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78"/>
      </w:tblGrid>
      <w:tr w:rsidR="00E06337" w:rsidRPr="00EA2479" w:rsidTr="00E67ED7">
        <w:tc>
          <w:tcPr>
            <w:tcW w:w="9378" w:type="dxa"/>
          </w:tcPr>
          <w:p w:rsidR="00E06337" w:rsidRPr="00EA2479" w:rsidRDefault="00E06337" w:rsidP="00E67ED7">
            <w:pPr>
              <w:jc w:val="center"/>
              <w:rPr>
                <w:rFonts w:ascii="Arial Black" w:eastAsia="Arial Unicode MS" w:hAnsi="Arial Black" w:cs="Times New Roman"/>
                <w:caps/>
                <w:sz w:val="44"/>
                <w:szCs w:val="40"/>
              </w:rPr>
            </w:pPr>
            <w:r w:rsidRPr="00EA2479">
              <w:rPr>
                <w:rFonts w:ascii="Times New Roman" w:eastAsia="Arial Unicode MS" w:hAnsi="Times New Roman" w:cs="Times New Roman"/>
              </w:rPr>
              <w:br w:type="page"/>
            </w:r>
            <w:r w:rsidRPr="00EA2479">
              <w:rPr>
                <w:rFonts w:ascii="Arial" w:eastAsia="Arial" w:hAnsi="Arial" w:cs="Arial"/>
                <w:color w:val="000000"/>
              </w:rPr>
              <w:br w:type="page"/>
            </w:r>
          </w:p>
        </w:tc>
      </w:tr>
      <w:tr w:rsidR="00E06337" w:rsidRPr="00EA2479" w:rsidTr="00E67ED7">
        <w:tc>
          <w:tcPr>
            <w:tcW w:w="9378" w:type="dxa"/>
            <w:hideMark/>
          </w:tcPr>
          <w:p w:rsidR="00E06337" w:rsidRPr="00EA2479" w:rsidRDefault="00E06337" w:rsidP="00E67ED7">
            <w:pPr>
              <w:jc w:val="center"/>
              <w:rPr>
                <w:rFonts w:ascii="Arial Black" w:eastAsia="Arial Unicode MS" w:hAnsi="Arial Black" w:cs="Times New Roman"/>
                <w:caps/>
                <w:sz w:val="60"/>
                <w:szCs w:val="52"/>
              </w:rPr>
            </w:pPr>
            <w:r w:rsidRPr="00EA2479">
              <w:rPr>
                <w:rFonts w:ascii="Arial Black" w:eastAsia="Arial Unicode MS" w:hAnsi="Arial Black" w:cs="Times New Roman"/>
                <w:caps/>
                <w:sz w:val="60"/>
                <w:szCs w:val="52"/>
              </w:rPr>
              <w:t>b.s</w:t>
            </w:r>
            <w:r w:rsidRPr="00EA2479">
              <w:rPr>
                <w:rFonts w:ascii="Arial Black" w:eastAsia="Arial Unicode MS" w:hAnsi="Arial Black" w:cs="Times New Roman"/>
                <w:sz w:val="60"/>
                <w:szCs w:val="52"/>
              </w:rPr>
              <w:t>c</w:t>
            </w:r>
            <w:r w:rsidRPr="00EA2479">
              <w:rPr>
                <w:rFonts w:ascii="Arial Black" w:eastAsia="Arial Unicode MS" w:hAnsi="Arial Black" w:cs="Times New Roman"/>
                <w:caps/>
                <w:sz w:val="60"/>
                <w:szCs w:val="52"/>
              </w:rPr>
              <w:t>.,</w:t>
            </w:r>
          </w:p>
          <w:p w:rsidR="00E06337" w:rsidRPr="00EA2479" w:rsidRDefault="00E06337" w:rsidP="00E67ED7">
            <w:pPr>
              <w:jc w:val="center"/>
              <w:rPr>
                <w:rFonts w:ascii="Arial Black" w:eastAsia="Arial Unicode MS" w:hAnsi="Arial Black" w:cs="Times New Roman"/>
                <w:caps/>
                <w:sz w:val="60"/>
                <w:szCs w:val="52"/>
              </w:rPr>
            </w:pPr>
            <w:r>
              <w:rPr>
                <w:rFonts w:ascii="Arial Black" w:eastAsia="Arial Unicode MS" w:hAnsi="Arial Black" w:cs="Times New Roman"/>
                <w:caps/>
                <w:sz w:val="56"/>
                <w:szCs w:val="52"/>
              </w:rPr>
              <w:t>BIOTECHONOLOGY</w:t>
            </w:r>
          </w:p>
        </w:tc>
      </w:tr>
      <w:tr w:rsidR="00E06337" w:rsidRPr="00EA2479" w:rsidTr="00E67ED7">
        <w:tc>
          <w:tcPr>
            <w:tcW w:w="9378" w:type="dxa"/>
          </w:tcPr>
          <w:p w:rsidR="00E06337" w:rsidRPr="00EA2479" w:rsidRDefault="00E06337" w:rsidP="00E67ED7">
            <w:pPr>
              <w:rPr>
                <w:rFonts w:ascii="Times New Roman" w:eastAsia="Arial Unicode MS" w:hAnsi="Times New Roman" w:cs="Times New Roman"/>
              </w:rPr>
            </w:pPr>
          </w:p>
        </w:tc>
      </w:tr>
      <w:tr w:rsidR="00E06337" w:rsidRPr="00EA2479" w:rsidTr="00E67ED7">
        <w:tc>
          <w:tcPr>
            <w:tcW w:w="9378" w:type="dxa"/>
          </w:tcPr>
          <w:p w:rsidR="00E06337" w:rsidRPr="00EA2479" w:rsidRDefault="00E06337" w:rsidP="00E67ED7">
            <w:pPr>
              <w:rPr>
                <w:rFonts w:ascii="Times New Roman" w:eastAsia="Arial Unicode MS" w:hAnsi="Times New Roman" w:cs="Times New Roman"/>
              </w:rPr>
            </w:pPr>
          </w:p>
        </w:tc>
      </w:tr>
      <w:tr w:rsidR="00E06337" w:rsidRPr="00EA2479" w:rsidTr="00E67ED7">
        <w:tc>
          <w:tcPr>
            <w:tcW w:w="9378" w:type="dxa"/>
          </w:tcPr>
          <w:p w:rsidR="00E06337" w:rsidRPr="00EA2479" w:rsidRDefault="00E06337" w:rsidP="00E67ED7">
            <w:pPr>
              <w:rPr>
                <w:rFonts w:ascii="Times New Roman" w:eastAsia="Arial Unicode MS" w:hAnsi="Times New Roman" w:cs="Times New Roman"/>
              </w:rPr>
            </w:pPr>
          </w:p>
        </w:tc>
      </w:tr>
      <w:tr w:rsidR="00E06337" w:rsidRPr="00EA2479" w:rsidTr="00E67ED7">
        <w:tc>
          <w:tcPr>
            <w:tcW w:w="9378" w:type="dxa"/>
          </w:tcPr>
          <w:p w:rsidR="00E06337" w:rsidRPr="00EA2479" w:rsidRDefault="00E06337" w:rsidP="00E67ED7">
            <w:pPr>
              <w:rPr>
                <w:rFonts w:ascii="Times New Roman" w:eastAsia="Arial Unicode MS" w:hAnsi="Times New Roman" w:cs="Times New Roman"/>
              </w:rPr>
            </w:pPr>
          </w:p>
        </w:tc>
      </w:tr>
      <w:tr w:rsidR="00E06337" w:rsidRPr="00EA2479" w:rsidTr="00E67ED7">
        <w:tc>
          <w:tcPr>
            <w:tcW w:w="9378" w:type="dxa"/>
          </w:tcPr>
          <w:p w:rsidR="00E06337" w:rsidRPr="00EA2479" w:rsidRDefault="00E06337" w:rsidP="00E67ED7">
            <w:pPr>
              <w:rPr>
                <w:rFonts w:ascii="Times New Roman" w:eastAsia="Arial Unicode MS" w:hAnsi="Times New Roman" w:cs="Times New Roman"/>
              </w:rPr>
            </w:pPr>
          </w:p>
        </w:tc>
      </w:tr>
      <w:tr w:rsidR="00E06337" w:rsidRPr="00EA2479" w:rsidTr="00E67ED7">
        <w:tc>
          <w:tcPr>
            <w:tcW w:w="9378" w:type="dxa"/>
          </w:tcPr>
          <w:p w:rsidR="00E06337" w:rsidRPr="00EA2479" w:rsidRDefault="00E06337" w:rsidP="00E67ED7">
            <w:pPr>
              <w:rPr>
                <w:rFonts w:ascii="Times New Roman" w:eastAsia="Arial Unicode MS" w:hAnsi="Times New Roman" w:cs="Times New Roman"/>
              </w:rPr>
            </w:pPr>
          </w:p>
        </w:tc>
      </w:tr>
      <w:tr w:rsidR="00E06337" w:rsidRPr="00EA2479" w:rsidTr="00E67ED7">
        <w:tc>
          <w:tcPr>
            <w:tcW w:w="9378" w:type="dxa"/>
          </w:tcPr>
          <w:p w:rsidR="00E06337" w:rsidRPr="00EA2479" w:rsidRDefault="00E06337" w:rsidP="00E67ED7">
            <w:pPr>
              <w:rPr>
                <w:rFonts w:ascii="Times New Roman" w:eastAsia="Arial Unicode MS" w:hAnsi="Times New Roman" w:cs="Times New Roman"/>
              </w:rPr>
            </w:pPr>
          </w:p>
        </w:tc>
      </w:tr>
      <w:tr w:rsidR="00E06337" w:rsidRPr="00EA2479" w:rsidTr="00E67ED7">
        <w:tc>
          <w:tcPr>
            <w:tcW w:w="9378" w:type="dxa"/>
          </w:tcPr>
          <w:p w:rsidR="00E06337" w:rsidRPr="00EA2479" w:rsidRDefault="00E06337" w:rsidP="00E67ED7">
            <w:pPr>
              <w:rPr>
                <w:rFonts w:ascii="Times New Roman" w:eastAsia="Arial Unicode MS" w:hAnsi="Times New Roman" w:cs="Times New Roman"/>
              </w:rPr>
            </w:pPr>
          </w:p>
        </w:tc>
      </w:tr>
      <w:tr w:rsidR="00E06337" w:rsidRPr="00EA2479" w:rsidTr="00E67ED7">
        <w:tc>
          <w:tcPr>
            <w:tcW w:w="9378" w:type="dxa"/>
          </w:tcPr>
          <w:p w:rsidR="00E06337" w:rsidRPr="00EA2479" w:rsidRDefault="00E06337" w:rsidP="00E67ED7">
            <w:pPr>
              <w:rPr>
                <w:rFonts w:ascii="Times New Roman" w:eastAsia="Arial Unicode MS" w:hAnsi="Times New Roman" w:cs="Times New Roman"/>
              </w:rPr>
            </w:pPr>
          </w:p>
        </w:tc>
      </w:tr>
      <w:tr w:rsidR="00E06337" w:rsidRPr="00EA2479" w:rsidTr="00E67ED7">
        <w:tc>
          <w:tcPr>
            <w:tcW w:w="9378" w:type="dxa"/>
          </w:tcPr>
          <w:p w:rsidR="00E06337" w:rsidRPr="00EA2479" w:rsidRDefault="00E06337" w:rsidP="00E67ED7">
            <w:pPr>
              <w:rPr>
                <w:rFonts w:ascii="Times New Roman" w:eastAsia="Arial Unicode MS" w:hAnsi="Times New Roman" w:cs="Times New Roman"/>
              </w:rPr>
            </w:pPr>
          </w:p>
        </w:tc>
      </w:tr>
      <w:tr w:rsidR="00E06337" w:rsidRPr="00EA2479" w:rsidTr="00E67ED7">
        <w:tc>
          <w:tcPr>
            <w:tcW w:w="9378" w:type="dxa"/>
          </w:tcPr>
          <w:p w:rsidR="00E06337" w:rsidRPr="00EA2479" w:rsidRDefault="00E06337" w:rsidP="00E67ED7">
            <w:pPr>
              <w:rPr>
                <w:rFonts w:ascii="Times New Roman" w:eastAsia="Arial Unicode MS" w:hAnsi="Times New Roman" w:cs="Times New Roman"/>
              </w:rPr>
            </w:pPr>
          </w:p>
        </w:tc>
      </w:tr>
      <w:tr w:rsidR="00E06337" w:rsidRPr="00EA2479" w:rsidTr="00E67ED7">
        <w:tc>
          <w:tcPr>
            <w:tcW w:w="9378" w:type="dxa"/>
          </w:tcPr>
          <w:p w:rsidR="00E06337" w:rsidRPr="00EA2479" w:rsidRDefault="00E06337" w:rsidP="00E67ED7">
            <w:pPr>
              <w:rPr>
                <w:rFonts w:ascii="Times New Roman" w:eastAsia="Arial Unicode MS" w:hAnsi="Times New Roman" w:cs="Times New Roman"/>
              </w:rPr>
            </w:pPr>
          </w:p>
        </w:tc>
      </w:tr>
      <w:tr w:rsidR="00E06337" w:rsidRPr="00EA2479" w:rsidTr="00E67ED7">
        <w:tc>
          <w:tcPr>
            <w:tcW w:w="9378" w:type="dxa"/>
          </w:tcPr>
          <w:p w:rsidR="00E06337" w:rsidRPr="00EA2479" w:rsidRDefault="00E06337" w:rsidP="00E67ED7">
            <w:pPr>
              <w:rPr>
                <w:rFonts w:ascii="Times New Roman" w:eastAsia="Arial Unicode MS" w:hAnsi="Times New Roman" w:cs="Times New Roman"/>
              </w:rPr>
            </w:pPr>
          </w:p>
        </w:tc>
      </w:tr>
      <w:tr w:rsidR="00E06337" w:rsidRPr="00EA2479" w:rsidTr="00E67ED7">
        <w:tc>
          <w:tcPr>
            <w:tcW w:w="9378" w:type="dxa"/>
          </w:tcPr>
          <w:p w:rsidR="00E06337" w:rsidRPr="00EA2479" w:rsidRDefault="00E06337" w:rsidP="00E67ED7">
            <w:pPr>
              <w:rPr>
                <w:rFonts w:ascii="Times New Roman" w:eastAsia="Arial Unicode MS" w:hAnsi="Times New Roman" w:cs="Times New Roman"/>
              </w:rPr>
            </w:pPr>
          </w:p>
        </w:tc>
      </w:tr>
      <w:tr w:rsidR="00E06337" w:rsidRPr="00EA2479" w:rsidTr="00E67ED7">
        <w:tc>
          <w:tcPr>
            <w:tcW w:w="9378" w:type="dxa"/>
            <w:hideMark/>
          </w:tcPr>
          <w:p w:rsidR="00E06337" w:rsidRPr="00EA2479" w:rsidRDefault="00E06337" w:rsidP="00E67ED7">
            <w:pPr>
              <w:jc w:val="center"/>
              <w:rPr>
                <w:rFonts w:ascii="Times New Roman" w:eastAsia="Arial Unicode MS" w:hAnsi="Times New Roman" w:cs="Times New Roman"/>
              </w:rPr>
            </w:pPr>
            <w:r w:rsidRPr="00EA2479">
              <w:rPr>
                <w:rFonts w:ascii="Bookman Old Style" w:eastAsia="Arial Unicode MS" w:hAnsi="Bookman Old Style" w:cs="Times New Roman"/>
                <w:b/>
                <w:caps/>
                <w:sz w:val="44"/>
                <w:szCs w:val="36"/>
              </w:rPr>
              <w:t>SYLLABUS</w:t>
            </w:r>
          </w:p>
        </w:tc>
      </w:tr>
      <w:tr w:rsidR="00E06337" w:rsidRPr="00EA2479" w:rsidTr="00E67ED7">
        <w:tc>
          <w:tcPr>
            <w:tcW w:w="9378" w:type="dxa"/>
          </w:tcPr>
          <w:p w:rsidR="00E06337" w:rsidRPr="00EA2479" w:rsidRDefault="00E06337" w:rsidP="00E67ED7">
            <w:pPr>
              <w:rPr>
                <w:rFonts w:ascii="Times New Roman" w:eastAsia="Arial Unicode MS" w:hAnsi="Times New Roman" w:cs="Times New Roman"/>
              </w:rPr>
            </w:pPr>
          </w:p>
        </w:tc>
      </w:tr>
      <w:tr w:rsidR="00E06337" w:rsidRPr="00EA2479" w:rsidTr="00E67ED7">
        <w:tc>
          <w:tcPr>
            <w:tcW w:w="9378" w:type="dxa"/>
          </w:tcPr>
          <w:p w:rsidR="00E06337" w:rsidRPr="00EA2479" w:rsidRDefault="00E06337" w:rsidP="00E67ED7">
            <w:pPr>
              <w:rPr>
                <w:rFonts w:ascii="Times New Roman" w:eastAsia="Arial Unicode MS" w:hAnsi="Times New Roman" w:cs="Times New Roman"/>
              </w:rPr>
            </w:pPr>
          </w:p>
        </w:tc>
      </w:tr>
      <w:tr w:rsidR="00E06337" w:rsidRPr="00EA2479" w:rsidTr="00E67ED7">
        <w:tc>
          <w:tcPr>
            <w:tcW w:w="9378" w:type="dxa"/>
          </w:tcPr>
          <w:p w:rsidR="00E06337" w:rsidRPr="00EA2479" w:rsidRDefault="00E06337" w:rsidP="00E67ED7">
            <w:pPr>
              <w:rPr>
                <w:rFonts w:ascii="Times New Roman" w:eastAsia="Arial Unicode MS" w:hAnsi="Times New Roman" w:cs="Times New Roman"/>
              </w:rPr>
            </w:pPr>
          </w:p>
        </w:tc>
      </w:tr>
      <w:tr w:rsidR="00E06337" w:rsidRPr="00EA2479" w:rsidTr="00E67ED7">
        <w:tc>
          <w:tcPr>
            <w:tcW w:w="9378" w:type="dxa"/>
          </w:tcPr>
          <w:p w:rsidR="00E06337" w:rsidRPr="00EA2479" w:rsidRDefault="00E06337" w:rsidP="00E67ED7">
            <w:pPr>
              <w:rPr>
                <w:rFonts w:ascii="Times New Roman" w:eastAsia="Arial Unicode MS" w:hAnsi="Times New Roman" w:cs="Times New Roman"/>
              </w:rPr>
            </w:pPr>
          </w:p>
        </w:tc>
      </w:tr>
      <w:tr w:rsidR="00E06337" w:rsidRPr="00EA2479" w:rsidTr="00E67ED7">
        <w:tc>
          <w:tcPr>
            <w:tcW w:w="9378" w:type="dxa"/>
          </w:tcPr>
          <w:p w:rsidR="00E06337" w:rsidRPr="00EA2479" w:rsidRDefault="00E06337" w:rsidP="00E67ED7">
            <w:pPr>
              <w:rPr>
                <w:rFonts w:ascii="Times New Roman" w:eastAsia="Arial Unicode MS" w:hAnsi="Times New Roman" w:cs="Times New Roman"/>
              </w:rPr>
            </w:pPr>
          </w:p>
        </w:tc>
      </w:tr>
      <w:tr w:rsidR="00E06337" w:rsidRPr="00EA2479" w:rsidTr="00E67ED7">
        <w:tc>
          <w:tcPr>
            <w:tcW w:w="9378" w:type="dxa"/>
          </w:tcPr>
          <w:p w:rsidR="00E06337" w:rsidRPr="00EA2479" w:rsidRDefault="00E06337" w:rsidP="00E67ED7">
            <w:pPr>
              <w:rPr>
                <w:rFonts w:ascii="Times New Roman" w:eastAsia="Arial Unicode MS" w:hAnsi="Times New Roman" w:cs="Times New Roman"/>
              </w:rPr>
            </w:pPr>
          </w:p>
        </w:tc>
      </w:tr>
      <w:tr w:rsidR="00E06337" w:rsidRPr="00EA2479" w:rsidTr="00E67ED7">
        <w:tc>
          <w:tcPr>
            <w:tcW w:w="9378" w:type="dxa"/>
          </w:tcPr>
          <w:p w:rsidR="00E06337" w:rsidRPr="00EA2479" w:rsidRDefault="00E06337" w:rsidP="00E67ED7">
            <w:pPr>
              <w:rPr>
                <w:rFonts w:ascii="Times New Roman" w:eastAsia="Arial Unicode MS" w:hAnsi="Times New Roman" w:cs="Times New Roman"/>
              </w:rPr>
            </w:pPr>
          </w:p>
        </w:tc>
      </w:tr>
      <w:tr w:rsidR="00E06337" w:rsidRPr="00EA2479" w:rsidTr="00E67ED7">
        <w:tc>
          <w:tcPr>
            <w:tcW w:w="9378" w:type="dxa"/>
            <w:hideMark/>
          </w:tcPr>
          <w:p w:rsidR="00F86E53" w:rsidRDefault="00E06337" w:rsidP="00F86E53">
            <w:pPr>
              <w:widowControl w:val="0"/>
              <w:autoSpaceDE w:val="0"/>
              <w:autoSpaceDN w:val="0"/>
              <w:ind w:left="113" w:right="113"/>
              <w:jc w:val="center"/>
              <w:rPr>
                <w:rFonts w:ascii="Bookman Old Style" w:eastAsia="Times New Roman" w:hAnsi="Bookman Old Style"/>
                <w:b/>
                <w:caps/>
                <w:sz w:val="40"/>
                <w:szCs w:val="36"/>
              </w:rPr>
            </w:pPr>
            <w:r w:rsidRPr="00EA2479">
              <w:rPr>
                <w:rFonts w:ascii="Bookman Old Style" w:eastAsia="Arial Unicode MS" w:hAnsi="Bookman Old Style" w:cs="Times New Roman"/>
                <w:b/>
                <w:caps/>
                <w:sz w:val="40"/>
                <w:szCs w:val="36"/>
              </w:rPr>
              <w:t xml:space="preserve"> </w:t>
            </w:r>
            <w:r w:rsidR="00F86E53">
              <w:rPr>
                <w:rFonts w:ascii="Bookman Old Style" w:eastAsia="Times New Roman" w:hAnsi="Bookman Old Style"/>
                <w:b/>
                <w:caps/>
                <w:sz w:val="40"/>
                <w:szCs w:val="36"/>
              </w:rPr>
              <w:t>from the academic year</w:t>
            </w:r>
          </w:p>
          <w:p w:rsidR="00E06337" w:rsidRPr="00EA2479" w:rsidRDefault="00F86E53" w:rsidP="00F86E53">
            <w:pPr>
              <w:jc w:val="center"/>
              <w:rPr>
                <w:rFonts w:ascii="Times New Roman" w:eastAsia="Arial Unicode MS" w:hAnsi="Times New Roman" w:cs="Times New Roman"/>
              </w:rPr>
            </w:pPr>
            <w:r>
              <w:rPr>
                <w:rFonts w:ascii="Bookman Old Style" w:eastAsia="Times New Roman" w:hAnsi="Bookman Old Style"/>
                <w:b/>
                <w:caps/>
                <w:sz w:val="50"/>
                <w:szCs w:val="46"/>
              </w:rPr>
              <w:tab/>
            </w:r>
            <w:r w:rsidRPr="0009679D">
              <w:rPr>
                <w:rFonts w:ascii="Bookman Old Style" w:eastAsia="Times New Roman" w:hAnsi="Bookman Old Style"/>
                <w:b/>
                <w:caps/>
                <w:sz w:val="50"/>
                <w:szCs w:val="46"/>
              </w:rPr>
              <w:t>2023 - 2024</w:t>
            </w:r>
            <w:r>
              <w:rPr>
                <w:rFonts w:ascii="Bookman Old Style" w:eastAsia="Times New Roman" w:hAnsi="Bookman Old Style"/>
                <w:b/>
                <w:caps/>
                <w:sz w:val="50"/>
                <w:szCs w:val="46"/>
              </w:rPr>
              <w:tab/>
            </w:r>
          </w:p>
        </w:tc>
      </w:tr>
      <w:tr w:rsidR="00E06337" w:rsidRPr="00EA2479" w:rsidTr="00E67ED7">
        <w:tc>
          <w:tcPr>
            <w:tcW w:w="9378" w:type="dxa"/>
          </w:tcPr>
          <w:p w:rsidR="00E06337" w:rsidRPr="00EA2479" w:rsidRDefault="00E06337" w:rsidP="00E67ED7">
            <w:pPr>
              <w:rPr>
                <w:rFonts w:ascii="Times New Roman" w:eastAsia="Arial Unicode MS" w:hAnsi="Times New Roman" w:cs="Times New Roman"/>
              </w:rPr>
            </w:pPr>
          </w:p>
        </w:tc>
      </w:tr>
      <w:tr w:rsidR="00E06337" w:rsidRPr="00EA2479" w:rsidTr="00E67ED7">
        <w:tc>
          <w:tcPr>
            <w:tcW w:w="9378" w:type="dxa"/>
          </w:tcPr>
          <w:p w:rsidR="00E06337" w:rsidRPr="00EA2479" w:rsidRDefault="00E06337" w:rsidP="00E67ED7">
            <w:pPr>
              <w:rPr>
                <w:rFonts w:ascii="Times New Roman" w:eastAsia="Arial Unicode MS" w:hAnsi="Times New Roman" w:cs="Times New Roman"/>
              </w:rPr>
            </w:pPr>
          </w:p>
        </w:tc>
      </w:tr>
      <w:tr w:rsidR="00E06337" w:rsidRPr="00EA2479" w:rsidTr="00E67ED7">
        <w:tc>
          <w:tcPr>
            <w:tcW w:w="9378" w:type="dxa"/>
          </w:tcPr>
          <w:p w:rsidR="00E06337" w:rsidRPr="00EA2479" w:rsidRDefault="00E06337" w:rsidP="00E67ED7">
            <w:pPr>
              <w:rPr>
                <w:rFonts w:ascii="Times New Roman" w:eastAsia="Arial Unicode MS" w:hAnsi="Times New Roman" w:cs="Times New Roman"/>
              </w:rPr>
            </w:pPr>
          </w:p>
        </w:tc>
      </w:tr>
      <w:tr w:rsidR="00E06337" w:rsidRPr="00EA2479" w:rsidTr="00E67ED7">
        <w:tc>
          <w:tcPr>
            <w:tcW w:w="9378" w:type="dxa"/>
          </w:tcPr>
          <w:p w:rsidR="00E06337" w:rsidRPr="00EA2479" w:rsidRDefault="00E06337" w:rsidP="00E67ED7">
            <w:pPr>
              <w:rPr>
                <w:rFonts w:ascii="Times New Roman" w:eastAsia="Arial Unicode MS" w:hAnsi="Times New Roman" w:cs="Times New Roman"/>
              </w:rPr>
            </w:pPr>
          </w:p>
        </w:tc>
      </w:tr>
      <w:tr w:rsidR="00E06337" w:rsidRPr="00EA2479" w:rsidTr="00E67ED7">
        <w:tc>
          <w:tcPr>
            <w:tcW w:w="9378" w:type="dxa"/>
          </w:tcPr>
          <w:p w:rsidR="00E06337" w:rsidRPr="00EA2479" w:rsidRDefault="00E06337" w:rsidP="00E67ED7">
            <w:pPr>
              <w:rPr>
                <w:rFonts w:ascii="Times New Roman" w:eastAsia="Arial Unicode MS" w:hAnsi="Times New Roman" w:cs="Times New Roman"/>
              </w:rPr>
            </w:pPr>
          </w:p>
        </w:tc>
      </w:tr>
      <w:tr w:rsidR="00E06337" w:rsidRPr="00EA2479" w:rsidTr="00E67ED7">
        <w:tc>
          <w:tcPr>
            <w:tcW w:w="9378" w:type="dxa"/>
          </w:tcPr>
          <w:p w:rsidR="00E06337" w:rsidRPr="00EA2479" w:rsidRDefault="00E06337" w:rsidP="00E67ED7">
            <w:pPr>
              <w:rPr>
                <w:rFonts w:ascii="Times New Roman" w:eastAsia="Arial Unicode MS" w:hAnsi="Times New Roman" w:cs="Times New Roman"/>
              </w:rPr>
            </w:pPr>
          </w:p>
        </w:tc>
      </w:tr>
      <w:tr w:rsidR="00E06337" w:rsidRPr="00EA2479" w:rsidTr="00E67ED7">
        <w:tc>
          <w:tcPr>
            <w:tcW w:w="9378" w:type="dxa"/>
          </w:tcPr>
          <w:p w:rsidR="00E06337" w:rsidRPr="00EA2479" w:rsidRDefault="00E06337" w:rsidP="00E67ED7">
            <w:pPr>
              <w:rPr>
                <w:rFonts w:ascii="Times New Roman" w:eastAsia="Arial Unicode MS" w:hAnsi="Times New Roman" w:cs="Times New Roman"/>
              </w:rPr>
            </w:pPr>
          </w:p>
        </w:tc>
      </w:tr>
      <w:tr w:rsidR="00E06337" w:rsidRPr="00EA2479" w:rsidTr="00E67ED7">
        <w:tc>
          <w:tcPr>
            <w:tcW w:w="9378" w:type="dxa"/>
          </w:tcPr>
          <w:p w:rsidR="00E06337" w:rsidRPr="00EA2479" w:rsidRDefault="00E06337" w:rsidP="00E67ED7">
            <w:pPr>
              <w:rPr>
                <w:rFonts w:ascii="Times New Roman" w:eastAsia="Arial Unicode MS" w:hAnsi="Times New Roman" w:cs="Times New Roman"/>
              </w:rPr>
            </w:pPr>
          </w:p>
        </w:tc>
      </w:tr>
      <w:tr w:rsidR="00E06337" w:rsidRPr="00EA2479" w:rsidTr="00E67ED7">
        <w:tc>
          <w:tcPr>
            <w:tcW w:w="9378" w:type="dxa"/>
            <w:hideMark/>
          </w:tcPr>
          <w:p w:rsidR="00E06337" w:rsidRPr="00EA2479" w:rsidRDefault="00E06337" w:rsidP="00E67ED7">
            <w:pPr>
              <w:jc w:val="center"/>
              <w:rPr>
                <w:rFonts w:ascii="Times New Roman" w:eastAsia="Arial Unicode MS" w:hAnsi="Times New Roman" w:cs="Times New Roman"/>
              </w:rPr>
            </w:pPr>
            <w:r w:rsidRPr="00EA2479">
              <w:rPr>
                <w:rFonts w:ascii="Rockwell" w:eastAsia="Arial Unicode MS" w:hAnsi="Rockwell" w:cs="Times New Roman"/>
                <w:b/>
                <w:sz w:val="32"/>
                <w:szCs w:val="30"/>
              </w:rPr>
              <w:t>TAMILNADU STATE COUNCIL FOR HIGHER EDUCATION,  CHENNAI – 600 005</w:t>
            </w:r>
          </w:p>
        </w:tc>
      </w:tr>
      <w:tr w:rsidR="00E06337" w:rsidRPr="00EA2479" w:rsidTr="00E67ED7">
        <w:tc>
          <w:tcPr>
            <w:tcW w:w="9378" w:type="dxa"/>
          </w:tcPr>
          <w:p w:rsidR="00E06337" w:rsidRPr="00EA2479" w:rsidRDefault="00E06337" w:rsidP="00E67ED7">
            <w:pPr>
              <w:rPr>
                <w:rFonts w:ascii="Times New Roman" w:eastAsia="Arial Unicode MS" w:hAnsi="Times New Roman" w:cs="Times New Roman"/>
                <w:sz w:val="2"/>
              </w:rPr>
            </w:pPr>
          </w:p>
        </w:tc>
      </w:tr>
    </w:tbl>
    <w:p w:rsidR="00E06337" w:rsidRDefault="00E06337">
      <w:pPr>
        <w:rPr>
          <w:b/>
          <w:sz w:val="28"/>
          <w:szCs w:val="28"/>
        </w:rPr>
      </w:pPr>
    </w:p>
    <w:tbl>
      <w:tblPr>
        <w:tblW w:w="0" w:type="auto"/>
        <w:tblCellMar>
          <w:top w:w="15" w:type="dxa"/>
          <w:left w:w="15" w:type="dxa"/>
          <w:bottom w:w="15" w:type="dxa"/>
          <w:right w:w="15" w:type="dxa"/>
        </w:tblCellMar>
        <w:tblLook w:val="04A0"/>
      </w:tblPr>
      <w:tblGrid>
        <w:gridCol w:w="1700"/>
        <w:gridCol w:w="7690"/>
      </w:tblGrid>
      <w:tr w:rsidR="006A35DD" w:rsidRPr="00D67E9F" w:rsidTr="009F2153">
        <w:trPr>
          <w:trHeight w:val="251"/>
        </w:trPr>
        <w:tc>
          <w:tcPr>
            <w:tcW w:w="0" w:type="auto"/>
            <w:gridSpan w:val="2"/>
            <w:tcBorders>
              <w:top w:val="single" w:sz="4" w:space="0" w:color="000000"/>
              <w:left w:val="single" w:sz="4" w:space="0" w:color="000000"/>
              <w:bottom w:val="single" w:sz="4" w:space="0" w:color="000000"/>
              <w:right w:val="single" w:sz="4" w:space="0" w:color="000000"/>
            </w:tcBorders>
            <w:hideMark/>
          </w:tcPr>
          <w:p w:rsidR="006A35DD" w:rsidRPr="00D67E9F" w:rsidRDefault="006A35DD" w:rsidP="009F2153">
            <w:pPr>
              <w:spacing w:after="0"/>
              <w:jc w:val="both"/>
              <w:rPr>
                <w:rFonts w:eastAsia="Times New Roman"/>
                <w:sz w:val="24"/>
                <w:szCs w:val="24"/>
                <w:lang w:eastAsia="en-IN"/>
              </w:rPr>
            </w:pPr>
            <w:r w:rsidRPr="00D67E9F">
              <w:rPr>
                <w:rFonts w:eastAsia="Times New Roman"/>
                <w:b/>
                <w:bCs/>
                <w:color w:val="000000"/>
                <w:sz w:val="24"/>
                <w:szCs w:val="24"/>
                <w:lang w:eastAsia="en-IN"/>
              </w:rPr>
              <w:lastRenderedPageBreak/>
              <w:t xml:space="preserve">CHOICE BASED CREDIT SYSTEM AND LEARNING OUTCOMES-BASED CURRICULUM FRAMEWORK - B.Sc. </w:t>
            </w:r>
            <w:r>
              <w:rPr>
                <w:sz w:val="24"/>
                <w:szCs w:val="24"/>
              </w:rPr>
              <w:t>Biotechnology</w:t>
            </w:r>
          </w:p>
        </w:tc>
      </w:tr>
      <w:tr w:rsidR="006A35DD" w:rsidRPr="00D67E9F" w:rsidTr="009F2153">
        <w:trPr>
          <w:trHeight w:val="233"/>
        </w:trPr>
        <w:tc>
          <w:tcPr>
            <w:tcW w:w="0" w:type="auto"/>
            <w:tcBorders>
              <w:top w:val="single" w:sz="4" w:space="0" w:color="000000"/>
              <w:left w:val="single" w:sz="4" w:space="0" w:color="000000"/>
              <w:bottom w:val="single" w:sz="4" w:space="0" w:color="000000"/>
              <w:right w:val="single" w:sz="4" w:space="0" w:color="000000"/>
            </w:tcBorders>
            <w:hideMark/>
          </w:tcPr>
          <w:p w:rsidR="006A35DD" w:rsidRPr="00D67E9F" w:rsidRDefault="006A35DD" w:rsidP="009F2153">
            <w:pPr>
              <w:spacing w:after="0"/>
              <w:jc w:val="both"/>
              <w:rPr>
                <w:rFonts w:eastAsia="Times New Roman"/>
                <w:sz w:val="24"/>
                <w:szCs w:val="24"/>
                <w:lang w:eastAsia="en-IN"/>
              </w:rPr>
            </w:pPr>
            <w:r w:rsidRPr="00D67E9F">
              <w:rPr>
                <w:rFonts w:eastAsia="Times New Roman"/>
                <w:b/>
                <w:bCs/>
                <w:color w:val="000000"/>
                <w:sz w:val="24"/>
                <w:szCs w:val="24"/>
                <w:lang w:eastAsia="en-IN"/>
              </w:rPr>
              <w:t>Programme:</w:t>
            </w:r>
          </w:p>
        </w:tc>
        <w:tc>
          <w:tcPr>
            <w:tcW w:w="0" w:type="auto"/>
            <w:tcBorders>
              <w:top w:val="single" w:sz="4" w:space="0" w:color="000000"/>
              <w:left w:val="single" w:sz="4" w:space="0" w:color="000000"/>
              <w:bottom w:val="single" w:sz="4" w:space="0" w:color="000000"/>
              <w:right w:val="single" w:sz="4" w:space="0" w:color="000000"/>
            </w:tcBorders>
            <w:hideMark/>
          </w:tcPr>
          <w:p w:rsidR="006A35DD" w:rsidRPr="00D67E9F" w:rsidRDefault="006A35DD" w:rsidP="009F2153">
            <w:pPr>
              <w:spacing w:after="0"/>
              <w:jc w:val="both"/>
              <w:rPr>
                <w:rFonts w:eastAsia="Times New Roman"/>
                <w:sz w:val="24"/>
                <w:szCs w:val="24"/>
                <w:lang w:eastAsia="en-IN"/>
              </w:rPr>
            </w:pPr>
            <w:r w:rsidRPr="00D67E9F">
              <w:rPr>
                <w:rFonts w:eastAsia="Times New Roman"/>
                <w:b/>
                <w:bCs/>
                <w:color w:val="000000"/>
                <w:sz w:val="24"/>
                <w:szCs w:val="24"/>
                <w:lang w:eastAsia="en-IN"/>
              </w:rPr>
              <w:t xml:space="preserve">B.Sc. </w:t>
            </w:r>
            <w:r>
              <w:rPr>
                <w:sz w:val="24"/>
                <w:szCs w:val="24"/>
              </w:rPr>
              <w:t>Biotechnology</w:t>
            </w:r>
          </w:p>
        </w:tc>
      </w:tr>
      <w:tr w:rsidR="006A35DD" w:rsidRPr="00D67E9F" w:rsidTr="009F2153">
        <w:trPr>
          <w:trHeight w:val="296"/>
        </w:trPr>
        <w:tc>
          <w:tcPr>
            <w:tcW w:w="0" w:type="auto"/>
            <w:tcBorders>
              <w:top w:val="single" w:sz="4" w:space="0" w:color="000000"/>
              <w:left w:val="single" w:sz="4" w:space="0" w:color="000000"/>
              <w:bottom w:val="single" w:sz="4" w:space="0" w:color="000000"/>
              <w:right w:val="single" w:sz="4" w:space="0" w:color="000000"/>
            </w:tcBorders>
            <w:hideMark/>
          </w:tcPr>
          <w:p w:rsidR="006A35DD" w:rsidRPr="00D67E9F" w:rsidRDefault="006A35DD" w:rsidP="009F2153">
            <w:pPr>
              <w:spacing w:after="0"/>
              <w:jc w:val="both"/>
              <w:rPr>
                <w:rFonts w:eastAsia="Times New Roman"/>
                <w:sz w:val="24"/>
                <w:szCs w:val="24"/>
                <w:lang w:eastAsia="en-IN"/>
              </w:rPr>
            </w:pPr>
            <w:r w:rsidRPr="00D67E9F">
              <w:rPr>
                <w:rFonts w:eastAsia="Times New Roman"/>
                <w:b/>
                <w:bCs/>
                <w:color w:val="000000"/>
                <w:sz w:val="24"/>
                <w:szCs w:val="24"/>
                <w:lang w:eastAsia="en-IN"/>
              </w:rPr>
              <w:t>Programme Code:</w:t>
            </w:r>
          </w:p>
        </w:tc>
        <w:tc>
          <w:tcPr>
            <w:tcW w:w="0" w:type="auto"/>
            <w:tcBorders>
              <w:top w:val="single" w:sz="4" w:space="0" w:color="000000"/>
              <w:left w:val="single" w:sz="4" w:space="0" w:color="000000"/>
              <w:bottom w:val="single" w:sz="4" w:space="0" w:color="000000"/>
              <w:right w:val="single" w:sz="4" w:space="0" w:color="000000"/>
            </w:tcBorders>
            <w:hideMark/>
          </w:tcPr>
          <w:p w:rsidR="006A35DD" w:rsidRPr="00D67E9F" w:rsidRDefault="006A35DD" w:rsidP="009F2153">
            <w:pPr>
              <w:spacing w:after="0"/>
              <w:jc w:val="both"/>
              <w:rPr>
                <w:rFonts w:eastAsia="Times New Roman"/>
                <w:sz w:val="24"/>
                <w:szCs w:val="24"/>
                <w:lang w:eastAsia="en-IN"/>
              </w:rPr>
            </w:pPr>
          </w:p>
        </w:tc>
      </w:tr>
      <w:tr w:rsidR="006A35DD" w:rsidRPr="00D67E9F" w:rsidTr="009F2153">
        <w:trPr>
          <w:trHeight w:val="278"/>
        </w:trPr>
        <w:tc>
          <w:tcPr>
            <w:tcW w:w="0" w:type="auto"/>
            <w:tcBorders>
              <w:top w:val="single" w:sz="4" w:space="0" w:color="000000"/>
              <w:left w:val="single" w:sz="4" w:space="0" w:color="000000"/>
              <w:bottom w:val="single" w:sz="4" w:space="0" w:color="000000"/>
              <w:right w:val="single" w:sz="4" w:space="0" w:color="000000"/>
            </w:tcBorders>
            <w:hideMark/>
          </w:tcPr>
          <w:p w:rsidR="006A35DD" w:rsidRPr="00D67E9F" w:rsidRDefault="006A35DD" w:rsidP="009F2153">
            <w:pPr>
              <w:spacing w:after="0"/>
              <w:jc w:val="both"/>
              <w:rPr>
                <w:rFonts w:eastAsia="Times New Roman"/>
                <w:sz w:val="24"/>
                <w:szCs w:val="24"/>
                <w:lang w:eastAsia="en-IN"/>
              </w:rPr>
            </w:pPr>
            <w:r w:rsidRPr="00D67E9F">
              <w:rPr>
                <w:rFonts w:eastAsia="Times New Roman"/>
                <w:b/>
                <w:bCs/>
                <w:color w:val="000000"/>
                <w:sz w:val="24"/>
                <w:szCs w:val="24"/>
                <w:lang w:eastAsia="en-IN"/>
              </w:rPr>
              <w:t>Duration: </w:t>
            </w:r>
          </w:p>
        </w:tc>
        <w:tc>
          <w:tcPr>
            <w:tcW w:w="0" w:type="auto"/>
            <w:tcBorders>
              <w:top w:val="single" w:sz="4" w:space="0" w:color="000000"/>
              <w:left w:val="single" w:sz="4" w:space="0" w:color="000000"/>
              <w:bottom w:val="single" w:sz="4" w:space="0" w:color="000000"/>
              <w:right w:val="single" w:sz="4" w:space="0" w:color="000000"/>
            </w:tcBorders>
            <w:hideMark/>
          </w:tcPr>
          <w:p w:rsidR="006A35DD" w:rsidRPr="00D67E9F" w:rsidRDefault="006A35DD" w:rsidP="009F2153">
            <w:pPr>
              <w:spacing w:after="0"/>
              <w:jc w:val="both"/>
              <w:rPr>
                <w:rFonts w:eastAsia="Times New Roman"/>
                <w:sz w:val="24"/>
                <w:szCs w:val="24"/>
                <w:lang w:eastAsia="en-IN"/>
              </w:rPr>
            </w:pPr>
            <w:r w:rsidRPr="00D67E9F">
              <w:rPr>
                <w:rFonts w:eastAsia="Times New Roman"/>
                <w:b/>
                <w:bCs/>
                <w:color w:val="000000"/>
                <w:sz w:val="24"/>
                <w:szCs w:val="24"/>
                <w:lang w:eastAsia="en-IN"/>
              </w:rPr>
              <w:t>3 Years (UG)</w:t>
            </w:r>
          </w:p>
        </w:tc>
      </w:tr>
      <w:tr w:rsidR="006A35DD" w:rsidRPr="00D67E9F" w:rsidTr="009F2153">
        <w:trPr>
          <w:trHeight w:val="278"/>
        </w:trPr>
        <w:tc>
          <w:tcPr>
            <w:tcW w:w="0" w:type="auto"/>
            <w:tcBorders>
              <w:top w:val="single" w:sz="4" w:space="0" w:color="000000"/>
              <w:left w:val="single" w:sz="4" w:space="0" w:color="000000"/>
              <w:bottom w:val="single" w:sz="4" w:space="0" w:color="000000"/>
              <w:right w:val="single" w:sz="4" w:space="0" w:color="000000"/>
            </w:tcBorders>
            <w:hideMark/>
          </w:tcPr>
          <w:p w:rsidR="006A35DD" w:rsidRPr="00D67E9F" w:rsidRDefault="006A35DD" w:rsidP="009F2153">
            <w:pPr>
              <w:spacing w:after="0"/>
              <w:jc w:val="both"/>
              <w:rPr>
                <w:rFonts w:eastAsia="Times New Roman"/>
                <w:sz w:val="24"/>
                <w:szCs w:val="24"/>
                <w:lang w:eastAsia="en-IN"/>
              </w:rPr>
            </w:pPr>
            <w:r w:rsidRPr="00D67E9F">
              <w:rPr>
                <w:rFonts w:eastAsia="Times New Roman"/>
                <w:b/>
                <w:bCs/>
                <w:color w:val="000000"/>
                <w:sz w:val="24"/>
                <w:szCs w:val="24"/>
                <w:lang w:eastAsia="en-IN"/>
              </w:rPr>
              <w:t>Programme Outcomes:</w:t>
            </w:r>
          </w:p>
          <w:p w:rsidR="006A35DD" w:rsidRPr="00D67E9F" w:rsidRDefault="006A35DD" w:rsidP="009F2153">
            <w:pPr>
              <w:spacing w:after="0"/>
              <w:jc w:val="both"/>
              <w:rPr>
                <w:rFonts w:eastAsia="Times New Roman"/>
                <w:b/>
                <w:bCs/>
                <w:color w:val="00000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6A35DD" w:rsidRPr="002F3785" w:rsidRDefault="006A35DD" w:rsidP="009F2153">
            <w:pPr>
              <w:pStyle w:val="ListParagraph"/>
              <w:ind w:left="0"/>
              <w:jc w:val="both"/>
              <w:rPr>
                <w:rFonts w:ascii="Arial" w:hAnsi="Arial" w:cs="Arial"/>
                <w:b/>
                <w:u w:val="single"/>
              </w:rPr>
            </w:pPr>
            <w:r w:rsidRPr="002F3785">
              <w:rPr>
                <w:rFonts w:ascii="Arial" w:hAnsi="Arial" w:cs="Arial"/>
                <w:b/>
              </w:rPr>
              <w:t xml:space="preserve">PO1: Disciplinary knowledge: </w:t>
            </w:r>
            <w:r w:rsidRPr="002F3785">
              <w:rPr>
                <w:rFonts w:ascii="Arial" w:hAnsi="Arial" w:cs="Arial"/>
              </w:rPr>
              <w:t>Capable of demonstrating comprehensive knowledge and understanding of one or more disciplines that form a part of an undergraduate Programme of study</w:t>
            </w:r>
          </w:p>
          <w:p w:rsidR="006A35DD" w:rsidRPr="002F3785" w:rsidRDefault="006A35DD" w:rsidP="009F2153">
            <w:pPr>
              <w:pStyle w:val="ListParagraph"/>
              <w:ind w:left="0"/>
              <w:jc w:val="both"/>
              <w:rPr>
                <w:rFonts w:ascii="Arial" w:hAnsi="Arial" w:cs="Arial"/>
              </w:rPr>
            </w:pPr>
            <w:r w:rsidRPr="002F3785">
              <w:rPr>
                <w:rFonts w:ascii="Arial" w:hAnsi="Arial" w:cs="Arial"/>
                <w:b/>
              </w:rPr>
              <w:t>PO2: Communication Skills:</w:t>
            </w:r>
            <w:r w:rsidRPr="002F3785">
              <w:rPr>
                <w:rFonts w:ascii="Arial" w:hAnsi="Arial" w:cs="Arial"/>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6A35DD" w:rsidRPr="002F3785" w:rsidRDefault="006A35DD" w:rsidP="009F2153">
            <w:pPr>
              <w:pStyle w:val="ListParagraph"/>
              <w:ind w:left="0"/>
              <w:jc w:val="both"/>
              <w:rPr>
                <w:rFonts w:ascii="Arial" w:hAnsi="Arial" w:cs="Arial"/>
              </w:rPr>
            </w:pPr>
            <w:r w:rsidRPr="002F3785">
              <w:rPr>
                <w:rFonts w:ascii="Arial" w:hAnsi="Arial" w:cs="Arial"/>
                <w:b/>
              </w:rPr>
              <w:t>PO3: Critical thinking:</w:t>
            </w:r>
            <w:r w:rsidRPr="002F3785">
              <w:rPr>
                <w:rFonts w:ascii="Arial" w:hAnsi="Arial" w:cs="Arial"/>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6A35DD" w:rsidRPr="002F3785" w:rsidRDefault="006A35DD" w:rsidP="009F2153">
            <w:pPr>
              <w:pStyle w:val="ListParagraph"/>
              <w:ind w:left="0"/>
              <w:jc w:val="both"/>
              <w:rPr>
                <w:rFonts w:ascii="Arial" w:hAnsi="Arial" w:cs="Arial"/>
                <w:b/>
              </w:rPr>
            </w:pPr>
            <w:r w:rsidRPr="002F3785">
              <w:rPr>
                <w:rFonts w:ascii="Arial" w:hAnsi="Arial" w:cs="Arial"/>
                <w:b/>
              </w:rPr>
              <w:t>PO4: Problem solving: Capacity</w:t>
            </w:r>
            <w:r w:rsidRPr="002F3785">
              <w:rPr>
                <w:rFonts w:ascii="Arial" w:hAnsi="Arial" w:cs="Arial"/>
              </w:rPr>
              <w:t xml:space="preserve"> to extrapolate from what one has learned and apply their competencies to solve different kinds of non-familiar problems, rather than replicate curriculum content knowledge; and apply one’s learning to real life situations. </w:t>
            </w:r>
          </w:p>
          <w:p w:rsidR="006A35DD" w:rsidRPr="002F3785" w:rsidRDefault="006A35DD" w:rsidP="009F2153">
            <w:pPr>
              <w:pStyle w:val="ListParagraph"/>
              <w:ind w:left="0"/>
              <w:jc w:val="both"/>
              <w:rPr>
                <w:rFonts w:ascii="Arial" w:hAnsi="Arial" w:cs="Arial"/>
              </w:rPr>
            </w:pPr>
            <w:r w:rsidRPr="002F3785">
              <w:rPr>
                <w:rFonts w:ascii="Arial" w:hAnsi="Arial" w:cs="Arial"/>
                <w:b/>
              </w:rPr>
              <w:t>PO5: Analytical reasoning</w:t>
            </w:r>
            <w:r w:rsidRPr="002F3785">
              <w:rPr>
                <w:rFonts w:ascii="Arial" w:hAnsi="Arial" w:cs="Arial"/>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6A35DD" w:rsidRPr="002F3785" w:rsidRDefault="006A35DD" w:rsidP="009F2153">
            <w:pPr>
              <w:pStyle w:val="ListParagraph"/>
              <w:ind w:left="0"/>
              <w:jc w:val="both"/>
              <w:rPr>
                <w:rFonts w:ascii="Arial" w:hAnsi="Arial" w:cs="Arial"/>
              </w:rPr>
            </w:pPr>
            <w:r w:rsidRPr="002F3785">
              <w:rPr>
                <w:rFonts w:ascii="Arial" w:hAnsi="Arial" w:cs="Arial"/>
                <w:b/>
              </w:rPr>
              <w:t>PO6: Research-related skills</w:t>
            </w:r>
            <w:r w:rsidRPr="002F3785">
              <w:rPr>
                <w:rFonts w:ascii="Arial" w:hAnsi="Arial" w:cs="Arial"/>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6A35DD" w:rsidRPr="002F3785" w:rsidRDefault="006A35DD" w:rsidP="009F2153">
            <w:pPr>
              <w:pStyle w:val="ListParagraph"/>
              <w:ind w:left="0"/>
              <w:jc w:val="both"/>
              <w:rPr>
                <w:rFonts w:ascii="Arial" w:hAnsi="Arial" w:cs="Arial"/>
                <w:b/>
                <w:u w:val="single"/>
              </w:rPr>
            </w:pPr>
            <w:r w:rsidRPr="002F3785">
              <w:rPr>
                <w:rFonts w:ascii="Arial" w:hAnsi="Arial" w:cs="Arial"/>
                <w:b/>
              </w:rPr>
              <w:t>PO7: Cooperation/Team work:</w:t>
            </w:r>
            <w:r w:rsidRPr="002F3785">
              <w:rPr>
                <w:rFonts w:ascii="Arial" w:hAnsi="Arial" w:cs="Arial"/>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6A35DD" w:rsidRPr="002F3785" w:rsidRDefault="006A35DD" w:rsidP="009F2153">
            <w:pPr>
              <w:spacing w:line="240" w:lineRule="auto"/>
            </w:pPr>
            <w:r w:rsidRPr="002F3785">
              <w:rPr>
                <w:b/>
              </w:rPr>
              <w:t>PO8: Scientific reasoning</w:t>
            </w:r>
            <w:r w:rsidRPr="002F3785">
              <w:t>: Ability to analyse, interpret and draw conclusions from quantitative/qualitative data; and critically evaluate ideas, evidence and experiences from an open-minded and reasoned perspective.</w:t>
            </w:r>
          </w:p>
          <w:p w:rsidR="006A35DD" w:rsidRPr="002F3785" w:rsidRDefault="006A35DD" w:rsidP="009F2153">
            <w:pPr>
              <w:spacing w:line="240" w:lineRule="auto"/>
            </w:pPr>
            <w:r w:rsidRPr="002F3785">
              <w:rPr>
                <w:b/>
              </w:rPr>
              <w:t>PO9: Reflective thinking</w:t>
            </w:r>
            <w:r w:rsidRPr="002F3785">
              <w:t xml:space="preserve">: Critical sensibility to lived experiences, with self awareness and reflexivity of both self and society. </w:t>
            </w:r>
          </w:p>
          <w:p w:rsidR="006A35DD" w:rsidRPr="002F3785" w:rsidRDefault="006A35DD" w:rsidP="009F2153">
            <w:pPr>
              <w:spacing w:line="240" w:lineRule="auto"/>
            </w:pPr>
            <w:r w:rsidRPr="002F3785">
              <w:rPr>
                <w:b/>
              </w:rPr>
              <w:t xml:space="preserve">PO10 </w:t>
            </w:r>
            <w:r w:rsidRPr="002F3785">
              <w:rPr>
                <w:b/>
                <w:bCs/>
              </w:rPr>
              <w:t>Information/digital literacy:</w:t>
            </w:r>
            <w:r w:rsidRPr="002F3785">
              <w:t xml:space="preserve"> Capability to use ICT in a variety of learning situations, demonstrate ability to access, evaluate, and use a variety of relevant information sources; and use appropriate software for analysis of data. </w:t>
            </w:r>
          </w:p>
          <w:p w:rsidR="006A35DD" w:rsidRPr="002F3785" w:rsidRDefault="006A35DD" w:rsidP="009F2153">
            <w:pPr>
              <w:spacing w:line="240" w:lineRule="auto"/>
            </w:pPr>
            <w:r w:rsidRPr="002F3785">
              <w:rPr>
                <w:b/>
              </w:rPr>
              <w:t xml:space="preserve">PO 11 </w:t>
            </w:r>
            <w:r w:rsidRPr="002F3785">
              <w:rPr>
                <w:b/>
                <w:bCs/>
              </w:rPr>
              <w:t>Self-directed learning</w:t>
            </w:r>
            <w:r w:rsidRPr="002F3785">
              <w:t>: Ability to work independently, identify appropriate resources required for a project, and manage a project through to completion.</w:t>
            </w:r>
          </w:p>
          <w:p w:rsidR="006A35DD" w:rsidRPr="002F3785" w:rsidRDefault="006A35DD" w:rsidP="009F2153">
            <w:pPr>
              <w:spacing w:line="240" w:lineRule="auto"/>
            </w:pPr>
            <w:r w:rsidRPr="002F3785">
              <w:t xml:space="preserve"> </w:t>
            </w:r>
            <w:r w:rsidRPr="002F3785">
              <w:rPr>
                <w:b/>
              </w:rPr>
              <w:t xml:space="preserve">PO 12 </w:t>
            </w:r>
            <w:r w:rsidRPr="002F3785">
              <w:rPr>
                <w:b/>
                <w:bCs/>
              </w:rPr>
              <w:t>Multicultural competence:</w:t>
            </w:r>
            <w:r w:rsidRPr="002F3785">
              <w:t xml:space="preserve"> Possess knowledge of the values and beliefs of multiple cultures and a global perspective; and capability to effectively engage in a multicultural society and interact respectfully with diverse groups. </w:t>
            </w:r>
          </w:p>
          <w:p w:rsidR="006A35DD" w:rsidRPr="002F3785" w:rsidRDefault="006A35DD" w:rsidP="009F2153">
            <w:pPr>
              <w:spacing w:line="240" w:lineRule="auto"/>
            </w:pPr>
            <w:r w:rsidRPr="002F3785">
              <w:rPr>
                <w:b/>
              </w:rPr>
              <w:t xml:space="preserve">PO 13: </w:t>
            </w:r>
            <w:r w:rsidRPr="002F3785">
              <w:rPr>
                <w:b/>
                <w:bCs/>
              </w:rPr>
              <w:t>Moral and ethical awareness/reasoning</w:t>
            </w:r>
            <w:r w:rsidRPr="002F3785">
              <w:t>: Ability toembrace moral/ethical values in conducting one’s life, formulate a position/argument about an ethical issue from multiple perspectives, and use ethical practices in all work. Capable of demonstratingthe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6A35DD" w:rsidRPr="002F3785" w:rsidRDefault="006A35DD" w:rsidP="009F2153">
            <w:pPr>
              <w:spacing w:line="240" w:lineRule="auto"/>
            </w:pPr>
            <w:r w:rsidRPr="002F3785">
              <w:t xml:space="preserve"> </w:t>
            </w:r>
            <w:r w:rsidRPr="002F3785">
              <w:rPr>
                <w:b/>
              </w:rPr>
              <w:t xml:space="preserve">PO 14: </w:t>
            </w:r>
            <w:r w:rsidRPr="002F3785">
              <w:rPr>
                <w:b/>
                <w:bCs/>
              </w:rPr>
              <w:t>Leadership readiness/qualities:</w:t>
            </w:r>
            <w:r w:rsidRPr="002F3785">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6A35DD" w:rsidRPr="00D67E9F" w:rsidRDefault="006A35DD" w:rsidP="009F2153">
            <w:pPr>
              <w:spacing w:after="0"/>
              <w:jc w:val="both"/>
              <w:rPr>
                <w:rFonts w:eastAsia="Times New Roman"/>
                <w:b/>
                <w:bCs/>
                <w:color w:val="000000"/>
                <w:sz w:val="24"/>
                <w:szCs w:val="24"/>
                <w:lang w:eastAsia="en-IN"/>
              </w:rPr>
            </w:pPr>
            <w:r w:rsidRPr="002F3785">
              <w:rPr>
                <w:b/>
              </w:rPr>
              <w:t>PO 15: Lifelong learning:</w:t>
            </w:r>
            <w:r w:rsidRPr="002F3785">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r w:rsidR="006A35DD" w:rsidRPr="00D67E9F" w:rsidTr="009F2153">
        <w:trPr>
          <w:trHeight w:val="1557"/>
        </w:trPr>
        <w:tc>
          <w:tcPr>
            <w:tcW w:w="0" w:type="auto"/>
            <w:tcBorders>
              <w:top w:val="single" w:sz="4" w:space="0" w:color="000000"/>
              <w:left w:val="single" w:sz="4" w:space="0" w:color="000000"/>
              <w:bottom w:val="single" w:sz="4" w:space="0" w:color="000000"/>
              <w:right w:val="single" w:sz="4" w:space="0" w:color="000000"/>
            </w:tcBorders>
            <w:hideMark/>
          </w:tcPr>
          <w:p w:rsidR="006A35DD" w:rsidRPr="00D67E9F" w:rsidRDefault="006A35DD" w:rsidP="009F2153">
            <w:pPr>
              <w:spacing w:after="0"/>
              <w:jc w:val="both"/>
              <w:rPr>
                <w:rFonts w:eastAsia="Times New Roman"/>
                <w:sz w:val="24"/>
                <w:szCs w:val="24"/>
                <w:lang w:eastAsia="en-IN"/>
              </w:rPr>
            </w:pPr>
            <w:r w:rsidRPr="00D67E9F">
              <w:rPr>
                <w:rFonts w:eastAsia="Times New Roman"/>
                <w:b/>
                <w:bCs/>
                <w:color w:val="000000"/>
                <w:sz w:val="24"/>
                <w:szCs w:val="24"/>
                <w:lang w:eastAsia="en-IN"/>
              </w:rPr>
              <w:t>Programme Specific Outcomes:</w:t>
            </w:r>
          </w:p>
          <w:p w:rsidR="006A35DD" w:rsidRPr="00D67E9F" w:rsidRDefault="006A35DD" w:rsidP="009F2153">
            <w:pPr>
              <w:spacing w:after="0"/>
              <w:jc w:val="both"/>
              <w:rPr>
                <w:rFonts w:eastAsia="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6A35DD" w:rsidRPr="00D67E9F" w:rsidRDefault="006A35DD" w:rsidP="009F2153">
            <w:pPr>
              <w:spacing w:after="0"/>
              <w:jc w:val="both"/>
              <w:rPr>
                <w:rFonts w:eastAsia="Times New Roman"/>
                <w:sz w:val="24"/>
                <w:szCs w:val="24"/>
                <w:lang w:eastAsia="en-IN"/>
              </w:rPr>
            </w:pPr>
            <w:r w:rsidRPr="00D67E9F">
              <w:rPr>
                <w:rFonts w:eastAsia="Times New Roman"/>
                <w:color w:val="000000"/>
                <w:sz w:val="24"/>
                <w:szCs w:val="24"/>
                <w:lang w:eastAsia="en-IN"/>
              </w:rPr>
              <w:t>On successful completion of Bachelor of Physics with Computer Applications programme, the student should be able to:</w:t>
            </w:r>
          </w:p>
          <w:p w:rsidR="006A35DD" w:rsidRPr="00D67E9F" w:rsidRDefault="006A35DD" w:rsidP="009F2153">
            <w:pPr>
              <w:spacing w:after="0"/>
              <w:jc w:val="both"/>
              <w:rPr>
                <w:rFonts w:eastAsia="Times New Roman"/>
                <w:sz w:val="24"/>
                <w:szCs w:val="24"/>
                <w:lang w:eastAsia="en-IN"/>
              </w:rPr>
            </w:pPr>
            <w:r w:rsidRPr="00D67E9F">
              <w:rPr>
                <w:rFonts w:eastAsia="Times New Roman"/>
                <w:b/>
                <w:bCs/>
                <w:color w:val="000000"/>
                <w:sz w:val="24"/>
                <w:szCs w:val="24"/>
                <w:lang w:eastAsia="en-IN"/>
              </w:rPr>
              <w:t>PSO1: Disciplinary Knowledge:</w:t>
            </w:r>
            <w:r w:rsidRPr="00D67E9F">
              <w:rPr>
                <w:rFonts w:eastAsia="Times New Roman"/>
                <w:color w:val="000000"/>
                <w:sz w:val="24"/>
                <w:szCs w:val="24"/>
                <w:lang w:eastAsia="en-IN"/>
              </w:rPr>
              <w:t xml:space="preserve"> Understand the fundamental principles, concepts, and theories related to physics and computer science. Also, exhibit proficiency in performing experiments in the laboratory.</w:t>
            </w:r>
          </w:p>
          <w:p w:rsidR="006A35DD" w:rsidRPr="00D67E9F" w:rsidRDefault="006A35DD" w:rsidP="009F2153">
            <w:pPr>
              <w:spacing w:after="0"/>
              <w:jc w:val="both"/>
              <w:rPr>
                <w:rFonts w:eastAsia="Times New Roman"/>
                <w:sz w:val="24"/>
                <w:szCs w:val="24"/>
                <w:lang w:eastAsia="en-IN"/>
              </w:rPr>
            </w:pPr>
            <w:r w:rsidRPr="00D67E9F">
              <w:rPr>
                <w:rFonts w:eastAsia="Times New Roman"/>
                <w:b/>
                <w:bCs/>
                <w:color w:val="000000"/>
                <w:sz w:val="24"/>
                <w:szCs w:val="24"/>
                <w:lang w:eastAsia="en-IN"/>
              </w:rPr>
              <w:t>PSO2: Critical Thinking:</w:t>
            </w:r>
            <w:r w:rsidRPr="00D67E9F">
              <w:rPr>
                <w:rFonts w:eastAsia="Times New Roman"/>
                <w:color w:val="000000"/>
                <w:sz w:val="24"/>
                <w:szCs w:val="24"/>
                <w:lang w:eastAsia="en-IN"/>
              </w:rPr>
              <w:t xml:space="preserve"> Analyse complex problems, evaluate information, synthesize information, apply theoretical concepts to practical situations, identify assumptions and biases, make informed decisions and communicate effectively</w:t>
            </w:r>
          </w:p>
          <w:p w:rsidR="006A35DD" w:rsidRPr="00D67E9F" w:rsidRDefault="006A35DD" w:rsidP="009F2153">
            <w:pPr>
              <w:spacing w:after="0"/>
              <w:jc w:val="both"/>
              <w:rPr>
                <w:rFonts w:eastAsia="Times New Roman"/>
                <w:sz w:val="24"/>
                <w:szCs w:val="24"/>
                <w:lang w:eastAsia="en-IN"/>
              </w:rPr>
            </w:pPr>
            <w:r w:rsidRPr="00D67E9F">
              <w:rPr>
                <w:rFonts w:eastAsia="Times New Roman"/>
                <w:b/>
                <w:bCs/>
                <w:color w:val="000000"/>
                <w:sz w:val="24"/>
                <w:szCs w:val="24"/>
                <w:lang w:eastAsia="en-IN"/>
              </w:rPr>
              <w:t>PSO3: Problem Solving:</w:t>
            </w:r>
            <w:r w:rsidRPr="00D67E9F">
              <w:rPr>
                <w:rFonts w:eastAsia="Times New Roman"/>
                <w:color w:val="000000"/>
                <w:sz w:val="24"/>
                <w:szCs w:val="24"/>
                <w:lang w:eastAsia="en-IN"/>
              </w:rPr>
              <w:t xml:space="preserve"> Employ theoretical concepts and critical reasoning ability with physical, mathematical and technical skills to solve problems, acquire data, analyze their physical significance and explore new design possibilities.</w:t>
            </w:r>
          </w:p>
          <w:p w:rsidR="006A35DD" w:rsidRPr="00D67E9F" w:rsidRDefault="006A35DD" w:rsidP="009F2153">
            <w:pPr>
              <w:spacing w:after="0"/>
              <w:jc w:val="both"/>
              <w:rPr>
                <w:rFonts w:eastAsia="Times New Roman"/>
                <w:sz w:val="24"/>
                <w:szCs w:val="24"/>
                <w:lang w:eastAsia="en-IN"/>
              </w:rPr>
            </w:pPr>
            <w:r w:rsidRPr="00D67E9F">
              <w:rPr>
                <w:rFonts w:eastAsia="Times New Roman"/>
                <w:b/>
                <w:bCs/>
                <w:color w:val="000000"/>
                <w:sz w:val="24"/>
                <w:szCs w:val="24"/>
                <w:lang w:eastAsia="en-IN"/>
              </w:rPr>
              <w:t>PSO4: Analytical &amp; Scientific Reasoning:</w:t>
            </w:r>
            <w:r w:rsidRPr="00D67E9F">
              <w:rPr>
                <w:rFonts w:eastAsia="Times New Roman"/>
                <w:color w:val="000000"/>
                <w:sz w:val="24"/>
                <w:szCs w:val="24"/>
                <w:lang w:eastAsia="en-IN"/>
              </w:rPr>
              <w:t xml:space="preserve"> Apply scientific methods, collect and analyse data, test hypotheses, evaluate evidence, apply statistical techniques and use computational models.</w:t>
            </w:r>
          </w:p>
          <w:p w:rsidR="006A35DD" w:rsidRPr="00D67E9F" w:rsidRDefault="006A35DD" w:rsidP="009F2153">
            <w:pPr>
              <w:spacing w:after="0"/>
              <w:jc w:val="both"/>
              <w:rPr>
                <w:rFonts w:eastAsia="Times New Roman"/>
                <w:sz w:val="24"/>
                <w:szCs w:val="24"/>
                <w:lang w:eastAsia="en-IN"/>
              </w:rPr>
            </w:pPr>
            <w:r w:rsidRPr="00D67E9F">
              <w:rPr>
                <w:rFonts w:eastAsia="Times New Roman"/>
                <w:b/>
                <w:bCs/>
                <w:color w:val="000000"/>
                <w:sz w:val="24"/>
                <w:szCs w:val="24"/>
                <w:lang w:eastAsia="en-IN"/>
              </w:rPr>
              <w:t>PSO5: Research related skills:</w:t>
            </w:r>
            <w:r w:rsidRPr="00D67E9F">
              <w:rPr>
                <w:rFonts w:eastAsia="Times New Roman"/>
                <w:color w:val="000000"/>
                <w:sz w:val="24"/>
                <w:szCs w:val="24"/>
                <w:lang w:eastAsia="en-IN"/>
              </w:rPr>
              <w:t xml:space="preserve"> Formulate research questions, conduct literature reviews, design and execute research studies, communicate research findings and collaborate in research projects.</w:t>
            </w:r>
          </w:p>
          <w:p w:rsidR="006A35DD" w:rsidRPr="00D67E9F" w:rsidRDefault="006A35DD" w:rsidP="009F2153">
            <w:pPr>
              <w:spacing w:after="0"/>
              <w:jc w:val="both"/>
              <w:rPr>
                <w:rFonts w:eastAsia="Times New Roman"/>
                <w:sz w:val="24"/>
                <w:szCs w:val="24"/>
                <w:lang w:eastAsia="en-IN"/>
              </w:rPr>
            </w:pPr>
            <w:r w:rsidRPr="00D67E9F">
              <w:rPr>
                <w:rFonts w:eastAsia="Times New Roman"/>
                <w:b/>
                <w:bCs/>
                <w:color w:val="000000"/>
                <w:sz w:val="24"/>
                <w:szCs w:val="24"/>
                <w:lang w:eastAsia="en-IN"/>
              </w:rPr>
              <w:t>PSO6: Self-directed &amp; Lifelong Learning:</w:t>
            </w:r>
            <w:r w:rsidRPr="00D67E9F">
              <w:rPr>
                <w:rFonts w:eastAsia="Times New Roman"/>
                <w:color w:val="000000"/>
                <w:sz w:val="24"/>
                <w:szCs w:val="24"/>
                <w:lang w:eastAsia="en-IN"/>
              </w:rPr>
              <w:t xml:space="preserve"> Set learning goals, manage their own learning, reflect on their learning, adapt to new contexts, seek out new knowledge, collaborate with others and to continuously improve their skills and knowledge, through ongoing learning and professional development, and contribute to the growth and development of their field.</w:t>
            </w:r>
            <w:r w:rsidRPr="00D67E9F">
              <w:rPr>
                <w:rFonts w:eastAsia="Times New Roman"/>
                <w:color w:val="000000"/>
                <w:sz w:val="24"/>
                <w:szCs w:val="24"/>
                <w:lang w:eastAsia="en-IN"/>
              </w:rPr>
              <w:tab/>
            </w:r>
          </w:p>
        </w:tc>
      </w:tr>
    </w:tbl>
    <w:p w:rsidR="006A35DD" w:rsidRPr="00D67E9F" w:rsidRDefault="006A35DD" w:rsidP="006A35DD">
      <w:pPr>
        <w:spacing w:after="0"/>
        <w:jc w:val="both"/>
        <w:rPr>
          <w:rFonts w:eastAsia="Times New Roman"/>
          <w:sz w:val="24"/>
          <w:szCs w:val="24"/>
          <w:lang w:eastAsia="en-IN"/>
        </w:rPr>
      </w:pPr>
    </w:p>
    <w:tbl>
      <w:tblPr>
        <w:tblStyle w:val="TableGrid"/>
        <w:tblW w:w="9118" w:type="dxa"/>
        <w:tblInd w:w="-5" w:type="dxa"/>
        <w:tblLook w:val="04A0"/>
      </w:tblPr>
      <w:tblGrid>
        <w:gridCol w:w="1310"/>
        <w:gridCol w:w="1302"/>
        <w:gridCol w:w="1302"/>
        <w:gridCol w:w="1301"/>
        <w:gridCol w:w="1301"/>
        <w:gridCol w:w="1301"/>
        <w:gridCol w:w="1301"/>
      </w:tblGrid>
      <w:tr w:rsidR="006A35DD" w:rsidRPr="003F6065" w:rsidTr="009F2153">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5DD" w:rsidRPr="003F6065" w:rsidRDefault="006A35DD" w:rsidP="009F2153">
            <w:pPr>
              <w:pStyle w:val="BodyText3"/>
              <w:tabs>
                <w:tab w:val="left" w:pos="360"/>
              </w:tabs>
              <w:spacing w:after="0"/>
              <w:rPr>
                <w:b/>
                <w:bCs/>
                <w:sz w:val="24"/>
                <w:szCs w:val="24"/>
              </w:rPr>
            </w:pPr>
            <w:r w:rsidRPr="003F6065">
              <w:rPr>
                <w:b/>
                <w:bCs/>
                <w:sz w:val="24"/>
                <w:szCs w:val="24"/>
              </w:rPr>
              <w:t>PO/PSO</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5DD" w:rsidRPr="003F6065" w:rsidRDefault="006A35DD" w:rsidP="009F2153">
            <w:pPr>
              <w:pStyle w:val="BodyText3"/>
              <w:tabs>
                <w:tab w:val="left" w:pos="360"/>
              </w:tabs>
              <w:spacing w:after="0"/>
              <w:rPr>
                <w:b/>
                <w:bCs/>
                <w:sz w:val="24"/>
                <w:szCs w:val="24"/>
              </w:rPr>
            </w:pPr>
            <w:r w:rsidRPr="003F6065">
              <w:rPr>
                <w:b/>
                <w:bCs/>
                <w:sz w:val="24"/>
                <w:szCs w:val="24"/>
              </w:rPr>
              <w:t>PSO1</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5DD" w:rsidRPr="003F6065" w:rsidRDefault="006A35DD" w:rsidP="009F2153">
            <w:pPr>
              <w:pStyle w:val="BodyText3"/>
              <w:tabs>
                <w:tab w:val="left" w:pos="360"/>
              </w:tabs>
              <w:spacing w:after="0"/>
              <w:rPr>
                <w:b/>
                <w:bCs/>
                <w:sz w:val="24"/>
                <w:szCs w:val="24"/>
              </w:rPr>
            </w:pPr>
            <w:r w:rsidRPr="003F6065">
              <w:rPr>
                <w:b/>
                <w:bCs/>
                <w:sz w:val="24"/>
                <w:szCs w:val="24"/>
              </w:rPr>
              <w:t>PSO2</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5DD" w:rsidRPr="003F6065" w:rsidRDefault="006A35DD" w:rsidP="009F2153">
            <w:pPr>
              <w:pStyle w:val="BodyText3"/>
              <w:tabs>
                <w:tab w:val="left" w:pos="360"/>
              </w:tabs>
              <w:spacing w:after="0"/>
              <w:rPr>
                <w:b/>
                <w:bCs/>
                <w:sz w:val="24"/>
                <w:szCs w:val="24"/>
              </w:rPr>
            </w:pPr>
            <w:r w:rsidRPr="003F6065">
              <w:rPr>
                <w:b/>
                <w:bCs/>
                <w:sz w:val="24"/>
                <w:szCs w:val="24"/>
              </w:rPr>
              <w:t>PSO3</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5DD" w:rsidRPr="003F6065" w:rsidRDefault="006A35DD" w:rsidP="009F2153">
            <w:pPr>
              <w:pStyle w:val="BodyText3"/>
              <w:tabs>
                <w:tab w:val="left" w:pos="360"/>
              </w:tabs>
              <w:spacing w:after="0"/>
              <w:rPr>
                <w:b/>
                <w:bCs/>
                <w:sz w:val="24"/>
                <w:szCs w:val="24"/>
              </w:rPr>
            </w:pPr>
            <w:r w:rsidRPr="003F6065">
              <w:rPr>
                <w:b/>
                <w:bCs/>
                <w:sz w:val="24"/>
                <w:szCs w:val="24"/>
              </w:rPr>
              <w:t>PSO4</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5DD" w:rsidRPr="003F6065" w:rsidRDefault="006A35DD" w:rsidP="009F2153">
            <w:pPr>
              <w:pStyle w:val="BodyText3"/>
              <w:tabs>
                <w:tab w:val="left" w:pos="360"/>
              </w:tabs>
              <w:spacing w:after="0"/>
              <w:rPr>
                <w:b/>
                <w:bCs/>
                <w:sz w:val="24"/>
                <w:szCs w:val="24"/>
              </w:rPr>
            </w:pPr>
            <w:r w:rsidRPr="003F6065">
              <w:rPr>
                <w:b/>
                <w:bCs/>
                <w:sz w:val="24"/>
                <w:szCs w:val="24"/>
              </w:rPr>
              <w:t>PSO5</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5DD" w:rsidRPr="003F6065" w:rsidRDefault="006A35DD" w:rsidP="009F2153">
            <w:pPr>
              <w:pStyle w:val="BodyText3"/>
              <w:tabs>
                <w:tab w:val="left" w:pos="360"/>
              </w:tabs>
              <w:spacing w:after="0"/>
              <w:rPr>
                <w:b/>
                <w:bCs/>
                <w:sz w:val="24"/>
                <w:szCs w:val="24"/>
              </w:rPr>
            </w:pPr>
            <w:r w:rsidRPr="003F6065">
              <w:rPr>
                <w:b/>
                <w:bCs/>
                <w:sz w:val="24"/>
                <w:szCs w:val="24"/>
              </w:rPr>
              <w:t>PSO6</w:t>
            </w:r>
          </w:p>
        </w:tc>
      </w:tr>
      <w:tr w:rsidR="006A35DD" w:rsidRPr="003F6065" w:rsidTr="009F2153">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5DD" w:rsidRPr="003F6065" w:rsidRDefault="006A35DD" w:rsidP="009F2153">
            <w:pPr>
              <w:pStyle w:val="BodyText3"/>
              <w:tabs>
                <w:tab w:val="left" w:pos="360"/>
              </w:tabs>
              <w:spacing w:after="0"/>
              <w:rPr>
                <w:b/>
                <w:bCs/>
                <w:sz w:val="24"/>
                <w:szCs w:val="24"/>
              </w:rPr>
            </w:pPr>
            <w:r w:rsidRPr="003F6065">
              <w:rPr>
                <w:b/>
                <w:bCs/>
                <w:sz w:val="24"/>
                <w:szCs w:val="24"/>
              </w:rPr>
              <w:t>PO1</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5DD" w:rsidRPr="003F6065" w:rsidRDefault="006A35DD" w:rsidP="006A35DD">
            <w:pPr>
              <w:pStyle w:val="BodyText3"/>
              <w:widowControl/>
              <w:numPr>
                <w:ilvl w:val="0"/>
                <w:numId w:val="32"/>
              </w:numPr>
              <w:tabs>
                <w:tab w:val="left" w:pos="360"/>
              </w:tabs>
              <w:overflowPunct w:val="0"/>
              <w:adjustRightInd w:val="0"/>
              <w:spacing w:after="0"/>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5DD" w:rsidRPr="003F6065" w:rsidRDefault="006A35DD" w:rsidP="009F2153">
            <w:pPr>
              <w:pStyle w:val="BodyText3"/>
              <w:tabs>
                <w:tab w:val="left" w:pos="360"/>
              </w:tabs>
              <w:spacing w:after="0"/>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5DD" w:rsidRPr="003F6065" w:rsidRDefault="006A35DD" w:rsidP="009F2153">
            <w:pPr>
              <w:pStyle w:val="BodyText3"/>
              <w:tabs>
                <w:tab w:val="left" w:pos="360"/>
              </w:tabs>
              <w:spacing w:after="0"/>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5DD" w:rsidRPr="003F6065" w:rsidRDefault="006A35DD" w:rsidP="009F2153">
            <w:pPr>
              <w:pStyle w:val="BodyText3"/>
              <w:tabs>
                <w:tab w:val="left" w:pos="360"/>
              </w:tabs>
              <w:spacing w:after="0"/>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5DD" w:rsidRPr="003F6065" w:rsidRDefault="006A35DD" w:rsidP="009F2153">
            <w:pPr>
              <w:pStyle w:val="BodyText3"/>
              <w:tabs>
                <w:tab w:val="left" w:pos="360"/>
              </w:tabs>
              <w:spacing w:after="0"/>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5DD" w:rsidRPr="003F6065" w:rsidRDefault="006A35DD" w:rsidP="009F2153">
            <w:pPr>
              <w:pStyle w:val="BodyText3"/>
              <w:tabs>
                <w:tab w:val="left" w:pos="360"/>
              </w:tabs>
              <w:spacing w:after="0"/>
              <w:rPr>
                <w:b/>
                <w:bCs/>
                <w:sz w:val="24"/>
                <w:szCs w:val="24"/>
              </w:rPr>
            </w:pPr>
          </w:p>
        </w:tc>
      </w:tr>
      <w:tr w:rsidR="006A35DD" w:rsidRPr="003F6065" w:rsidTr="009F2153">
        <w:trPr>
          <w:trHeight w:val="300"/>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5DD" w:rsidRPr="003F6065" w:rsidRDefault="006A35DD" w:rsidP="009F2153">
            <w:pPr>
              <w:pStyle w:val="BodyText3"/>
              <w:tabs>
                <w:tab w:val="left" w:pos="360"/>
              </w:tabs>
              <w:spacing w:after="0"/>
              <w:rPr>
                <w:b/>
                <w:bCs/>
                <w:sz w:val="24"/>
                <w:szCs w:val="24"/>
              </w:rPr>
            </w:pPr>
            <w:r w:rsidRPr="003F6065">
              <w:rPr>
                <w:b/>
                <w:bCs/>
                <w:sz w:val="24"/>
                <w:szCs w:val="24"/>
              </w:rPr>
              <w:t>PO2</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5DD" w:rsidRPr="003F6065" w:rsidRDefault="006A35DD" w:rsidP="009F2153">
            <w:pPr>
              <w:pStyle w:val="BodyText3"/>
              <w:tabs>
                <w:tab w:val="left" w:pos="360"/>
              </w:tabs>
              <w:spacing w:after="0"/>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5DD" w:rsidRPr="003F6065" w:rsidRDefault="006A35DD" w:rsidP="006A35DD">
            <w:pPr>
              <w:pStyle w:val="BodyText3"/>
              <w:widowControl/>
              <w:numPr>
                <w:ilvl w:val="0"/>
                <w:numId w:val="32"/>
              </w:numPr>
              <w:tabs>
                <w:tab w:val="left" w:pos="360"/>
              </w:tabs>
              <w:overflowPunct w:val="0"/>
              <w:adjustRightInd w:val="0"/>
              <w:spacing w:after="0"/>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5DD" w:rsidRPr="003F6065" w:rsidRDefault="006A35DD" w:rsidP="009F2153">
            <w:pPr>
              <w:pStyle w:val="BodyText3"/>
              <w:tabs>
                <w:tab w:val="left" w:pos="360"/>
              </w:tabs>
              <w:spacing w:after="0"/>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5DD" w:rsidRPr="003F6065" w:rsidRDefault="006A35DD" w:rsidP="009F2153">
            <w:pPr>
              <w:pStyle w:val="BodyText3"/>
              <w:tabs>
                <w:tab w:val="left" w:pos="360"/>
              </w:tabs>
              <w:spacing w:after="0"/>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5DD" w:rsidRPr="003F6065" w:rsidRDefault="006A35DD" w:rsidP="009F2153">
            <w:pPr>
              <w:pStyle w:val="BodyText3"/>
              <w:tabs>
                <w:tab w:val="left" w:pos="360"/>
              </w:tabs>
              <w:spacing w:after="0"/>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5DD" w:rsidRPr="003F6065" w:rsidRDefault="006A35DD" w:rsidP="009F2153">
            <w:pPr>
              <w:pStyle w:val="BodyText3"/>
              <w:tabs>
                <w:tab w:val="left" w:pos="360"/>
              </w:tabs>
              <w:spacing w:after="0"/>
              <w:rPr>
                <w:b/>
                <w:bCs/>
                <w:sz w:val="24"/>
                <w:szCs w:val="24"/>
              </w:rPr>
            </w:pPr>
          </w:p>
        </w:tc>
      </w:tr>
      <w:tr w:rsidR="006A35DD" w:rsidRPr="003F6065" w:rsidTr="009F2153">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5DD" w:rsidRPr="003F6065" w:rsidRDefault="006A35DD" w:rsidP="009F2153">
            <w:pPr>
              <w:pStyle w:val="BodyText3"/>
              <w:tabs>
                <w:tab w:val="left" w:pos="360"/>
              </w:tabs>
              <w:spacing w:after="0"/>
              <w:rPr>
                <w:b/>
                <w:bCs/>
                <w:sz w:val="24"/>
                <w:szCs w:val="24"/>
              </w:rPr>
            </w:pPr>
            <w:r w:rsidRPr="003F6065">
              <w:rPr>
                <w:b/>
                <w:bCs/>
                <w:sz w:val="24"/>
                <w:szCs w:val="24"/>
              </w:rPr>
              <w:t>PO3</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5DD" w:rsidRPr="003F6065" w:rsidRDefault="006A35DD" w:rsidP="009F2153">
            <w:pPr>
              <w:pStyle w:val="BodyText3"/>
              <w:tabs>
                <w:tab w:val="left" w:pos="360"/>
              </w:tabs>
              <w:spacing w:after="0"/>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5DD" w:rsidRPr="003F6065" w:rsidRDefault="006A35DD" w:rsidP="009F2153">
            <w:pPr>
              <w:pStyle w:val="BodyText3"/>
              <w:tabs>
                <w:tab w:val="left" w:pos="360"/>
              </w:tabs>
              <w:spacing w:after="0"/>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5DD" w:rsidRPr="003F6065" w:rsidRDefault="006A35DD" w:rsidP="006A35DD">
            <w:pPr>
              <w:pStyle w:val="BodyText3"/>
              <w:widowControl/>
              <w:numPr>
                <w:ilvl w:val="0"/>
                <w:numId w:val="32"/>
              </w:numPr>
              <w:tabs>
                <w:tab w:val="left" w:pos="360"/>
              </w:tabs>
              <w:overflowPunct w:val="0"/>
              <w:adjustRightInd w:val="0"/>
              <w:spacing w:after="0"/>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5DD" w:rsidRPr="003F6065" w:rsidRDefault="006A35DD" w:rsidP="009F2153">
            <w:pPr>
              <w:pStyle w:val="BodyText3"/>
              <w:tabs>
                <w:tab w:val="left" w:pos="360"/>
              </w:tabs>
              <w:spacing w:after="0"/>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5DD" w:rsidRPr="003F6065" w:rsidRDefault="006A35DD" w:rsidP="009F2153">
            <w:pPr>
              <w:pStyle w:val="BodyText3"/>
              <w:tabs>
                <w:tab w:val="left" w:pos="360"/>
              </w:tabs>
              <w:spacing w:after="0"/>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5DD" w:rsidRPr="003F6065" w:rsidRDefault="006A35DD" w:rsidP="009F2153">
            <w:pPr>
              <w:pStyle w:val="BodyText3"/>
              <w:tabs>
                <w:tab w:val="left" w:pos="360"/>
              </w:tabs>
              <w:spacing w:after="0"/>
              <w:rPr>
                <w:b/>
                <w:bCs/>
                <w:sz w:val="24"/>
                <w:szCs w:val="24"/>
              </w:rPr>
            </w:pPr>
          </w:p>
        </w:tc>
      </w:tr>
      <w:tr w:rsidR="006A35DD" w:rsidRPr="003F6065" w:rsidTr="009F2153">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5DD" w:rsidRPr="003F6065" w:rsidRDefault="006A35DD" w:rsidP="009F2153">
            <w:pPr>
              <w:pStyle w:val="BodyText3"/>
              <w:tabs>
                <w:tab w:val="left" w:pos="360"/>
              </w:tabs>
              <w:spacing w:after="0"/>
              <w:rPr>
                <w:b/>
                <w:bCs/>
                <w:sz w:val="24"/>
                <w:szCs w:val="24"/>
              </w:rPr>
            </w:pPr>
            <w:r w:rsidRPr="003F6065">
              <w:rPr>
                <w:b/>
                <w:bCs/>
                <w:sz w:val="24"/>
                <w:szCs w:val="24"/>
              </w:rPr>
              <w:t>PO4</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5DD" w:rsidRPr="003F6065" w:rsidRDefault="006A35DD" w:rsidP="009F2153">
            <w:pPr>
              <w:pStyle w:val="BodyText3"/>
              <w:tabs>
                <w:tab w:val="left" w:pos="360"/>
              </w:tabs>
              <w:spacing w:after="0"/>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5DD" w:rsidRPr="003F6065" w:rsidRDefault="006A35DD" w:rsidP="009F2153">
            <w:pPr>
              <w:pStyle w:val="BodyText3"/>
              <w:tabs>
                <w:tab w:val="left" w:pos="360"/>
              </w:tabs>
              <w:spacing w:after="0"/>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5DD" w:rsidRPr="003F6065" w:rsidRDefault="006A35DD" w:rsidP="009F2153">
            <w:pPr>
              <w:pStyle w:val="BodyText3"/>
              <w:tabs>
                <w:tab w:val="left" w:pos="360"/>
              </w:tabs>
              <w:spacing w:after="0"/>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5DD" w:rsidRPr="003F6065" w:rsidRDefault="006A35DD" w:rsidP="006A35DD">
            <w:pPr>
              <w:pStyle w:val="BodyText3"/>
              <w:widowControl/>
              <w:numPr>
                <w:ilvl w:val="0"/>
                <w:numId w:val="32"/>
              </w:numPr>
              <w:tabs>
                <w:tab w:val="left" w:pos="360"/>
              </w:tabs>
              <w:overflowPunct w:val="0"/>
              <w:adjustRightInd w:val="0"/>
              <w:spacing w:after="0"/>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5DD" w:rsidRPr="003F6065" w:rsidRDefault="006A35DD" w:rsidP="009F2153">
            <w:pPr>
              <w:pStyle w:val="BodyText3"/>
              <w:tabs>
                <w:tab w:val="left" w:pos="360"/>
              </w:tabs>
              <w:spacing w:after="0"/>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5DD" w:rsidRPr="003F6065" w:rsidRDefault="006A35DD" w:rsidP="009F2153">
            <w:pPr>
              <w:pStyle w:val="BodyText3"/>
              <w:tabs>
                <w:tab w:val="left" w:pos="360"/>
              </w:tabs>
              <w:spacing w:after="0"/>
              <w:rPr>
                <w:b/>
                <w:bCs/>
                <w:sz w:val="24"/>
                <w:szCs w:val="24"/>
              </w:rPr>
            </w:pPr>
          </w:p>
        </w:tc>
      </w:tr>
      <w:tr w:rsidR="006A35DD" w:rsidRPr="003F6065" w:rsidTr="009F2153">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5DD" w:rsidRPr="003F6065" w:rsidRDefault="006A35DD" w:rsidP="009F2153">
            <w:pPr>
              <w:pStyle w:val="BodyText3"/>
              <w:tabs>
                <w:tab w:val="left" w:pos="360"/>
              </w:tabs>
              <w:spacing w:after="0"/>
              <w:rPr>
                <w:b/>
                <w:bCs/>
                <w:sz w:val="24"/>
                <w:szCs w:val="24"/>
              </w:rPr>
            </w:pPr>
            <w:r w:rsidRPr="003F6065">
              <w:rPr>
                <w:b/>
                <w:bCs/>
                <w:sz w:val="24"/>
                <w:szCs w:val="24"/>
              </w:rPr>
              <w:t>PO5</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5DD" w:rsidRPr="003F6065" w:rsidRDefault="006A35DD" w:rsidP="009F2153">
            <w:pPr>
              <w:pStyle w:val="BodyText3"/>
              <w:tabs>
                <w:tab w:val="left" w:pos="360"/>
              </w:tabs>
              <w:spacing w:after="0"/>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5DD" w:rsidRPr="003F6065" w:rsidRDefault="006A35DD" w:rsidP="009F2153">
            <w:pPr>
              <w:pStyle w:val="BodyText3"/>
              <w:tabs>
                <w:tab w:val="left" w:pos="360"/>
              </w:tabs>
              <w:spacing w:after="0"/>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5DD" w:rsidRPr="003F6065" w:rsidRDefault="006A35DD" w:rsidP="009F2153">
            <w:pPr>
              <w:pStyle w:val="BodyText3"/>
              <w:tabs>
                <w:tab w:val="left" w:pos="360"/>
              </w:tabs>
              <w:spacing w:after="0"/>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5DD" w:rsidRPr="003F6065" w:rsidRDefault="006A35DD" w:rsidP="009F2153">
            <w:pPr>
              <w:pStyle w:val="BodyText3"/>
              <w:tabs>
                <w:tab w:val="left" w:pos="360"/>
              </w:tabs>
              <w:spacing w:after="0"/>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5DD" w:rsidRPr="003F6065" w:rsidRDefault="006A35DD" w:rsidP="006A35DD">
            <w:pPr>
              <w:pStyle w:val="BodyText3"/>
              <w:widowControl/>
              <w:numPr>
                <w:ilvl w:val="0"/>
                <w:numId w:val="32"/>
              </w:numPr>
              <w:tabs>
                <w:tab w:val="left" w:pos="360"/>
              </w:tabs>
              <w:overflowPunct w:val="0"/>
              <w:adjustRightInd w:val="0"/>
              <w:spacing w:after="0"/>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5DD" w:rsidRPr="003F6065" w:rsidRDefault="006A35DD" w:rsidP="009F2153">
            <w:pPr>
              <w:pStyle w:val="BodyText3"/>
              <w:tabs>
                <w:tab w:val="left" w:pos="360"/>
              </w:tabs>
              <w:spacing w:after="0"/>
              <w:rPr>
                <w:b/>
                <w:bCs/>
                <w:sz w:val="24"/>
                <w:szCs w:val="24"/>
              </w:rPr>
            </w:pPr>
          </w:p>
        </w:tc>
      </w:tr>
      <w:tr w:rsidR="006A35DD" w:rsidRPr="003F6065" w:rsidTr="009F2153">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5DD" w:rsidRPr="003F6065" w:rsidRDefault="006A35DD" w:rsidP="009F2153">
            <w:pPr>
              <w:pStyle w:val="BodyText3"/>
              <w:tabs>
                <w:tab w:val="left" w:pos="360"/>
              </w:tabs>
              <w:spacing w:after="0"/>
              <w:rPr>
                <w:b/>
                <w:bCs/>
                <w:sz w:val="24"/>
                <w:szCs w:val="24"/>
              </w:rPr>
            </w:pPr>
            <w:r w:rsidRPr="003F6065">
              <w:rPr>
                <w:b/>
                <w:bCs/>
                <w:sz w:val="24"/>
                <w:szCs w:val="24"/>
              </w:rPr>
              <w:t>PO6</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5DD" w:rsidRPr="003F6065" w:rsidRDefault="006A35DD" w:rsidP="009F2153">
            <w:pPr>
              <w:pStyle w:val="BodyText3"/>
              <w:tabs>
                <w:tab w:val="left" w:pos="360"/>
              </w:tabs>
              <w:spacing w:after="0"/>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5DD" w:rsidRPr="003F6065" w:rsidRDefault="006A35DD" w:rsidP="009F2153">
            <w:pPr>
              <w:pStyle w:val="BodyText3"/>
              <w:tabs>
                <w:tab w:val="left" w:pos="360"/>
              </w:tabs>
              <w:spacing w:after="0"/>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5DD" w:rsidRPr="003F6065" w:rsidRDefault="006A35DD" w:rsidP="009F2153">
            <w:pPr>
              <w:pStyle w:val="BodyText3"/>
              <w:tabs>
                <w:tab w:val="left" w:pos="360"/>
              </w:tabs>
              <w:spacing w:after="0"/>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5DD" w:rsidRPr="003F6065" w:rsidRDefault="006A35DD" w:rsidP="009F2153">
            <w:pPr>
              <w:pStyle w:val="BodyText3"/>
              <w:tabs>
                <w:tab w:val="left" w:pos="360"/>
              </w:tabs>
              <w:spacing w:after="0"/>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5DD" w:rsidRPr="003F6065" w:rsidRDefault="006A35DD" w:rsidP="009F2153">
            <w:pPr>
              <w:pStyle w:val="BodyText3"/>
              <w:tabs>
                <w:tab w:val="left" w:pos="360"/>
              </w:tabs>
              <w:spacing w:after="0"/>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5DD" w:rsidRPr="003F6065" w:rsidRDefault="006A35DD" w:rsidP="006A35DD">
            <w:pPr>
              <w:pStyle w:val="BodyText3"/>
              <w:widowControl/>
              <w:numPr>
                <w:ilvl w:val="0"/>
                <w:numId w:val="32"/>
              </w:numPr>
              <w:tabs>
                <w:tab w:val="left" w:pos="360"/>
              </w:tabs>
              <w:overflowPunct w:val="0"/>
              <w:adjustRightInd w:val="0"/>
              <w:spacing w:after="0"/>
              <w:rPr>
                <w:b/>
                <w:bCs/>
                <w:sz w:val="24"/>
                <w:szCs w:val="24"/>
              </w:rPr>
            </w:pPr>
          </w:p>
        </w:tc>
      </w:tr>
    </w:tbl>
    <w:p w:rsidR="006A35DD" w:rsidRPr="00D67E9F" w:rsidRDefault="006A35DD" w:rsidP="006A35DD">
      <w:pPr>
        <w:spacing w:after="0"/>
        <w:jc w:val="both"/>
        <w:rPr>
          <w:rFonts w:eastAsia="Times New Roman"/>
          <w:sz w:val="24"/>
          <w:szCs w:val="24"/>
          <w:lang w:eastAsia="en-IN"/>
        </w:rPr>
      </w:pPr>
      <w:r w:rsidRPr="00D67E9F">
        <w:rPr>
          <w:rFonts w:eastAsia="Times New Roman"/>
          <w:sz w:val="24"/>
          <w:szCs w:val="24"/>
          <w:lang w:eastAsia="en-IN"/>
        </w:rPr>
        <w:br/>
      </w:r>
    </w:p>
    <w:p w:rsidR="006A35DD" w:rsidRDefault="006A35DD" w:rsidP="006A35DD"/>
    <w:p w:rsidR="006A35DD" w:rsidRDefault="006A35DD" w:rsidP="006A35DD">
      <w:r>
        <w:br w:type="page"/>
      </w:r>
    </w:p>
    <w:p w:rsidR="006A35DD" w:rsidRPr="00070649" w:rsidRDefault="006A35DD" w:rsidP="006A35DD">
      <w:pPr>
        <w:spacing w:line="360" w:lineRule="auto"/>
        <w:jc w:val="both"/>
        <w:rPr>
          <w:bCs/>
          <w:color w:val="000000" w:themeColor="text1"/>
          <w:sz w:val="24"/>
          <w:szCs w:val="24"/>
        </w:rPr>
      </w:pPr>
      <w:r w:rsidRPr="00070649">
        <w:rPr>
          <w:b/>
          <w:bCs/>
          <w:color w:val="000000" w:themeColor="text1"/>
          <w:sz w:val="24"/>
          <w:szCs w:val="24"/>
        </w:rPr>
        <w:t>2. Highlights of the Revamped Curriculum</w:t>
      </w:r>
      <w:r w:rsidRPr="00070649">
        <w:rPr>
          <w:bCs/>
          <w:color w:val="000000" w:themeColor="text1"/>
          <w:sz w:val="24"/>
          <w:szCs w:val="24"/>
        </w:rPr>
        <w:t>:</w:t>
      </w:r>
    </w:p>
    <w:p w:rsidR="006A35DD" w:rsidRPr="00070649" w:rsidRDefault="006A35DD" w:rsidP="006A35DD">
      <w:pPr>
        <w:pStyle w:val="ListParagraph"/>
        <w:numPr>
          <w:ilvl w:val="0"/>
          <w:numId w:val="31"/>
        </w:numPr>
        <w:spacing w:line="360" w:lineRule="auto"/>
        <w:jc w:val="both"/>
        <w:rPr>
          <w:bCs/>
          <w:color w:val="000000" w:themeColor="text1"/>
        </w:rPr>
      </w:pPr>
      <w:r w:rsidRPr="00070649">
        <w:rPr>
          <w:bCs/>
          <w:color w:val="000000" w:themeColor="text1"/>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6A35DD" w:rsidRPr="00070649" w:rsidRDefault="006A35DD" w:rsidP="006A35DD">
      <w:pPr>
        <w:pStyle w:val="ListParagraph"/>
        <w:numPr>
          <w:ilvl w:val="0"/>
          <w:numId w:val="31"/>
        </w:numPr>
        <w:spacing w:line="360" w:lineRule="auto"/>
        <w:jc w:val="both"/>
        <w:rPr>
          <w:bCs/>
          <w:color w:val="000000" w:themeColor="text1"/>
        </w:rPr>
      </w:pPr>
      <w:r w:rsidRPr="00070649">
        <w:rPr>
          <w:bCs/>
          <w:color w:val="000000" w:themeColor="text1"/>
        </w:rPr>
        <w:t xml:space="preserve">The Core subjects include latest developments in the education and scientific front, advanced programming packages allied with the discipline topics, practical training, devising </w:t>
      </w:r>
      <w:r>
        <w:rPr>
          <w:bCs/>
          <w:color w:val="000000" w:themeColor="text1"/>
        </w:rPr>
        <w:t>statis</w:t>
      </w:r>
      <w:r w:rsidRPr="00070649">
        <w:rPr>
          <w:bCs/>
          <w:color w:val="000000" w:themeColor="text1"/>
        </w:rPr>
        <w:t xml:space="preserve">tical models and algorithms for providing solutions to industry / real life situations. The curriculum also facilitates peer learning with advanced </w:t>
      </w:r>
      <w:r>
        <w:rPr>
          <w:bCs/>
          <w:color w:val="000000" w:themeColor="text1"/>
        </w:rPr>
        <w:t>statisti</w:t>
      </w:r>
      <w:r w:rsidRPr="00070649">
        <w:rPr>
          <w:bCs/>
          <w:color w:val="000000" w:themeColor="text1"/>
        </w:rPr>
        <w:t xml:space="preserve">cal topics in the final semester, catering to the needs of stakeholders with research aptitude.  </w:t>
      </w:r>
    </w:p>
    <w:p w:rsidR="006A35DD" w:rsidRPr="00070649" w:rsidRDefault="006A35DD" w:rsidP="006A35DD">
      <w:pPr>
        <w:pStyle w:val="ListParagraph"/>
        <w:numPr>
          <w:ilvl w:val="0"/>
          <w:numId w:val="31"/>
        </w:numPr>
        <w:spacing w:line="360" w:lineRule="auto"/>
        <w:jc w:val="both"/>
        <w:rPr>
          <w:bCs/>
          <w:color w:val="000000" w:themeColor="text1"/>
        </w:rPr>
      </w:pPr>
      <w:r w:rsidRPr="00070649">
        <w:rPr>
          <w:bCs/>
          <w:color w:val="000000" w:themeColor="text1"/>
        </w:rPr>
        <w:t xml:space="preserve">The General Studies and </w:t>
      </w:r>
      <w:r>
        <w:rPr>
          <w:bCs/>
          <w:color w:val="000000" w:themeColor="text1"/>
        </w:rPr>
        <w:t>Statistics</w:t>
      </w:r>
      <w:r w:rsidRPr="00070649">
        <w:rPr>
          <w:bCs/>
          <w:color w:val="000000" w:themeColor="text1"/>
        </w:rPr>
        <w:t xml:space="preserve"> based problem solving skills are included as mandatory components in the ‘Training for Competitive Examinations’ course at the final semester, a first of its kind.</w:t>
      </w:r>
    </w:p>
    <w:p w:rsidR="006A35DD" w:rsidRPr="00070649" w:rsidRDefault="006A35DD" w:rsidP="006A35DD">
      <w:pPr>
        <w:pStyle w:val="ListParagraph"/>
        <w:numPr>
          <w:ilvl w:val="0"/>
          <w:numId w:val="31"/>
        </w:numPr>
        <w:spacing w:line="360" w:lineRule="auto"/>
        <w:jc w:val="both"/>
        <w:rPr>
          <w:bCs/>
          <w:color w:val="000000" w:themeColor="text1"/>
        </w:rPr>
      </w:pPr>
      <w:r w:rsidRPr="00070649">
        <w:rPr>
          <w:bCs/>
          <w:color w:val="000000" w:themeColor="text1"/>
        </w:rPr>
        <w:t>The curriculum is designed so as to strengthen the Industry-Academia interface and provide more job opportunities for the students.</w:t>
      </w:r>
    </w:p>
    <w:p w:rsidR="006A35DD" w:rsidRPr="00070649" w:rsidRDefault="006A35DD" w:rsidP="006A35DD">
      <w:pPr>
        <w:pStyle w:val="ListParagraph"/>
        <w:numPr>
          <w:ilvl w:val="0"/>
          <w:numId w:val="31"/>
        </w:numPr>
        <w:spacing w:line="360" w:lineRule="auto"/>
        <w:jc w:val="both"/>
        <w:rPr>
          <w:bCs/>
          <w:color w:val="000000" w:themeColor="text1"/>
        </w:rPr>
      </w:pPr>
      <w:r w:rsidRPr="00070649">
        <w:rPr>
          <w:bCs/>
          <w:color w:val="000000" w:themeColor="text1"/>
        </w:rPr>
        <w:t xml:space="preserve">The </w:t>
      </w:r>
      <w:r>
        <w:rPr>
          <w:bCs/>
          <w:color w:val="000000" w:themeColor="text1"/>
        </w:rPr>
        <w:t>Statistical Quality Control</w:t>
      </w:r>
      <w:r w:rsidRPr="00070649">
        <w:rPr>
          <w:bCs/>
          <w:color w:val="000000" w:themeColor="text1"/>
        </w:rPr>
        <w:t xml:space="preserve"> course is </w:t>
      </w:r>
      <w:r>
        <w:rPr>
          <w:bCs/>
          <w:color w:val="000000" w:themeColor="text1"/>
        </w:rPr>
        <w:t>included to</w:t>
      </w:r>
      <w:r w:rsidRPr="00070649">
        <w:rPr>
          <w:bCs/>
          <w:color w:val="000000" w:themeColor="text1"/>
        </w:rPr>
        <w:t xml:space="preserve"> expose the students to real life problems and train the students on designing a mathematical model to provide solutions to the industrial problems.</w:t>
      </w:r>
    </w:p>
    <w:p w:rsidR="006A35DD" w:rsidRPr="00070649" w:rsidRDefault="006A35DD" w:rsidP="006A35DD">
      <w:pPr>
        <w:pStyle w:val="ListParagraph"/>
        <w:numPr>
          <w:ilvl w:val="0"/>
          <w:numId w:val="31"/>
        </w:numPr>
        <w:spacing w:line="360" w:lineRule="auto"/>
        <w:jc w:val="both"/>
        <w:rPr>
          <w:bCs/>
          <w:color w:val="000000" w:themeColor="text1"/>
        </w:rPr>
      </w:pPr>
      <w:r w:rsidRPr="00070649">
        <w:rPr>
          <w:bCs/>
          <w:color w:val="000000" w:themeColor="text1"/>
        </w:rPr>
        <w:t xml:space="preserve">The Internship during the second year vacation will help the students gain valuable work experience, that connects classroom knowledge to real world experience and to narrow down and focus on the career path. </w:t>
      </w:r>
    </w:p>
    <w:p w:rsidR="006A35DD" w:rsidRPr="00070649" w:rsidRDefault="006A35DD" w:rsidP="006A35DD">
      <w:pPr>
        <w:pStyle w:val="ListParagraph"/>
        <w:numPr>
          <w:ilvl w:val="0"/>
          <w:numId w:val="31"/>
        </w:numPr>
        <w:spacing w:line="360" w:lineRule="auto"/>
        <w:jc w:val="both"/>
        <w:rPr>
          <w:bCs/>
          <w:color w:val="000000" w:themeColor="text1"/>
        </w:rPr>
      </w:pPr>
      <w:r w:rsidRPr="00070649">
        <w:rPr>
          <w:bCs/>
          <w:color w:val="000000" w:themeColor="text1"/>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6A35DD" w:rsidRPr="00070649" w:rsidRDefault="006A35DD" w:rsidP="006A35DD">
      <w:pPr>
        <w:pStyle w:val="ListParagraph"/>
        <w:numPr>
          <w:ilvl w:val="0"/>
          <w:numId w:val="31"/>
        </w:numPr>
        <w:spacing w:line="360" w:lineRule="auto"/>
        <w:jc w:val="both"/>
        <w:rPr>
          <w:bCs/>
          <w:color w:val="000000" w:themeColor="text1"/>
        </w:rPr>
      </w:pPr>
      <w:r w:rsidRPr="00070649">
        <w:rPr>
          <w:bCs/>
          <w:color w:val="000000" w:themeColor="text1"/>
        </w:rPr>
        <w:t xml:space="preserve">State-of Art techniques from the streams of multi-disciplinary, cross disciplinary and inter disciplinary nature are incorporated as Elective courses, covering conventional topics to the latest </w:t>
      </w:r>
      <w:r>
        <w:rPr>
          <w:bCs/>
          <w:color w:val="000000" w:themeColor="text1"/>
        </w:rPr>
        <w:t>DBMS and Computer software for Analytics</w:t>
      </w:r>
      <w:r w:rsidRPr="00070649">
        <w:rPr>
          <w:bCs/>
          <w:color w:val="000000" w:themeColor="text1"/>
        </w:rPr>
        <w:t>.</w:t>
      </w:r>
    </w:p>
    <w:p w:rsidR="006A35DD" w:rsidRPr="00070649" w:rsidRDefault="006A35DD" w:rsidP="006A35DD">
      <w:pPr>
        <w:spacing w:line="360" w:lineRule="auto"/>
        <w:jc w:val="both"/>
        <w:rPr>
          <w:b/>
          <w:bCs/>
          <w:color w:val="000000" w:themeColor="text1"/>
          <w:sz w:val="24"/>
          <w:szCs w:val="24"/>
        </w:rPr>
      </w:pPr>
      <w:r w:rsidRPr="00070649">
        <w:rPr>
          <w:b/>
          <w:bCs/>
          <w:color w:val="000000" w:themeColor="text1"/>
          <w:sz w:val="24"/>
          <w:szCs w:val="24"/>
        </w:rPr>
        <w:t>Value additions in the Revamped Curriculum:</w:t>
      </w:r>
    </w:p>
    <w:tbl>
      <w:tblPr>
        <w:tblStyle w:val="LightShading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242"/>
        <w:gridCol w:w="2694"/>
        <w:gridCol w:w="5640"/>
      </w:tblGrid>
      <w:tr w:rsidR="006A35DD" w:rsidRPr="00070649" w:rsidTr="009F2153">
        <w:trPr>
          <w:cnfStyle w:val="100000000000"/>
        </w:trPr>
        <w:tc>
          <w:tcPr>
            <w:cnfStyle w:val="001000000000"/>
            <w:tcW w:w="1242" w:type="dxa"/>
            <w:tcBorders>
              <w:top w:val="none" w:sz="0" w:space="0" w:color="auto"/>
              <w:left w:val="none" w:sz="0" w:space="0" w:color="auto"/>
              <w:bottom w:val="none" w:sz="0" w:space="0" w:color="auto"/>
              <w:right w:val="none" w:sz="0" w:space="0" w:color="auto"/>
            </w:tcBorders>
            <w:shd w:val="clear" w:color="auto" w:fill="FFFFFF"/>
          </w:tcPr>
          <w:p w:rsidR="006A35DD" w:rsidRPr="00070649" w:rsidRDefault="006A35DD" w:rsidP="009F2153">
            <w:pPr>
              <w:spacing w:line="276" w:lineRule="auto"/>
              <w:contextualSpacing/>
              <w:jc w:val="both"/>
              <w:rPr>
                <w:rFonts w:ascii="Times New Roman" w:hAnsi="Times New Roman" w:cs="Times New Roman"/>
                <w:color w:val="000000" w:themeColor="text1"/>
                <w:sz w:val="24"/>
                <w:szCs w:val="24"/>
                <w:lang w:val="en-IN"/>
              </w:rPr>
            </w:pPr>
            <w:r w:rsidRPr="00070649">
              <w:rPr>
                <w:rFonts w:ascii="Times New Roman" w:hAnsi="Times New Roman" w:cs="Times New Roman"/>
                <w:color w:val="000000" w:themeColor="text1"/>
                <w:sz w:val="24"/>
                <w:szCs w:val="24"/>
                <w:lang w:val="en-IN"/>
              </w:rPr>
              <w:t>Semester</w:t>
            </w:r>
          </w:p>
        </w:tc>
        <w:tc>
          <w:tcPr>
            <w:tcW w:w="2694" w:type="dxa"/>
            <w:tcBorders>
              <w:top w:val="none" w:sz="0" w:space="0" w:color="auto"/>
              <w:left w:val="none" w:sz="0" w:space="0" w:color="auto"/>
              <w:bottom w:val="none" w:sz="0" w:space="0" w:color="auto"/>
              <w:right w:val="none" w:sz="0" w:space="0" w:color="auto"/>
            </w:tcBorders>
            <w:shd w:val="clear" w:color="auto" w:fill="FFFFFF"/>
          </w:tcPr>
          <w:p w:rsidR="006A35DD" w:rsidRPr="00070649" w:rsidRDefault="006A35DD" w:rsidP="009F2153">
            <w:pPr>
              <w:spacing w:line="276" w:lineRule="auto"/>
              <w:contextualSpacing/>
              <w:jc w:val="both"/>
              <w:cnfStyle w:val="100000000000"/>
              <w:rPr>
                <w:rFonts w:ascii="Times New Roman" w:hAnsi="Times New Roman" w:cs="Times New Roman"/>
                <w:color w:val="000000" w:themeColor="text1"/>
                <w:sz w:val="24"/>
                <w:szCs w:val="24"/>
                <w:lang w:val="en-IN"/>
              </w:rPr>
            </w:pPr>
            <w:r w:rsidRPr="00070649">
              <w:rPr>
                <w:rFonts w:ascii="Times New Roman" w:hAnsi="Times New Roman" w:cs="Times New Roman"/>
                <w:color w:val="000000" w:themeColor="text1"/>
                <w:sz w:val="24"/>
                <w:szCs w:val="24"/>
                <w:lang w:val="en-IN"/>
              </w:rPr>
              <w:t>Newly introduced Components</w:t>
            </w:r>
          </w:p>
        </w:tc>
        <w:tc>
          <w:tcPr>
            <w:tcW w:w="5640" w:type="dxa"/>
            <w:tcBorders>
              <w:top w:val="none" w:sz="0" w:space="0" w:color="auto"/>
              <w:left w:val="none" w:sz="0" w:space="0" w:color="auto"/>
              <w:bottom w:val="none" w:sz="0" w:space="0" w:color="auto"/>
              <w:right w:val="none" w:sz="0" w:space="0" w:color="auto"/>
            </w:tcBorders>
            <w:shd w:val="clear" w:color="auto" w:fill="FFFFFF"/>
          </w:tcPr>
          <w:p w:rsidR="006A35DD" w:rsidRPr="00070649" w:rsidRDefault="006A35DD" w:rsidP="009F2153">
            <w:pPr>
              <w:spacing w:line="276" w:lineRule="auto"/>
              <w:contextualSpacing/>
              <w:jc w:val="both"/>
              <w:cnfStyle w:val="100000000000"/>
              <w:rPr>
                <w:rFonts w:ascii="Times New Roman" w:hAnsi="Times New Roman" w:cs="Times New Roman"/>
                <w:color w:val="000000" w:themeColor="text1"/>
                <w:sz w:val="24"/>
                <w:szCs w:val="24"/>
                <w:lang w:val="en-IN"/>
              </w:rPr>
            </w:pPr>
            <w:r w:rsidRPr="00070649">
              <w:rPr>
                <w:rFonts w:ascii="Times New Roman" w:hAnsi="Times New Roman" w:cs="Times New Roman"/>
                <w:color w:val="000000" w:themeColor="text1"/>
                <w:sz w:val="24"/>
                <w:szCs w:val="24"/>
                <w:lang w:val="en-IN"/>
              </w:rPr>
              <w:t>Outcome / Benefits</w:t>
            </w:r>
          </w:p>
        </w:tc>
      </w:tr>
      <w:tr w:rsidR="006A35DD" w:rsidRPr="00070649" w:rsidTr="009F2153">
        <w:trPr>
          <w:cnfStyle w:val="000000100000"/>
        </w:trPr>
        <w:tc>
          <w:tcPr>
            <w:cnfStyle w:val="001000000000"/>
            <w:tcW w:w="1242" w:type="dxa"/>
            <w:tcBorders>
              <w:left w:val="none" w:sz="0" w:space="0" w:color="auto"/>
              <w:right w:val="none" w:sz="0" w:space="0" w:color="auto"/>
            </w:tcBorders>
            <w:shd w:val="clear" w:color="auto" w:fill="FFFFFF"/>
          </w:tcPr>
          <w:p w:rsidR="006A35DD" w:rsidRPr="00070649" w:rsidRDefault="006A35DD" w:rsidP="009F2153">
            <w:pPr>
              <w:spacing w:line="276" w:lineRule="auto"/>
              <w:contextualSpacing/>
              <w:jc w:val="both"/>
              <w:rPr>
                <w:rFonts w:ascii="Times New Roman" w:hAnsi="Times New Roman" w:cs="Times New Roman"/>
                <w:color w:val="000000" w:themeColor="text1"/>
                <w:sz w:val="24"/>
                <w:szCs w:val="24"/>
                <w:lang w:val="en-IN"/>
              </w:rPr>
            </w:pPr>
            <w:r w:rsidRPr="00070649">
              <w:rPr>
                <w:rFonts w:ascii="Times New Roman" w:hAnsi="Times New Roman" w:cs="Times New Roman"/>
                <w:color w:val="000000" w:themeColor="text1"/>
                <w:sz w:val="24"/>
                <w:szCs w:val="24"/>
                <w:lang w:val="en-IN"/>
              </w:rPr>
              <w:t xml:space="preserve">I </w:t>
            </w:r>
          </w:p>
        </w:tc>
        <w:tc>
          <w:tcPr>
            <w:tcW w:w="2694" w:type="dxa"/>
            <w:tcBorders>
              <w:left w:val="none" w:sz="0" w:space="0" w:color="auto"/>
              <w:right w:val="none" w:sz="0" w:space="0" w:color="auto"/>
            </w:tcBorders>
            <w:shd w:val="clear" w:color="auto" w:fill="FFFFFF"/>
          </w:tcPr>
          <w:p w:rsidR="006A35DD" w:rsidRPr="00070649" w:rsidRDefault="006A35DD" w:rsidP="009F2153">
            <w:pPr>
              <w:spacing w:line="276" w:lineRule="auto"/>
              <w:contextualSpacing/>
              <w:jc w:val="both"/>
              <w:cnfStyle w:val="000000100000"/>
              <w:rPr>
                <w:rFonts w:ascii="Times New Roman" w:hAnsi="Times New Roman" w:cs="Times New Roman"/>
                <w:b/>
                <w:bCs/>
                <w:color w:val="000000" w:themeColor="text1"/>
                <w:sz w:val="24"/>
                <w:szCs w:val="24"/>
                <w:lang w:val="en-IN"/>
              </w:rPr>
            </w:pPr>
            <w:r w:rsidRPr="00070649">
              <w:rPr>
                <w:rFonts w:ascii="Times New Roman" w:hAnsi="Times New Roman" w:cs="Times New Roman"/>
                <w:b/>
                <w:bCs/>
                <w:color w:val="000000" w:themeColor="text1"/>
                <w:sz w:val="24"/>
                <w:szCs w:val="24"/>
                <w:lang w:val="en-IN"/>
              </w:rPr>
              <w:t>Foundation Course</w:t>
            </w:r>
          </w:p>
          <w:p w:rsidR="006A35DD" w:rsidRPr="00070649" w:rsidRDefault="006A35DD" w:rsidP="009F2153">
            <w:pPr>
              <w:spacing w:line="276" w:lineRule="auto"/>
              <w:contextualSpacing/>
              <w:jc w:val="both"/>
              <w:cnfStyle w:val="000000100000"/>
              <w:rPr>
                <w:rFonts w:ascii="Times New Roman" w:hAnsi="Times New Roman" w:cs="Times New Roman"/>
                <w:bCs/>
                <w:color w:val="000000" w:themeColor="text1"/>
                <w:sz w:val="24"/>
                <w:szCs w:val="24"/>
                <w:lang w:val="en-IN"/>
              </w:rPr>
            </w:pPr>
            <w:r w:rsidRPr="00070649">
              <w:rPr>
                <w:rFonts w:ascii="Times New Roman" w:hAnsi="Times New Roman" w:cs="Times New Roman"/>
                <w:bCs/>
                <w:color w:val="000000" w:themeColor="text1"/>
                <w:sz w:val="24"/>
                <w:szCs w:val="24"/>
                <w:lang w:val="en-IN"/>
              </w:rPr>
              <w:t xml:space="preserve">To ease the transition of learning from higher secondary to higher education, providing an overview of the pedagogy of learning abstract </w:t>
            </w:r>
            <w:r>
              <w:rPr>
                <w:rFonts w:ascii="Times New Roman" w:hAnsi="Times New Roman" w:cs="Times New Roman"/>
                <w:bCs/>
                <w:color w:val="000000" w:themeColor="text1"/>
                <w:sz w:val="24"/>
                <w:szCs w:val="24"/>
                <w:lang w:val="en-IN"/>
              </w:rPr>
              <w:t>Statistics</w:t>
            </w:r>
            <w:r w:rsidRPr="00070649">
              <w:rPr>
                <w:rFonts w:ascii="Times New Roman" w:hAnsi="Times New Roman" w:cs="Times New Roman"/>
                <w:bCs/>
                <w:color w:val="000000" w:themeColor="text1"/>
                <w:sz w:val="24"/>
                <w:szCs w:val="24"/>
                <w:lang w:val="en-IN"/>
              </w:rPr>
              <w:t xml:space="preserve"> and simulating mathematical concepts to real world.</w:t>
            </w:r>
          </w:p>
        </w:tc>
        <w:tc>
          <w:tcPr>
            <w:tcW w:w="5640" w:type="dxa"/>
            <w:tcBorders>
              <w:left w:val="none" w:sz="0" w:space="0" w:color="auto"/>
              <w:right w:val="none" w:sz="0" w:space="0" w:color="auto"/>
            </w:tcBorders>
            <w:shd w:val="clear" w:color="auto" w:fill="FFFFFF"/>
          </w:tcPr>
          <w:p w:rsidR="006A35DD" w:rsidRPr="00070649" w:rsidRDefault="006A35DD" w:rsidP="006A35DD">
            <w:pPr>
              <w:pStyle w:val="ListParagraph"/>
              <w:numPr>
                <w:ilvl w:val="0"/>
                <w:numId w:val="26"/>
              </w:numPr>
              <w:spacing w:line="276" w:lineRule="auto"/>
              <w:jc w:val="both"/>
              <w:cnfStyle w:val="000000100000"/>
              <w:rPr>
                <w:rFonts w:ascii="Times New Roman" w:hAnsi="Times New Roman" w:cs="Times New Roman"/>
                <w:bCs/>
                <w:color w:val="000000" w:themeColor="text1"/>
                <w:lang w:val="en-IN"/>
              </w:rPr>
            </w:pPr>
            <w:r w:rsidRPr="00070649">
              <w:rPr>
                <w:rFonts w:ascii="Times New Roman" w:hAnsi="Times New Roman" w:cs="Times New Roman"/>
                <w:bCs/>
                <w:color w:val="000000" w:themeColor="text1"/>
                <w:lang w:val="en-IN"/>
              </w:rPr>
              <w:t>Instil confidence among students</w:t>
            </w:r>
          </w:p>
          <w:p w:rsidR="006A35DD" w:rsidRPr="00070649" w:rsidRDefault="006A35DD" w:rsidP="006A35DD">
            <w:pPr>
              <w:pStyle w:val="ListParagraph"/>
              <w:numPr>
                <w:ilvl w:val="0"/>
                <w:numId w:val="26"/>
              </w:numPr>
              <w:spacing w:line="276" w:lineRule="auto"/>
              <w:jc w:val="both"/>
              <w:cnfStyle w:val="000000100000"/>
              <w:rPr>
                <w:rFonts w:ascii="Times New Roman" w:hAnsi="Times New Roman" w:cs="Times New Roman"/>
                <w:bCs/>
                <w:color w:val="000000" w:themeColor="text1"/>
                <w:lang w:val="en-IN"/>
              </w:rPr>
            </w:pPr>
            <w:r w:rsidRPr="00070649">
              <w:rPr>
                <w:rFonts w:ascii="Times New Roman" w:hAnsi="Times New Roman" w:cs="Times New Roman"/>
                <w:bCs/>
                <w:color w:val="000000" w:themeColor="text1"/>
                <w:lang w:val="en-IN"/>
              </w:rPr>
              <w:t>Create interest for the subject</w:t>
            </w:r>
          </w:p>
        </w:tc>
      </w:tr>
      <w:tr w:rsidR="006A35DD" w:rsidRPr="00070649" w:rsidTr="009F2153">
        <w:tc>
          <w:tcPr>
            <w:cnfStyle w:val="001000000000"/>
            <w:tcW w:w="1242" w:type="dxa"/>
            <w:vMerge w:val="restart"/>
            <w:shd w:val="clear" w:color="auto" w:fill="FFFFFF"/>
          </w:tcPr>
          <w:p w:rsidR="006A35DD" w:rsidRPr="00070649" w:rsidRDefault="006A35DD" w:rsidP="009F2153">
            <w:pPr>
              <w:spacing w:line="276" w:lineRule="auto"/>
              <w:contextualSpacing/>
              <w:jc w:val="both"/>
              <w:rPr>
                <w:rFonts w:ascii="Times New Roman" w:hAnsi="Times New Roman" w:cs="Times New Roman"/>
                <w:color w:val="000000" w:themeColor="text1"/>
                <w:sz w:val="24"/>
                <w:szCs w:val="24"/>
                <w:lang w:val="en-IN"/>
              </w:rPr>
            </w:pPr>
            <w:r w:rsidRPr="00070649">
              <w:rPr>
                <w:rFonts w:ascii="Times New Roman" w:hAnsi="Times New Roman" w:cs="Times New Roman"/>
                <w:color w:val="000000" w:themeColor="text1"/>
                <w:sz w:val="24"/>
                <w:szCs w:val="24"/>
                <w:lang w:val="en-IN"/>
              </w:rPr>
              <w:t>I, II, III, IV</w:t>
            </w:r>
          </w:p>
        </w:tc>
        <w:tc>
          <w:tcPr>
            <w:tcW w:w="2694" w:type="dxa"/>
            <w:vMerge w:val="restart"/>
            <w:shd w:val="clear" w:color="auto" w:fill="FFFFFF"/>
          </w:tcPr>
          <w:p w:rsidR="006A35DD" w:rsidRPr="00070649" w:rsidRDefault="006A35DD" w:rsidP="009F2153">
            <w:pPr>
              <w:spacing w:line="276" w:lineRule="auto"/>
              <w:contextualSpacing/>
              <w:jc w:val="both"/>
              <w:cnfStyle w:val="000000000000"/>
              <w:rPr>
                <w:rFonts w:ascii="Times New Roman" w:hAnsi="Times New Roman" w:cs="Times New Roman"/>
                <w:bCs/>
                <w:color w:val="000000" w:themeColor="text1"/>
                <w:sz w:val="24"/>
                <w:szCs w:val="24"/>
                <w:lang w:val="en-IN"/>
              </w:rPr>
            </w:pPr>
            <w:r w:rsidRPr="00070649">
              <w:rPr>
                <w:rFonts w:ascii="Times New Roman" w:hAnsi="Times New Roman" w:cs="Times New Roman"/>
                <w:b/>
                <w:bCs/>
                <w:color w:val="000000" w:themeColor="text1"/>
                <w:sz w:val="24"/>
                <w:szCs w:val="24"/>
                <w:lang w:val="en-IN"/>
              </w:rPr>
              <w:t>Skill Enhancement papers</w:t>
            </w:r>
            <w:r w:rsidRPr="00070649">
              <w:rPr>
                <w:rFonts w:ascii="Times New Roman" w:hAnsi="Times New Roman" w:cs="Times New Roman"/>
                <w:bCs/>
                <w:color w:val="000000" w:themeColor="text1"/>
                <w:sz w:val="24"/>
                <w:szCs w:val="24"/>
                <w:lang w:val="en-IN"/>
              </w:rPr>
              <w:t xml:space="preserve"> (Discipline centric /  Generic  / Entrepreneurial) </w:t>
            </w:r>
          </w:p>
        </w:tc>
        <w:tc>
          <w:tcPr>
            <w:tcW w:w="5640" w:type="dxa"/>
            <w:shd w:val="clear" w:color="auto" w:fill="FFFFFF"/>
          </w:tcPr>
          <w:p w:rsidR="006A35DD" w:rsidRPr="00070649" w:rsidRDefault="006A35DD" w:rsidP="006A35DD">
            <w:pPr>
              <w:pStyle w:val="ListParagraph"/>
              <w:numPr>
                <w:ilvl w:val="0"/>
                <w:numId w:val="26"/>
              </w:numPr>
              <w:spacing w:line="276" w:lineRule="auto"/>
              <w:jc w:val="both"/>
              <w:cnfStyle w:val="000000000000"/>
              <w:rPr>
                <w:rFonts w:ascii="Times New Roman" w:hAnsi="Times New Roman" w:cs="Times New Roman"/>
                <w:bCs/>
                <w:color w:val="000000" w:themeColor="text1"/>
                <w:lang w:val="en-IN"/>
              </w:rPr>
            </w:pPr>
            <w:r w:rsidRPr="00070649">
              <w:rPr>
                <w:rFonts w:ascii="Times New Roman" w:hAnsi="Times New Roman" w:cs="Times New Roman"/>
                <w:bCs/>
                <w:color w:val="000000" w:themeColor="text1"/>
                <w:lang w:val="en-IN"/>
              </w:rPr>
              <w:t>Industry ready graduates</w:t>
            </w:r>
          </w:p>
          <w:p w:rsidR="006A35DD" w:rsidRPr="00070649" w:rsidRDefault="006A35DD" w:rsidP="006A35DD">
            <w:pPr>
              <w:pStyle w:val="ListParagraph"/>
              <w:numPr>
                <w:ilvl w:val="0"/>
                <w:numId w:val="26"/>
              </w:numPr>
              <w:spacing w:line="276" w:lineRule="auto"/>
              <w:jc w:val="both"/>
              <w:cnfStyle w:val="000000000000"/>
              <w:rPr>
                <w:rFonts w:ascii="Times New Roman" w:hAnsi="Times New Roman" w:cs="Times New Roman"/>
                <w:bCs/>
                <w:color w:val="000000" w:themeColor="text1"/>
                <w:lang w:val="en-IN"/>
              </w:rPr>
            </w:pPr>
            <w:r w:rsidRPr="00070649">
              <w:rPr>
                <w:rFonts w:ascii="Times New Roman" w:hAnsi="Times New Roman" w:cs="Times New Roman"/>
                <w:bCs/>
                <w:color w:val="000000" w:themeColor="text1"/>
                <w:lang w:val="en-IN"/>
              </w:rPr>
              <w:t>Skilled human resource</w:t>
            </w:r>
          </w:p>
          <w:p w:rsidR="006A35DD" w:rsidRPr="00070649" w:rsidRDefault="006A35DD" w:rsidP="006A35DD">
            <w:pPr>
              <w:pStyle w:val="ListParagraph"/>
              <w:numPr>
                <w:ilvl w:val="0"/>
                <w:numId w:val="26"/>
              </w:numPr>
              <w:spacing w:line="276" w:lineRule="auto"/>
              <w:jc w:val="both"/>
              <w:cnfStyle w:val="000000000000"/>
              <w:rPr>
                <w:rFonts w:ascii="Times New Roman" w:hAnsi="Times New Roman" w:cs="Times New Roman"/>
                <w:bCs/>
                <w:color w:val="000000" w:themeColor="text1"/>
                <w:lang w:val="en-IN"/>
              </w:rPr>
            </w:pPr>
            <w:r w:rsidRPr="00070649">
              <w:rPr>
                <w:rFonts w:ascii="Times New Roman" w:hAnsi="Times New Roman" w:cs="Times New Roman"/>
                <w:bCs/>
                <w:color w:val="000000" w:themeColor="text1"/>
                <w:lang w:val="en-IN"/>
              </w:rPr>
              <w:t>Students are equipped with essential skills to make them employable</w:t>
            </w:r>
          </w:p>
        </w:tc>
      </w:tr>
      <w:tr w:rsidR="006A35DD" w:rsidRPr="00070649" w:rsidTr="009F2153">
        <w:trPr>
          <w:cnfStyle w:val="000000100000"/>
        </w:trPr>
        <w:tc>
          <w:tcPr>
            <w:cnfStyle w:val="001000000000"/>
            <w:tcW w:w="1242" w:type="dxa"/>
            <w:vMerge/>
            <w:tcBorders>
              <w:left w:val="none" w:sz="0" w:space="0" w:color="auto"/>
              <w:right w:val="none" w:sz="0" w:space="0" w:color="auto"/>
            </w:tcBorders>
            <w:shd w:val="clear" w:color="auto" w:fill="FFFFFF"/>
          </w:tcPr>
          <w:p w:rsidR="006A35DD" w:rsidRPr="00070649" w:rsidRDefault="006A35DD" w:rsidP="009F2153">
            <w:pPr>
              <w:spacing w:line="276" w:lineRule="auto"/>
              <w:contextualSpacing/>
              <w:jc w:val="both"/>
              <w:rPr>
                <w:rFonts w:ascii="Times New Roman" w:hAnsi="Times New Roman" w:cs="Times New Roman"/>
                <w:color w:val="000000" w:themeColor="text1"/>
                <w:sz w:val="24"/>
                <w:szCs w:val="24"/>
                <w:lang w:val="en-IN"/>
              </w:rPr>
            </w:pPr>
          </w:p>
        </w:tc>
        <w:tc>
          <w:tcPr>
            <w:tcW w:w="2694" w:type="dxa"/>
            <w:vMerge/>
            <w:tcBorders>
              <w:left w:val="none" w:sz="0" w:space="0" w:color="auto"/>
              <w:right w:val="none" w:sz="0" w:space="0" w:color="auto"/>
            </w:tcBorders>
            <w:shd w:val="clear" w:color="auto" w:fill="FFFFFF"/>
          </w:tcPr>
          <w:p w:rsidR="006A35DD" w:rsidRPr="00070649" w:rsidRDefault="006A35DD" w:rsidP="009F2153">
            <w:pPr>
              <w:spacing w:line="276" w:lineRule="auto"/>
              <w:contextualSpacing/>
              <w:jc w:val="both"/>
              <w:cnfStyle w:val="000000100000"/>
              <w:rPr>
                <w:rFonts w:ascii="Times New Roman" w:hAnsi="Times New Roman" w:cs="Times New Roman"/>
                <w:bCs/>
                <w:color w:val="000000" w:themeColor="text1"/>
                <w:sz w:val="24"/>
                <w:szCs w:val="24"/>
                <w:lang w:val="en-IN"/>
              </w:rPr>
            </w:pPr>
          </w:p>
        </w:tc>
        <w:tc>
          <w:tcPr>
            <w:tcW w:w="5640" w:type="dxa"/>
            <w:tcBorders>
              <w:left w:val="none" w:sz="0" w:space="0" w:color="auto"/>
              <w:right w:val="none" w:sz="0" w:space="0" w:color="auto"/>
            </w:tcBorders>
            <w:shd w:val="clear" w:color="auto" w:fill="FFFFFF"/>
          </w:tcPr>
          <w:p w:rsidR="006A35DD" w:rsidRPr="00070649" w:rsidRDefault="006A35DD" w:rsidP="006A35DD">
            <w:pPr>
              <w:pStyle w:val="ListParagraph"/>
              <w:numPr>
                <w:ilvl w:val="0"/>
                <w:numId w:val="26"/>
              </w:numPr>
              <w:spacing w:line="276" w:lineRule="auto"/>
              <w:jc w:val="both"/>
              <w:cnfStyle w:val="000000100000"/>
              <w:rPr>
                <w:rFonts w:ascii="Times New Roman" w:hAnsi="Times New Roman" w:cs="Times New Roman"/>
                <w:bCs/>
                <w:color w:val="000000" w:themeColor="text1"/>
                <w:lang w:val="en-IN"/>
              </w:rPr>
            </w:pPr>
            <w:r w:rsidRPr="00070649">
              <w:rPr>
                <w:rFonts w:ascii="Times New Roman" w:hAnsi="Times New Roman" w:cs="Times New Roman"/>
                <w:bCs/>
                <w:color w:val="000000" w:themeColor="text1"/>
                <w:lang w:val="en-IN"/>
              </w:rPr>
              <w:t>Training on Computing / Computational skills enable the students gain knowledge and exposure on latest computational aspects</w:t>
            </w:r>
          </w:p>
        </w:tc>
      </w:tr>
      <w:tr w:rsidR="006A35DD" w:rsidRPr="00070649" w:rsidTr="009F2153">
        <w:tc>
          <w:tcPr>
            <w:cnfStyle w:val="001000000000"/>
            <w:tcW w:w="1242" w:type="dxa"/>
            <w:vMerge/>
            <w:shd w:val="clear" w:color="auto" w:fill="FFFFFF"/>
          </w:tcPr>
          <w:p w:rsidR="006A35DD" w:rsidRPr="00070649" w:rsidRDefault="006A35DD" w:rsidP="009F2153">
            <w:pPr>
              <w:spacing w:line="276" w:lineRule="auto"/>
              <w:contextualSpacing/>
              <w:jc w:val="both"/>
              <w:rPr>
                <w:rFonts w:ascii="Times New Roman" w:hAnsi="Times New Roman" w:cs="Times New Roman"/>
                <w:color w:val="000000" w:themeColor="text1"/>
                <w:sz w:val="24"/>
                <w:szCs w:val="24"/>
                <w:lang w:val="en-IN"/>
              </w:rPr>
            </w:pPr>
          </w:p>
        </w:tc>
        <w:tc>
          <w:tcPr>
            <w:tcW w:w="2694" w:type="dxa"/>
            <w:vMerge/>
            <w:shd w:val="clear" w:color="auto" w:fill="FFFFFF"/>
          </w:tcPr>
          <w:p w:rsidR="006A35DD" w:rsidRPr="00070649" w:rsidRDefault="006A35DD" w:rsidP="009F2153">
            <w:pPr>
              <w:spacing w:line="276" w:lineRule="auto"/>
              <w:contextualSpacing/>
              <w:jc w:val="both"/>
              <w:cnfStyle w:val="000000000000"/>
              <w:rPr>
                <w:rFonts w:ascii="Times New Roman" w:hAnsi="Times New Roman" w:cs="Times New Roman"/>
                <w:bCs/>
                <w:color w:val="000000" w:themeColor="text1"/>
                <w:sz w:val="24"/>
                <w:szCs w:val="24"/>
                <w:lang w:val="en-IN"/>
              </w:rPr>
            </w:pPr>
          </w:p>
        </w:tc>
        <w:tc>
          <w:tcPr>
            <w:tcW w:w="5640" w:type="dxa"/>
            <w:shd w:val="clear" w:color="auto" w:fill="FFFFFF"/>
          </w:tcPr>
          <w:p w:rsidR="006A35DD" w:rsidRPr="00070649" w:rsidRDefault="006A35DD" w:rsidP="006A35DD">
            <w:pPr>
              <w:pStyle w:val="ListParagraph"/>
              <w:numPr>
                <w:ilvl w:val="0"/>
                <w:numId w:val="26"/>
              </w:numPr>
              <w:spacing w:line="276" w:lineRule="auto"/>
              <w:jc w:val="both"/>
              <w:cnfStyle w:val="000000000000"/>
              <w:rPr>
                <w:rFonts w:ascii="Times New Roman" w:hAnsi="Times New Roman" w:cs="Times New Roman"/>
                <w:bCs/>
                <w:color w:val="000000" w:themeColor="text1"/>
                <w:lang w:val="en-IN"/>
              </w:rPr>
            </w:pPr>
            <w:r w:rsidRPr="00070649">
              <w:rPr>
                <w:rFonts w:ascii="Times New Roman" w:hAnsi="Times New Roman" w:cs="Times New Roman"/>
                <w:bCs/>
                <w:color w:val="000000" w:themeColor="text1"/>
                <w:lang w:val="en-IN"/>
              </w:rPr>
              <w:t xml:space="preserve">Data analytical skills will enable students gain internships, apprenticeships, field work involving data collection, compilation, analysis etc. </w:t>
            </w:r>
          </w:p>
        </w:tc>
      </w:tr>
      <w:tr w:rsidR="006A35DD" w:rsidRPr="00070649" w:rsidTr="009F2153">
        <w:trPr>
          <w:cnfStyle w:val="000000100000"/>
        </w:trPr>
        <w:tc>
          <w:tcPr>
            <w:cnfStyle w:val="001000000000"/>
            <w:tcW w:w="1242" w:type="dxa"/>
            <w:vMerge/>
            <w:tcBorders>
              <w:left w:val="none" w:sz="0" w:space="0" w:color="auto"/>
              <w:right w:val="none" w:sz="0" w:space="0" w:color="auto"/>
            </w:tcBorders>
            <w:shd w:val="clear" w:color="auto" w:fill="FFFFFF"/>
          </w:tcPr>
          <w:p w:rsidR="006A35DD" w:rsidRPr="00070649" w:rsidRDefault="006A35DD" w:rsidP="009F2153">
            <w:pPr>
              <w:spacing w:line="276" w:lineRule="auto"/>
              <w:contextualSpacing/>
              <w:jc w:val="both"/>
              <w:rPr>
                <w:rFonts w:ascii="Times New Roman" w:hAnsi="Times New Roman" w:cs="Times New Roman"/>
                <w:color w:val="000000" w:themeColor="text1"/>
                <w:sz w:val="24"/>
                <w:szCs w:val="24"/>
                <w:lang w:val="en-IN"/>
              </w:rPr>
            </w:pPr>
          </w:p>
        </w:tc>
        <w:tc>
          <w:tcPr>
            <w:tcW w:w="2694" w:type="dxa"/>
            <w:vMerge/>
            <w:tcBorders>
              <w:left w:val="none" w:sz="0" w:space="0" w:color="auto"/>
              <w:right w:val="none" w:sz="0" w:space="0" w:color="auto"/>
            </w:tcBorders>
            <w:shd w:val="clear" w:color="auto" w:fill="FFFFFF"/>
          </w:tcPr>
          <w:p w:rsidR="006A35DD" w:rsidRPr="00070649" w:rsidRDefault="006A35DD" w:rsidP="009F2153">
            <w:pPr>
              <w:spacing w:line="276" w:lineRule="auto"/>
              <w:contextualSpacing/>
              <w:jc w:val="both"/>
              <w:cnfStyle w:val="000000100000"/>
              <w:rPr>
                <w:rFonts w:ascii="Times New Roman" w:hAnsi="Times New Roman" w:cs="Times New Roman"/>
                <w:bCs/>
                <w:color w:val="000000" w:themeColor="text1"/>
                <w:sz w:val="24"/>
                <w:szCs w:val="24"/>
                <w:lang w:val="en-IN"/>
              </w:rPr>
            </w:pPr>
          </w:p>
        </w:tc>
        <w:tc>
          <w:tcPr>
            <w:tcW w:w="5640" w:type="dxa"/>
            <w:tcBorders>
              <w:left w:val="none" w:sz="0" w:space="0" w:color="auto"/>
              <w:right w:val="none" w:sz="0" w:space="0" w:color="auto"/>
            </w:tcBorders>
            <w:shd w:val="clear" w:color="auto" w:fill="FFFFFF"/>
          </w:tcPr>
          <w:p w:rsidR="006A35DD" w:rsidRPr="00070649" w:rsidRDefault="006A35DD" w:rsidP="006A35DD">
            <w:pPr>
              <w:pStyle w:val="ListParagraph"/>
              <w:numPr>
                <w:ilvl w:val="0"/>
                <w:numId w:val="26"/>
              </w:numPr>
              <w:spacing w:line="276" w:lineRule="auto"/>
              <w:jc w:val="both"/>
              <w:cnfStyle w:val="000000100000"/>
              <w:rPr>
                <w:rFonts w:ascii="Times New Roman" w:hAnsi="Times New Roman" w:cs="Times New Roman"/>
                <w:bCs/>
                <w:color w:val="000000" w:themeColor="text1"/>
                <w:lang w:val="en-IN"/>
              </w:rPr>
            </w:pPr>
            <w:r w:rsidRPr="00070649">
              <w:rPr>
                <w:rFonts w:ascii="Times New Roman" w:hAnsi="Times New Roman" w:cs="Times New Roman"/>
                <w:bCs/>
                <w:color w:val="000000" w:themeColor="text1"/>
                <w:lang w:val="en-IN"/>
              </w:rPr>
              <w:t>Entrepreneurial skill training will provide an opportunity for independent livelihood</w:t>
            </w:r>
          </w:p>
          <w:p w:rsidR="006A35DD" w:rsidRPr="00070649" w:rsidRDefault="006A35DD" w:rsidP="006A35DD">
            <w:pPr>
              <w:pStyle w:val="ListParagraph"/>
              <w:numPr>
                <w:ilvl w:val="0"/>
                <w:numId w:val="26"/>
              </w:numPr>
              <w:spacing w:line="276" w:lineRule="auto"/>
              <w:jc w:val="both"/>
              <w:cnfStyle w:val="000000100000"/>
              <w:rPr>
                <w:rFonts w:ascii="Times New Roman" w:hAnsi="Times New Roman" w:cs="Times New Roman"/>
                <w:bCs/>
                <w:color w:val="000000" w:themeColor="text1"/>
                <w:lang w:val="en-IN"/>
              </w:rPr>
            </w:pPr>
            <w:r w:rsidRPr="00070649">
              <w:rPr>
                <w:rFonts w:ascii="Times New Roman" w:hAnsi="Times New Roman" w:cs="Times New Roman"/>
                <w:bCs/>
                <w:color w:val="000000" w:themeColor="text1"/>
                <w:lang w:val="en-IN"/>
              </w:rPr>
              <w:t>Generates self – employment</w:t>
            </w:r>
          </w:p>
          <w:p w:rsidR="006A35DD" w:rsidRPr="00070649" w:rsidRDefault="006A35DD" w:rsidP="006A35DD">
            <w:pPr>
              <w:pStyle w:val="ListParagraph"/>
              <w:numPr>
                <w:ilvl w:val="0"/>
                <w:numId w:val="26"/>
              </w:numPr>
              <w:spacing w:line="276" w:lineRule="auto"/>
              <w:jc w:val="both"/>
              <w:cnfStyle w:val="000000100000"/>
              <w:rPr>
                <w:rFonts w:ascii="Times New Roman" w:hAnsi="Times New Roman" w:cs="Times New Roman"/>
                <w:bCs/>
                <w:color w:val="000000" w:themeColor="text1"/>
                <w:lang w:val="en-IN"/>
              </w:rPr>
            </w:pPr>
            <w:r w:rsidRPr="00070649">
              <w:rPr>
                <w:rFonts w:ascii="Times New Roman" w:hAnsi="Times New Roman" w:cs="Times New Roman"/>
                <w:bCs/>
                <w:color w:val="000000" w:themeColor="text1"/>
                <w:lang w:val="en-IN"/>
              </w:rPr>
              <w:t xml:space="preserve">Create small scale entrepreneurs  </w:t>
            </w:r>
          </w:p>
          <w:p w:rsidR="006A35DD" w:rsidRPr="00070649" w:rsidRDefault="006A35DD" w:rsidP="006A35DD">
            <w:pPr>
              <w:pStyle w:val="ListParagraph"/>
              <w:numPr>
                <w:ilvl w:val="0"/>
                <w:numId w:val="26"/>
              </w:numPr>
              <w:spacing w:line="276" w:lineRule="auto"/>
              <w:jc w:val="both"/>
              <w:cnfStyle w:val="000000100000"/>
              <w:rPr>
                <w:rFonts w:ascii="Times New Roman" w:hAnsi="Times New Roman" w:cs="Times New Roman"/>
                <w:bCs/>
                <w:color w:val="000000" w:themeColor="text1"/>
                <w:lang w:val="en-IN"/>
              </w:rPr>
            </w:pPr>
            <w:r w:rsidRPr="00070649">
              <w:rPr>
                <w:rFonts w:ascii="Times New Roman" w:hAnsi="Times New Roman" w:cs="Times New Roman"/>
                <w:bCs/>
                <w:color w:val="000000" w:themeColor="text1"/>
                <w:lang w:val="en-IN"/>
              </w:rPr>
              <w:t>Training to girls leads to women empowerment</w:t>
            </w:r>
          </w:p>
        </w:tc>
      </w:tr>
      <w:tr w:rsidR="006A35DD" w:rsidRPr="00070649" w:rsidTr="009F2153">
        <w:tc>
          <w:tcPr>
            <w:cnfStyle w:val="001000000000"/>
            <w:tcW w:w="1242" w:type="dxa"/>
            <w:vMerge/>
            <w:tcBorders>
              <w:bottom w:val="single" w:sz="4" w:space="0" w:color="auto"/>
            </w:tcBorders>
            <w:shd w:val="clear" w:color="auto" w:fill="FFFFFF"/>
          </w:tcPr>
          <w:p w:rsidR="006A35DD" w:rsidRPr="00070649" w:rsidRDefault="006A35DD" w:rsidP="009F2153">
            <w:pPr>
              <w:spacing w:line="276" w:lineRule="auto"/>
              <w:contextualSpacing/>
              <w:jc w:val="both"/>
              <w:rPr>
                <w:rFonts w:ascii="Times New Roman" w:hAnsi="Times New Roman" w:cs="Times New Roman"/>
                <w:color w:val="000000" w:themeColor="text1"/>
                <w:sz w:val="24"/>
                <w:szCs w:val="24"/>
                <w:lang w:val="en-IN"/>
              </w:rPr>
            </w:pPr>
          </w:p>
        </w:tc>
        <w:tc>
          <w:tcPr>
            <w:tcW w:w="2694" w:type="dxa"/>
            <w:vMerge/>
            <w:tcBorders>
              <w:bottom w:val="single" w:sz="4" w:space="0" w:color="auto"/>
            </w:tcBorders>
            <w:shd w:val="clear" w:color="auto" w:fill="FFFFFF"/>
          </w:tcPr>
          <w:p w:rsidR="006A35DD" w:rsidRPr="00070649" w:rsidRDefault="006A35DD" w:rsidP="009F2153">
            <w:pPr>
              <w:spacing w:line="276" w:lineRule="auto"/>
              <w:contextualSpacing/>
              <w:jc w:val="both"/>
              <w:cnfStyle w:val="000000000000"/>
              <w:rPr>
                <w:rFonts w:ascii="Times New Roman" w:hAnsi="Times New Roman" w:cs="Times New Roman"/>
                <w:bCs/>
                <w:color w:val="000000" w:themeColor="text1"/>
                <w:sz w:val="24"/>
                <w:szCs w:val="24"/>
                <w:lang w:val="en-IN"/>
              </w:rPr>
            </w:pPr>
          </w:p>
        </w:tc>
        <w:tc>
          <w:tcPr>
            <w:tcW w:w="5640" w:type="dxa"/>
            <w:tcBorders>
              <w:bottom w:val="single" w:sz="4" w:space="0" w:color="auto"/>
            </w:tcBorders>
            <w:shd w:val="clear" w:color="auto" w:fill="FFFFFF"/>
          </w:tcPr>
          <w:p w:rsidR="006A35DD" w:rsidRPr="00070649" w:rsidRDefault="006A35DD" w:rsidP="006A35DD">
            <w:pPr>
              <w:pStyle w:val="ListParagraph"/>
              <w:numPr>
                <w:ilvl w:val="0"/>
                <w:numId w:val="28"/>
              </w:numPr>
              <w:spacing w:line="276" w:lineRule="auto"/>
              <w:jc w:val="both"/>
              <w:cnfStyle w:val="000000000000"/>
              <w:rPr>
                <w:rFonts w:ascii="Times New Roman" w:hAnsi="Times New Roman" w:cs="Times New Roman"/>
                <w:bCs/>
                <w:color w:val="000000" w:themeColor="text1"/>
                <w:lang w:val="en-IN"/>
              </w:rPr>
            </w:pPr>
            <w:r w:rsidRPr="00070649">
              <w:rPr>
                <w:rFonts w:ascii="Times New Roman" w:hAnsi="Times New Roman" w:cs="Times New Roman"/>
                <w:bCs/>
                <w:color w:val="000000" w:themeColor="text1"/>
                <w:lang w:val="en-IN"/>
              </w:rPr>
              <w:t>Discipline centric skill will improve the Technical knowhow of solving real life problems  using ICT tools</w:t>
            </w:r>
          </w:p>
        </w:tc>
      </w:tr>
      <w:tr w:rsidR="006A35DD" w:rsidRPr="00070649" w:rsidTr="009F2153">
        <w:trPr>
          <w:cnfStyle w:val="000000100000"/>
        </w:trPr>
        <w:tc>
          <w:tcPr>
            <w:cnfStyle w:val="001000000000"/>
            <w:tcW w:w="1242" w:type="dxa"/>
            <w:tcBorders>
              <w:left w:val="single" w:sz="4" w:space="0" w:color="auto"/>
              <w:right w:val="single" w:sz="4" w:space="0" w:color="auto"/>
            </w:tcBorders>
            <w:shd w:val="clear" w:color="auto" w:fill="FFFFFF"/>
          </w:tcPr>
          <w:p w:rsidR="006A35DD" w:rsidRPr="00070649" w:rsidRDefault="006A35DD" w:rsidP="009F2153">
            <w:pPr>
              <w:spacing w:line="276" w:lineRule="auto"/>
              <w:contextualSpacing/>
              <w:jc w:val="both"/>
              <w:rPr>
                <w:rFonts w:ascii="Times New Roman" w:hAnsi="Times New Roman" w:cs="Times New Roman"/>
                <w:color w:val="000000" w:themeColor="text1"/>
                <w:sz w:val="24"/>
                <w:szCs w:val="24"/>
                <w:lang w:val="en-IN"/>
              </w:rPr>
            </w:pPr>
            <w:r w:rsidRPr="00070649">
              <w:rPr>
                <w:rFonts w:ascii="Times New Roman" w:hAnsi="Times New Roman" w:cs="Times New Roman"/>
                <w:bCs w:val="0"/>
                <w:color w:val="000000" w:themeColor="text1"/>
                <w:sz w:val="24"/>
                <w:szCs w:val="24"/>
                <w:lang w:val="en-IN"/>
              </w:rPr>
              <w:t xml:space="preserve">III, IV, V &amp; VI </w:t>
            </w:r>
          </w:p>
        </w:tc>
        <w:tc>
          <w:tcPr>
            <w:tcW w:w="2694" w:type="dxa"/>
            <w:tcBorders>
              <w:left w:val="single" w:sz="4" w:space="0" w:color="auto"/>
              <w:right w:val="single" w:sz="4" w:space="0" w:color="auto"/>
            </w:tcBorders>
            <w:shd w:val="clear" w:color="auto" w:fill="FFFFFF"/>
          </w:tcPr>
          <w:p w:rsidR="006A35DD" w:rsidRPr="00070649" w:rsidRDefault="006A35DD" w:rsidP="009F2153">
            <w:pPr>
              <w:spacing w:line="276" w:lineRule="auto"/>
              <w:contextualSpacing/>
              <w:jc w:val="both"/>
              <w:cnfStyle w:val="000000100000"/>
              <w:rPr>
                <w:rFonts w:ascii="Times New Roman" w:hAnsi="Times New Roman" w:cs="Times New Roman"/>
                <w:bCs/>
                <w:color w:val="000000" w:themeColor="text1"/>
                <w:sz w:val="24"/>
                <w:szCs w:val="24"/>
                <w:lang w:val="en-IN"/>
              </w:rPr>
            </w:pPr>
            <w:r w:rsidRPr="00070649">
              <w:rPr>
                <w:rFonts w:ascii="Times New Roman" w:hAnsi="Times New Roman" w:cs="Times New Roman"/>
                <w:bCs/>
                <w:color w:val="000000" w:themeColor="text1"/>
                <w:sz w:val="24"/>
                <w:szCs w:val="24"/>
                <w:lang w:val="en-IN"/>
              </w:rPr>
              <w:t>Elective papers-</w:t>
            </w:r>
          </w:p>
          <w:p w:rsidR="006A35DD" w:rsidRPr="00070649" w:rsidRDefault="006A35DD" w:rsidP="009F2153">
            <w:pPr>
              <w:spacing w:line="276" w:lineRule="auto"/>
              <w:contextualSpacing/>
              <w:jc w:val="both"/>
              <w:cnfStyle w:val="000000100000"/>
              <w:rPr>
                <w:rFonts w:ascii="Times New Roman" w:hAnsi="Times New Roman" w:cs="Times New Roman"/>
                <w:bCs/>
                <w:color w:val="000000" w:themeColor="text1"/>
                <w:sz w:val="24"/>
                <w:szCs w:val="24"/>
                <w:lang w:val="en-IN"/>
              </w:rPr>
            </w:pPr>
            <w:r w:rsidRPr="00070649">
              <w:rPr>
                <w:rFonts w:ascii="Times New Roman" w:hAnsi="Times New Roman" w:cs="Times New Roman"/>
                <w:bCs/>
                <w:color w:val="000000" w:themeColor="text1"/>
                <w:sz w:val="24"/>
                <w:szCs w:val="24"/>
                <w:lang w:val="en-IN"/>
              </w:rPr>
              <w:t xml:space="preserve">An open choice of topics categorized under Generic and Discipline Centric </w:t>
            </w:r>
          </w:p>
        </w:tc>
        <w:tc>
          <w:tcPr>
            <w:tcW w:w="5640" w:type="dxa"/>
            <w:tcBorders>
              <w:left w:val="single" w:sz="4" w:space="0" w:color="auto"/>
              <w:right w:val="single" w:sz="4" w:space="0" w:color="auto"/>
            </w:tcBorders>
            <w:shd w:val="clear" w:color="auto" w:fill="FFFFFF"/>
          </w:tcPr>
          <w:p w:rsidR="006A35DD" w:rsidRPr="00070649" w:rsidRDefault="006A35DD" w:rsidP="006A35DD">
            <w:pPr>
              <w:pStyle w:val="ListParagraph"/>
              <w:numPr>
                <w:ilvl w:val="0"/>
                <w:numId w:val="27"/>
              </w:numPr>
              <w:spacing w:line="276" w:lineRule="auto"/>
              <w:jc w:val="both"/>
              <w:cnfStyle w:val="000000100000"/>
              <w:rPr>
                <w:rFonts w:ascii="Times New Roman" w:hAnsi="Times New Roman" w:cs="Times New Roman"/>
                <w:bCs/>
                <w:color w:val="000000" w:themeColor="text1"/>
                <w:lang w:val="en-IN"/>
              </w:rPr>
            </w:pPr>
            <w:r w:rsidRPr="00070649">
              <w:rPr>
                <w:rFonts w:ascii="Times New Roman" w:hAnsi="Times New Roman" w:cs="Times New Roman"/>
                <w:bCs/>
                <w:color w:val="000000" w:themeColor="text1"/>
                <w:lang w:val="en-IN"/>
              </w:rPr>
              <w:t>Strengthening the domain knowledge</w:t>
            </w:r>
          </w:p>
          <w:p w:rsidR="006A35DD" w:rsidRPr="00070649" w:rsidRDefault="006A35DD" w:rsidP="006A35DD">
            <w:pPr>
              <w:pStyle w:val="ListParagraph"/>
              <w:numPr>
                <w:ilvl w:val="0"/>
                <w:numId w:val="27"/>
              </w:numPr>
              <w:spacing w:line="276" w:lineRule="auto"/>
              <w:jc w:val="both"/>
              <w:cnfStyle w:val="000000100000"/>
              <w:rPr>
                <w:rFonts w:ascii="Times New Roman" w:hAnsi="Times New Roman" w:cs="Times New Roman"/>
                <w:bCs/>
                <w:color w:val="000000" w:themeColor="text1"/>
                <w:lang w:val="en-IN"/>
              </w:rPr>
            </w:pPr>
            <w:r w:rsidRPr="00070649">
              <w:rPr>
                <w:rFonts w:ascii="Times New Roman" w:hAnsi="Times New Roman" w:cs="Times New Roman"/>
                <w:bCs/>
                <w:color w:val="000000" w:themeColor="text1"/>
                <w:lang w:val="en-IN"/>
              </w:rPr>
              <w:t>Introducing the stakeholders to the State-of Art techniques from the streams of multi-disciplinary, cross disciplinary and inter disciplinary nature</w:t>
            </w:r>
          </w:p>
          <w:p w:rsidR="006A35DD" w:rsidRPr="00070649" w:rsidRDefault="006A35DD" w:rsidP="006A35DD">
            <w:pPr>
              <w:pStyle w:val="ListParagraph"/>
              <w:numPr>
                <w:ilvl w:val="0"/>
                <w:numId w:val="27"/>
              </w:numPr>
              <w:spacing w:line="276" w:lineRule="auto"/>
              <w:jc w:val="both"/>
              <w:cnfStyle w:val="000000100000"/>
              <w:rPr>
                <w:rFonts w:ascii="Times New Roman" w:hAnsi="Times New Roman" w:cs="Times New Roman"/>
                <w:bCs/>
                <w:color w:val="000000" w:themeColor="text1"/>
                <w:lang w:val="en-IN"/>
              </w:rPr>
            </w:pPr>
            <w:r w:rsidRPr="00070649">
              <w:rPr>
                <w:rFonts w:ascii="Times New Roman" w:hAnsi="Times New Roman" w:cs="Times New Roman"/>
                <w:bCs/>
                <w:color w:val="000000" w:themeColor="text1"/>
                <w:lang w:val="en-IN"/>
              </w:rPr>
              <w:t xml:space="preserve">Students are exposed to Latest topics on Computer Science / IT, that require strong </w:t>
            </w:r>
            <w:r>
              <w:rPr>
                <w:rFonts w:ascii="Times New Roman" w:hAnsi="Times New Roman" w:cs="Times New Roman"/>
                <w:bCs/>
                <w:color w:val="000000" w:themeColor="text1"/>
                <w:lang w:val="en-IN"/>
              </w:rPr>
              <w:t>statis</w:t>
            </w:r>
            <w:r w:rsidRPr="00070649">
              <w:rPr>
                <w:rFonts w:ascii="Times New Roman" w:hAnsi="Times New Roman" w:cs="Times New Roman"/>
                <w:bCs/>
                <w:color w:val="000000" w:themeColor="text1"/>
                <w:lang w:val="en-IN"/>
              </w:rPr>
              <w:t>tical background</w:t>
            </w:r>
          </w:p>
          <w:p w:rsidR="006A35DD" w:rsidRPr="00070649" w:rsidRDefault="006A35DD" w:rsidP="006A35DD">
            <w:pPr>
              <w:pStyle w:val="ListParagraph"/>
              <w:numPr>
                <w:ilvl w:val="0"/>
                <w:numId w:val="27"/>
              </w:numPr>
              <w:spacing w:line="276" w:lineRule="auto"/>
              <w:jc w:val="both"/>
              <w:cnfStyle w:val="000000100000"/>
              <w:rPr>
                <w:rFonts w:ascii="Times New Roman" w:hAnsi="Times New Roman" w:cs="Times New Roman"/>
                <w:bCs/>
                <w:color w:val="000000" w:themeColor="text1"/>
                <w:lang w:val="en-IN"/>
              </w:rPr>
            </w:pPr>
            <w:r w:rsidRPr="00070649">
              <w:rPr>
                <w:rFonts w:ascii="Times New Roman" w:hAnsi="Times New Roman" w:cs="Times New Roman"/>
                <w:bCs/>
                <w:color w:val="000000" w:themeColor="text1"/>
                <w:lang w:val="en-IN"/>
              </w:rPr>
              <w:t xml:space="preserve">Emerging topics in higher education / industry / communication network / health sector etc. are introduced with hands-on-training, facilitates designing of </w:t>
            </w:r>
            <w:r>
              <w:rPr>
                <w:rFonts w:ascii="Times New Roman" w:hAnsi="Times New Roman" w:cs="Times New Roman"/>
                <w:bCs/>
                <w:color w:val="000000" w:themeColor="text1"/>
                <w:lang w:val="en-IN"/>
              </w:rPr>
              <w:t>statis</w:t>
            </w:r>
            <w:r w:rsidRPr="00070649">
              <w:rPr>
                <w:rFonts w:ascii="Times New Roman" w:hAnsi="Times New Roman" w:cs="Times New Roman"/>
                <w:bCs/>
                <w:color w:val="000000" w:themeColor="text1"/>
                <w:lang w:val="en-IN"/>
              </w:rPr>
              <w:t>tical models in the respective sectors</w:t>
            </w:r>
          </w:p>
        </w:tc>
      </w:tr>
      <w:tr w:rsidR="006A35DD" w:rsidRPr="00070649" w:rsidTr="009F2153">
        <w:tc>
          <w:tcPr>
            <w:cnfStyle w:val="001000000000"/>
            <w:tcW w:w="1242" w:type="dxa"/>
            <w:tcBorders>
              <w:bottom w:val="single" w:sz="4" w:space="0" w:color="auto"/>
            </w:tcBorders>
            <w:shd w:val="clear" w:color="auto" w:fill="FFFFFF"/>
          </w:tcPr>
          <w:p w:rsidR="006A35DD" w:rsidRPr="00070649" w:rsidRDefault="006A35DD" w:rsidP="009F2153">
            <w:pPr>
              <w:spacing w:line="276" w:lineRule="auto"/>
              <w:contextualSpacing/>
              <w:jc w:val="both"/>
              <w:rPr>
                <w:rFonts w:ascii="Times New Roman" w:hAnsi="Times New Roman" w:cs="Times New Roman"/>
                <w:color w:val="000000" w:themeColor="text1"/>
                <w:sz w:val="24"/>
                <w:szCs w:val="24"/>
                <w:lang w:val="en-IN"/>
              </w:rPr>
            </w:pPr>
            <w:r w:rsidRPr="00070649">
              <w:rPr>
                <w:rFonts w:ascii="Times New Roman" w:hAnsi="Times New Roman" w:cs="Times New Roman"/>
                <w:color w:val="000000" w:themeColor="text1"/>
                <w:sz w:val="24"/>
                <w:szCs w:val="24"/>
                <w:lang w:val="en-IN"/>
              </w:rPr>
              <w:t xml:space="preserve">IV </w:t>
            </w:r>
          </w:p>
        </w:tc>
        <w:tc>
          <w:tcPr>
            <w:tcW w:w="2694" w:type="dxa"/>
            <w:tcBorders>
              <w:bottom w:val="single" w:sz="4" w:space="0" w:color="auto"/>
            </w:tcBorders>
            <w:shd w:val="clear" w:color="auto" w:fill="FFFFFF"/>
          </w:tcPr>
          <w:p w:rsidR="006A35DD" w:rsidRPr="00070649" w:rsidRDefault="006A35DD" w:rsidP="009F2153">
            <w:pPr>
              <w:spacing w:line="276" w:lineRule="auto"/>
              <w:contextualSpacing/>
              <w:jc w:val="both"/>
              <w:cnfStyle w:val="000000000000"/>
              <w:rPr>
                <w:rFonts w:ascii="Times New Roman" w:hAnsi="Times New Roman" w:cs="Times New Roman"/>
                <w:bCs/>
                <w:color w:val="000000" w:themeColor="text1"/>
                <w:sz w:val="24"/>
                <w:szCs w:val="24"/>
                <w:lang w:val="en-IN"/>
              </w:rPr>
            </w:pPr>
            <w:r>
              <w:rPr>
                <w:rFonts w:ascii="Times New Roman" w:hAnsi="Times New Roman" w:cs="Times New Roman"/>
                <w:bCs/>
                <w:color w:val="000000" w:themeColor="text1"/>
                <w:sz w:val="24"/>
                <w:szCs w:val="24"/>
                <w:lang w:val="en-IN"/>
              </w:rPr>
              <w:t>DBMS and Programming skill, Biostatistics, Statistical Quality Control, Official Statistics, Operations Research</w:t>
            </w:r>
          </w:p>
        </w:tc>
        <w:tc>
          <w:tcPr>
            <w:tcW w:w="5640" w:type="dxa"/>
            <w:tcBorders>
              <w:bottom w:val="single" w:sz="4" w:space="0" w:color="auto"/>
            </w:tcBorders>
            <w:shd w:val="clear" w:color="auto" w:fill="FFFFFF"/>
          </w:tcPr>
          <w:p w:rsidR="006A35DD" w:rsidRPr="00070649" w:rsidRDefault="006A35DD" w:rsidP="006A35DD">
            <w:pPr>
              <w:pStyle w:val="ListParagraph"/>
              <w:numPr>
                <w:ilvl w:val="0"/>
                <w:numId w:val="27"/>
              </w:numPr>
              <w:spacing w:line="276" w:lineRule="auto"/>
              <w:jc w:val="both"/>
              <w:cnfStyle w:val="000000000000"/>
              <w:rPr>
                <w:rFonts w:ascii="Times New Roman" w:hAnsi="Times New Roman" w:cs="Times New Roman"/>
                <w:bCs/>
                <w:color w:val="000000" w:themeColor="text1"/>
                <w:lang w:val="en-IN"/>
              </w:rPr>
            </w:pPr>
            <w:r w:rsidRPr="00070649">
              <w:rPr>
                <w:rFonts w:ascii="Times New Roman" w:hAnsi="Times New Roman" w:cs="Times New Roman"/>
                <w:bCs/>
                <w:color w:val="000000" w:themeColor="text1"/>
                <w:lang w:val="en-IN"/>
              </w:rPr>
              <w:t>Exposure to industry moulds students into solution providers</w:t>
            </w:r>
          </w:p>
          <w:p w:rsidR="006A35DD" w:rsidRPr="00070649" w:rsidRDefault="006A35DD" w:rsidP="006A35DD">
            <w:pPr>
              <w:pStyle w:val="ListParagraph"/>
              <w:numPr>
                <w:ilvl w:val="0"/>
                <w:numId w:val="27"/>
              </w:numPr>
              <w:spacing w:line="276" w:lineRule="auto"/>
              <w:jc w:val="both"/>
              <w:cnfStyle w:val="000000000000"/>
              <w:rPr>
                <w:rFonts w:ascii="Times New Roman" w:hAnsi="Times New Roman" w:cs="Times New Roman"/>
                <w:bCs/>
                <w:color w:val="000000" w:themeColor="text1"/>
                <w:lang w:val="en-IN"/>
              </w:rPr>
            </w:pPr>
            <w:r w:rsidRPr="00070649">
              <w:rPr>
                <w:rFonts w:ascii="Times New Roman" w:hAnsi="Times New Roman" w:cs="Times New Roman"/>
                <w:bCs/>
                <w:color w:val="000000" w:themeColor="text1"/>
                <w:lang w:val="en-IN"/>
              </w:rPr>
              <w:t>Generates Industry ready graduates</w:t>
            </w:r>
          </w:p>
          <w:p w:rsidR="006A35DD" w:rsidRPr="00070649" w:rsidRDefault="006A35DD" w:rsidP="006A35DD">
            <w:pPr>
              <w:pStyle w:val="ListParagraph"/>
              <w:numPr>
                <w:ilvl w:val="0"/>
                <w:numId w:val="27"/>
              </w:numPr>
              <w:spacing w:line="276" w:lineRule="auto"/>
              <w:jc w:val="both"/>
              <w:cnfStyle w:val="000000000000"/>
              <w:rPr>
                <w:rFonts w:ascii="Times New Roman" w:hAnsi="Times New Roman" w:cs="Times New Roman"/>
                <w:bCs/>
                <w:color w:val="000000" w:themeColor="text1"/>
                <w:lang w:val="en-IN"/>
              </w:rPr>
            </w:pPr>
            <w:r w:rsidRPr="00070649">
              <w:rPr>
                <w:rFonts w:ascii="Times New Roman" w:hAnsi="Times New Roman" w:cs="Times New Roman"/>
                <w:bCs/>
                <w:color w:val="000000" w:themeColor="text1"/>
                <w:lang w:val="en-IN"/>
              </w:rPr>
              <w:t>Employment opportunities enhanced</w:t>
            </w:r>
          </w:p>
        </w:tc>
      </w:tr>
      <w:tr w:rsidR="006A35DD" w:rsidRPr="00070649" w:rsidTr="009F2153">
        <w:trPr>
          <w:cnfStyle w:val="000000100000"/>
        </w:trPr>
        <w:tc>
          <w:tcPr>
            <w:cnfStyle w:val="001000000000"/>
            <w:tcW w:w="1242" w:type="dxa"/>
            <w:tcBorders>
              <w:left w:val="single" w:sz="4" w:space="0" w:color="auto"/>
              <w:right w:val="single" w:sz="4" w:space="0" w:color="auto"/>
            </w:tcBorders>
            <w:shd w:val="clear" w:color="auto" w:fill="FFFFFF"/>
          </w:tcPr>
          <w:p w:rsidR="006A35DD" w:rsidRPr="00070649" w:rsidRDefault="006A35DD" w:rsidP="009F2153">
            <w:pPr>
              <w:spacing w:line="276" w:lineRule="auto"/>
              <w:contextualSpacing/>
              <w:jc w:val="both"/>
              <w:rPr>
                <w:rFonts w:ascii="Times New Roman" w:hAnsi="Times New Roman" w:cs="Times New Roman"/>
                <w:color w:val="000000" w:themeColor="text1"/>
                <w:sz w:val="24"/>
                <w:szCs w:val="24"/>
                <w:lang w:val="en-IN"/>
              </w:rPr>
            </w:pPr>
            <w:r w:rsidRPr="00070649">
              <w:rPr>
                <w:rFonts w:ascii="Times New Roman" w:hAnsi="Times New Roman" w:cs="Times New Roman"/>
                <w:bCs w:val="0"/>
                <w:color w:val="000000" w:themeColor="text1"/>
                <w:sz w:val="24"/>
                <w:szCs w:val="24"/>
                <w:lang w:val="en-IN"/>
              </w:rPr>
              <w:t>II year V</w:t>
            </w:r>
            <w:r w:rsidRPr="00070649">
              <w:rPr>
                <w:rFonts w:ascii="Times New Roman" w:hAnsi="Times New Roman" w:cs="Times New Roman"/>
                <w:color w:val="000000" w:themeColor="text1"/>
                <w:sz w:val="24"/>
                <w:szCs w:val="24"/>
                <w:lang w:val="en-IN"/>
              </w:rPr>
              <w:t>acation activity</w:t>
            </w:r>
          </w:p>
        </w:tc>
        <w:tc>
          <w:tcPr>
            <w:tcW w:w="2694" w:type="dxa"/>
            <w:tcBorders>
              <w:left w:val="single" w:sz="4" w:space="0" w:color="auto"/>
              <w:right w:val="single" w:sz="4" w:space="0" w:color="auto"/>
            </w:tcBorders>
            <w:shd w:val="clear" w:color="auto" w:fill="FFFFFF"/>
          </w:tcPr>
          <w:p w:rsidR="006A35DD" w:rsidRPr="00070649" w:rsidRDefault="006A35DD" w:rsidP="009F2153">
            <w:pPr>
              <w:spacing w:line="276" w:lineRule="auto"/>
              <w:contextualSpacing/>
              <w:jc w:val="both"/>
              <w:cnfStyle w:val="000000100000"/>
              <w:rPr>
                <w:rFonts w:ascii="Times New Roman" w:hAnsi="Times New Roman" w:cs="Times New Roman"/>
                <w:bCs/>
                <w:color w:val="000000" w:themeColor="text1"/>
                <w:sz w:val="24"/>
                <w:szCs w:val="24"/>
                <w:lang w:val="en-IN"/>
              </w:rPr>
            </w:pPr>
            <w:r w:rsidRPr="00070649">
              <w:rPr>
                <w:rFonts w:ascii="Times New Roman" w:hAnsi="Times New Roman" w:cs="Times New Roman"/>
                <w:color w:val="000000" w:themeColor="text1"/>
                <w:sz w:val="24"/>
                <w:szCs w:val="24"/>
                <w:lang w:val="en-IN"/>
              </w:rPr>
              <w:t>Internship  / Industrial Training</w:t>
            </w:r>
          </w:p>
        </w:tc>
        <w:tc>
          <w:tcPr>
            <w:tcW w:w="5640" w:type="dxa"/>
            <w:tcBorders>
              <w:left w:val="single" w:sz="4" w:space="0" w:color="auto"/>
              <w:right w:val="single" w:sz="4" w:space="0" w:color="auto"/>
            </w:tcBorders>
            <w:shd w:val="clear" w:color="auto" w:fill="FFFFFF"/>
          </w:tcPr>
          <w:p w:rsidR="006A35DD" w:rsidRPr="00070649" w:rsidRDefault="006A35DD" w:rsidP="006A35DD">
            <w:pPr>
              <w:pStyle w:val="ListParagraph"/>
              <w:numPr>
                <w:ilvl w:val="0"/>
                <w:numId w:val="29"/>
              </w:numPr>
              <w:spacing w:line="276" w:lineRule="auto"/>
              <w:jc w:val="both"/>
              <w:cnfStyle w:val="000000100000"/>
              <w:rPr>
                <w:rFonts w:ascii="Times New Roman" w:hAnsi="Times New Roman" w:cs="Times New Roman"/>
                <w:bCs/>
                <w:color w:val="000000" w:themeColor="text1"/>
                <w:lang w:val="en-IN"/>
              </w:rPr>
            </w:pPr>
            <w:r w:rsidRPr="00070649">
              <w:rPr>
                <w:rFonts w:ascii="Times New Roman" w:hAnsi="Times New Roman" w:cs="Times New Roman"/>
                <w:bCs/>
                <w:color w:val="000000" w:themeColor="text1"/>
                <w:lang w:val="en-IN"/>
              </w:rPr>
              <w:t>Practical training at the Industry/ Banking Sector / Private/ Public sector organizations / Educational institutions, enable the students gain professional experience and also become responsible citizens.</w:t>
            </w:r>
          </w:p>
        </w:tc>
      </w:tr>
      <w:tr w:rsidR="006A35DD" w:rsidRPr="00070649" w:rsidTr="009F2153">
        <w:tc>
          <w:tcPr>
            <w:cnfStyle w:val="001000000000"/>
            <w:tcW w:w="1242" w:type="dxa"/>
            <w:tcBorders>
              <w:bottom w:val="single" w:sz="4" w:space="0" w:color="auto"/>
            </w:tcBorders>
            <w:shd w:val="clear" w:color="auto" w:fill="FFFFFF"/>
          </w:tcPr>
          <w:p w:rsidR="006A35DD" w:rsidRPr="00070649" w:rsidRDefault="006A35DD" w:rsidP="009F2153">
            <w:pPr>
              <w:spacing w:line="276" w:lineRule="auto"/>
              <w:contextualSpacing/>
              <w:jc w:val="both"/>
              <w:rPr>
                <w:rFonts w:ascii="Times New Roman" w:hAnsi="Times New Roman" w:cs="Times New Roman"/>
                <w:color w:val="000000" w:themeColor="text1"/>
                <w:sz w:val="24"/>
                <w:szCs w:val="24"/>
                <w:lang w:val="en-IN"/>
              </w:rPr>
            </w:pPr>
            <w:r w:rsidRPr="00070649">
              <w:rPr>
                <w:rFonts w:ascii="Times New Roman" w:hAnsi="Times New Roman" w:cs="Times New Roman"/>
                <w:color w:val="000000" w:themeColor="text1"/>
                <w:sz w:val="24"/>
                <w:szCs w:val="24"/>
                <w:lang w:val="en-IN"/>
              </w:rPr>
              <w:t>V Semester</w:t>
            </w:r>
          </w:p>
        </w:tc>
        <w:tc>
          <w:tcPr>
            <w:tcW w:w="2694" w:type="dxa"/>
            <w:tcBorders>
              <w:bottom w:val="single" w:sz="4" w:space="0" w:color="auto"/>
            </w:tcBorders>
            <w:shd w:val="clear" w:color="auto" w:fill="FFFFFF"/>
          </w:tcPr>
          <w:p w:rsidR="006A35DD" w:rsidRPr="00070649" w:rsidRDefault="006A35DD" w:rsidP="009F2153">
            <w:pPr>
              <w:spacing w:line="276" w:lineRule="auto"/>
              <w:contextualSpacing/>
              <w:jc w:val="both"/>
              <w:cnfStyle w:val="000000000000"/>
              <w:rPr>
                <w:rFonts w:ascii="Times New Roman" w:hAnsi="Times New Roman" w:cs="Times New Roman"/>
                <w:bCs/>
                <w:color w:val="000000" w:themeColor="text1"/>
                <w:sz w:val="24"/>
                <w:szCs w:val="24"/>
                <w:lang w:val="en-IN"/>
              </w:rPr>
            </w:pPr>
            <w:r w:rsidRPr="00070649">
              <w:rPr>
                <w:rFonts w:ascii="Times New Roman" w:hAnsi="Times New Roman" w:cs="Times New Roman"/>
                <w:bCs/>
                <w:color w:val="000000" w:themeColor="text1"/>
                <w:sz w:val="24"/>
                <w:szCs w:val="24"/>
                <w:lang w:val="en-IN"/>
              </w:rPr>
              <w:t xml:space="preserve">Project with Viva – voce </w:t>
            </w:r>
          </w:p>
        </w:tc>
        <w:tc>
          <w:tcPr>
            <w:tcW w:w="5640" w:type="dxa"/>
            <w:tcBorders>
              <w:bottom w:val="single" w:sz="4" w:space="0" w:color="auto"/>
            </w:tcBorders>
            <w:shd w:val="clear" w:color="auto" w:fill="FFFFFF"/>
          </w:tcPr>
          <w:p w:rsidR="006A35DD" w:rsidRPr="00070649" w:rsidRDefault="006A35DD" w:rsidP="006A35DD">
            <w:pPr>
              <w:pStyle w:val="ListParagraph"/>
              <w:numPr>
                <w:ilvl w:val="0"/>
                <w:numId w:val="29"/>
              </w:numPr>
              <w:spacing w:line="276" w:lineRule="auto"/>
              <w:jc w:val="both"/>
              <w:cnfStyle w:val="000000000000"/>
              <w:rPr>
                <w:rFonts w:ascii="Times New Roman" w:hAnsi="Times New Roman" w:cs="Times New Roman"/>
                <w:bCs/>
                <w:color w:val="000000" w:themeColor="text1"/>
                <w:lang w:val="en-IN"/>
              </w:rPr>
            </w:pPr>
            <w:r w:rsidRPr="00070649">
              <w:rPr>
                <w:rFonts w:ascii="Times New Roman" w:hAnsi="Times New Roman" w:cs="Times New Roman"/>
                <w:bCs/>
                <w:color w:val="000000" w:themeColor="text1"/>
                <w:lang w:val="en-IN"/>
              </w:rPr>
              <w:t>Self-learning is enhanced</w:t>
            </w:r>
          </w:p>
          <w:p w:rsidR="006A35DD" w:rsidRPr="00070649" w:rsidRDefault="006A35DD" w:rsidP="006A35DD">
            <w:pPr>
              <w:pStyle w:val="ListParagraph"/>
              <w:numPr>
                <w:ilvl w:val="0"/>
                <w:numId w:val="29"/>
              </w:numPr>
              <w:spacing w:line="276" w:lineRule="auto"/>
              <w:jc w:val="both"/>
              <w:cnfStyle w:val="000000000000"/>
              <w:rPr>
                <w:rFonts w:ascii="Times New Roman" w:hAnsi="Times New Roman" w:cs="Times New Roman"/>
                <w:bCs/>
                <w:color w:val="000000" w:themeColor="text1"/>
                <w:lang w:val="en-IN"/>
              </w:rPr>
            </w:pPr>
            <w:r w:rsidRPr="00070649">
              <w:rPr>
                <w:rFonts w:ascii="Times New Roman" w:hAnsi="Times New Roman" w:cs="Times New Roman"/>
                <w:bCs/>
                <w:color w:val="000000" w:themeColor="text1"/>
                <w:lang w:val="en-IN"/>
              </w:rPr>
              <w:t>Application of the concept to real situation is conceived resulting in  tangible outcome</w:t>
            </w:r>
          </w:p>
        </w:tc>
      </w:tr>
      <w:tr w:rsidR="006A35DD" w:rsidRPr="00070649" w:rsidTr="009F2153">
        <w:trPr>
          <w:cnfStyle w:val="000000100000"/>
        </w:trPr>
        <w:tc>
          <w:tcPr>
            <w:cnfStyle w:val="001000000000"/>
            <w:tcW w:w="1242" w:type="dxa"/>
            <w:tcBorders>
              <w:left w:val="single" w:sz="4" w:space="0" w:color="auto"/>
              <w:right w:val="single" w:sz="4" w:space="0" w:color="auto"/>
            </w:tcBorders>
            <w:shd w:val="clear" w:color="auto" w:fill="FFFFFF"/>
          </w:tcPr>
          <w:p w:rsidR="006A35DD" w:rsidRPr="00070649" w:rsidRDefault="006A35DD" w:rsidP="009F2153">
            <w:pPr>
              <w:spacing w:line="276" w:lineRule="auto"/>
              <w:contextualSpacing/>
              <w:jc w:val="both"/>
              <w:rPr>
                <w:rFonts w:ascii="Times New Roman" w:hAnsi="Times New Roman" w:cs="Times New Roman"/>
                <w:color w:val="000000" w:themeColor="text1"/>
                <w:sz w:val="24"/>
                <w:szCs w:val="24"/>
                <w:lang w:val="en-IN"/>
              </w:rPr>
            </w:pPr>
            <w:r w:rsidRPr="00070649">
              <w:rPr>
                <w:rFonts w:ascii="Times New Roman" w:hAnsi="Times New Roman" w:cs="Times New Roman"/>
                <w:color w:val="000000" w:themeColor="text1"/>
                <w:sz w:val="24"/>
                <w:szCs w:val="24"/>
                <w:lang w:val="en-IN"/>
              </w:rPr>
              <w:t>VI Semester</w:t>
            </w:r>
          </w:p>
        </w:tc>
        <w:tc>
          <w:tcPr>
            <w:tcW w:w="2694" w:type="dxa"/>
            <w:tcBorders>
              <w:left w:val="single" w:sz="4" w:space="0" w:color="auto"/>
              <w:right w:val="single" w:sz="4" w:space="0" w:color="auto"/>
            </w:tcBorders>
            <w:shd w:val="clear" w:color="auto" w:fill="FFFFFF"/>
          </w:tcPr>
          <w:p w:rsidR="006A35DD" w:rsidRPr="00070649" w:rsidRDefault="006A35DD" w:rsidP="009F2153">
            <w:pPr>
              <w:spacing w:line="276" w:lineRule="auto"/>
              <w:jc w:val="both"/>
              <w:cnfStyle w:val="000000100000"/>
              <w:rPr>
                <w:rFonts w:ascii="Times New Roman" w:hAnsi="Times New Roman" w:cs="Times New Roman"/>
                <w:bCs/>
                <w:color w:val="000000" w:themeColor="text1"/>
                <w:sz w:val="24"/>
                <w:szCs w:val="24"/>
                <w:lang w:val="en-IN"/>
              </w:rPr>
            </w:pPr>
            <w:r w:rsidRPr="00070649">
              <w:rPr>
                <w:rFonts w:ascii="Times New Roman" w:hAnsi="Times New Roman" w:cs="Times New Roman"/>
                <w:bCs/>
                <w:color w:val="000000" w:themeColor="text1"/>
                <w:sz w:val="24"/>
                <w:szCs w:val="24"/>
                <w:lang w:val="en-IN"/>
              </w:rPr>
              <w:t xml:space="preserve">Introduction of </w:t>
            </w:r>
          </w:p>
          <w:p w:rsidR="006A35DD" w:rsidRPr="00070649" w:rsidRDefault="006A35DD" w:rsidP="009F2153">
            <w:pPr>
              <w:spacing w:line="276" w:lineRule="auto"/>
              <w:jc w:val="both"/>
              <w:cnfStyle w:val="000000100000"/>
              <w:rPr>
                <w:rFonts w:ascii="Times New Roman" w:hAnsi="Times New Roman" w:cs="Times New Roman"/>
                <w:bCs/>
                <w:color w:val="000000" w:themeColor="text1"/>
                <w:sz w:val="24"/>
                <w:szCs w:val="24"/>
                <w:lang w:val="en-IN"/>
              </w:rPr>
            </w:pPr>
            <w:r w:rsidRPr="00070649">
              <w:rPr>
                <w:rFonts w:ascii="Times New Roman" w:hAnsi="Times New Roman" w:cs="Times New Roman"/>
                <w:bCs/>
                <w:color w:val="000000" w:themeColor="text1"/>
                <w:sz w:val="24"/>
                <w:szCs w:val="24"/>
                <w:lang w:val="en-IN"/>
              </w:rPr>
              <w:t xml:space="preserve">Professional Competency component </w:t>
            </w:r>
          </w:p>
        </w:tc>
        <w:tc>
          <w:tcPr>
            <w:tcW w:w="5640" w:type="dxa"/>
            <w:tcBorders>
              <w:left w:val="single" w:sz="4" w:space="0" w:color="auto"/>
              <w:right w:val="single" w:sz="4" w:space="0" w:color="auto"/>
            </w:tcBorders>
            <w:shd w:val="clear" w:color="auto" w:fill="FFFFFF"/>
          </w:tcPr>
          <w:p w:rsidR="006A35DD" w:rsidRPr="00070649" w:rsidRDefault="006A35DD" w:rsidP="006A35DD">
            <w:pPr>
              <w:pStyle w:val="ListParagraph"/>
              <w:numPr>
                <w:ilvl w:val="0"/>
                <w:numId w:val="30"/>
              </w:numPr>
              <w:spacing w:line="276" w:lineRule="auto"/>
              <w:jc w:val="both"/>
              <w:cnfStyle w:val="000000100000"/>
              <w:rPr>
                <w:rFonts w:ascii="Times New Roman" w:hAnsi="Times New Roman" w:cs="Times New Roman"/>
                <w:bCs/>
                <w:color w:val="000000" w:themeColor="text1"/>
                <w:lang w:val="en-IN"/>
              </w:rPr>
            </w:pPr>
            <w:r w:rsidRPr="00070649">
              <w:rPr>
                <w:rFonts w:ascii="Times New Roman" w:hAnsi="Times New Roman" w:cs="Times New Roman"/>
                <w:bCs/>
                <w:color w:val="000000" w:themeColor="text1"/>
                <w:lang w:val="en-IN"/>
              </w:rPr>
              <w:t>Curriculum design accommodates all category of learners; ‘</w:t>
            </w:r>
            <w:r>
              <w:rPr>
                <w:rFonts w:ascii="Times New Roman" w:hAnsi="Times New Roman" w:cs="Times New Roman"/>
                <w:bCs/>
                <w:color w:val="000000" w:themeColor="text1"/>
                <w:lang w:val="en-IN"/>
              </w:rPr>
              <w:t>Statistics</w:t>
            </w:r>
            <w:r w:rsidRPr="00070649">
              <w:rPr>
                <w:rFonts w:ascii="Times New Roman" w:hAnsi="Times New Roman" w:cs="Times New Roman"/>
                <w:bCs/>
                <w:color w:val="000000" w:themeColor="text1"/>
                <w:lang w:val="en-IN"/>
              </w:rPr>
              <w:t xml:space="preserve"> for Advanced Explain’ component will comprise of advanced topics in </w:t>
            </w:r>
            <w:r>
              <w:rPr>
                <w:rFonts w:ascii="Times New Roman" w:hAnsi="Times New Roman" w:cs="Times New Roman"/>
                <w:bCs/>
                <w:color w:val="000000" w:themeColor="text1"/>
                <w:lang w:val="en-IN"/>
              </w:rPr>
              <w:t>Statistics</w:t>
            </w:r>
            <w:r w:rsidRPr="00070649">
              <w:rPr>
                <w:rFonts w:ascii="Times New Roman" w:hAnsi="Times New Roman" w:cs="Times New Roman"/>
                <w:bCs/>
                <w:color w:val="000000" w:themeColor="text1"/>
                <w:lang w:val="en-IN"/>
              </w:rPr>
              <w:t xml:space="preserve"> and allied fields, for those in the peer group / aspiring researchers;</w:t>
            </w:r>
          </w:p>
          <w:p w:rsidR="006A35DD" w:rsidRPr="00070649" w:rsidRDefault="006A35DD" w:rsidP="006A35DD">
            <w:pPr>
              <w:pStyle w:val="ListParagraph"/>
              <w:numPr>
                <w:ilvl w:val="0"/>
                <w:numId w:val="30"/>
              </w:numPr>
              <w:spacing w:line="276" w:lineRule="auto"/>
              <w:jc w:val="both"/>
              <w:cnfStyle w:val="000000100000"/>
              <w:rPr>
                <w:rFonts w:ascii="Times New Roman" w:hAnsi="Times New Roman" w:cs="Times New Roman"/>
                <w:bCs/>
                <w:color w:val="000000" w:themeColor="text1"/>
                <w:lang w:val="en-IN"/>
              </w:rPr>
            </w:pPr>
            <w:r w:rsidRPr="00070649">
              <w:rPr>
                <w:rFonts w:ascii="Times New Roman" w:hAnsi="Times New Roman" w:cs="Times New Roman"/>
                <w:bCs/>
                <w:color w:val="000000" w:themeColor="text1"/>
                <w:lang w:val="en-IN"/>
              </w:rPr>
              <w:t xml:space="preserve">‘Training for Competitive Examinations’ –caters to the needs of the aspirants towards most sought - after services of the nation viz, UPSC, </w:t>
            </w:r>
            <w:r>
              <w:rPr>
                <w:rFonts w:ascii="Times New Roman" w:hAnsi="Times New Roman" w:cs="Times New Roman"/>
                <w:bCs/>
                <w:color w:val="000000" w:themeColor="text1"/>
                <w:lang w:val="en-IN"/>
              </w:rPr>
              <w:t xml:space="preserve">ISS, </w:t>
            </w:r>
            <w:r w:rsidRPr="00070649">
              <w:rPr>
                <w:rFonts w:ascii="Times New Roman" w:hAnsi="Times New Roman" w:cs="Times New Roman"/>
                <w:bCs/>
                <w:color w:val="000000" w:themeColor="text1"/>
                <w:lang w:val="en-IN"/>
              </w:rPr>
              <w:t>CDS, NDA, Banking Services, CAT, TNPSC group services, etc.</w:t>
            </w:r>
          </w:p>
        </w:tc>
      </w:tr>
      <w:tr w:rsidR="006A35DD" w:rsidRPr="00070649" w:rsidTr="009F2153">
        <w:tc>
          <w:tcPr>
            <w:cnfStyle w:val="001000000000"/>
            <w:tcW w:w="3936" w:type="dxa"/>
            <w:gridSpan w:val="2"/>
            <w:shd w:val="clear" w:color="auto" w:fill="FFFFFF"/>
          </w:tcPr>
          <w:p w:rsidR="006A35DD" w:rsidRPr="00070649" w:rsidRDefault="006A35DD" w:rsidP="009F2153">
            <w:pPr>
              <w:spacing w:line="276" w:lineRule="auto"/>
              <w:jc w:val="both"/>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Extra Credits:</w:t>
            </w:r>
          </w:p>
          <w:p w:rsidR="006A35DD" w:rsidRPr="00070649" w:rsidRDefault="006A35DD" w:rsidP="009F2153">
            <w:pPr>
              <w:spacing w:line="276" w:lineRule="auto"/>
              <w:jc w:val="both"/>
              <w:rPr>
                <w:rFonts w:ascii="Times New Roman" w:hAnsi="Times New Roman" w:cs="Times New Roman"/>
                <w:color w:val="000000" w:themeColor="text1"/>
                <w:sz w:val="24"/>
                <w:szCs w:val="24"/>
                <w:lang w:val="en-IN"/>
              </w:rPr>
            </w:pPr>
            <w:r w:rsidRPr="00070649">
              <w:rPr>
                <w:rFonts w:ascii="Times New Roman" w:hAnsi="Times New Roman" w:cs="Times New Roman"/>
                <w:color w:val="000000" w:themeColor="text1"/>
                <w:sz w:val="24"/>
                <w:szCs w:val="24"/>
              </w:rPr>
              <w:t xml:space="preserve">For Advanced Learners / Honors degree </w:t>
            </w:r>
          </w:p>
        </w:tc>
        <w:tc>
          <w:tcPr>
            <w:tcW w:w="5640" w:type="dxa"/>
            <w:shd w:val="clear" w:color="auto" w:fill="FFFFFF"/>
          </w:tcPr>
          <w:p w:rsidR="006A35DD" w:rsidRPr="00070649" w:rsidRDefault="006A35DD" w:rsidP="006A35DD">
            <w:pPr>
              <w:pStyle w:val="ListParagraph"/>
              <w:numPr>
                <w:ilvl w:val="0"/>
                <w:numId w:val="30"/>
              </w:numPr>
              <w:spacing w:line="276" w:lineRule="auto"/>
              <w:jc w:val="both"/>
              <w:cnfStyle w:val="000000000000"/>
              <w:rPr>
                <w:rFonts w:ascii="Times New Roman" w:hAnsi="Times New Roman" w:cs="Times New Roman"/>
                <w:bCs/>
                <w:color w:val="000000" w:themeColor="text1"/>
                <w:lang w:val="en-IN"/>
              </w:rPr>
            </w:pPr>
            <w:r w:rsidRPr="00070649">
              <w:rPr>
                <w:rFonts w:ascii="Times New Roman" w:hAnsi="Times New Roman" w:cs="Times New Roman"/>
                <w:bCs/>
                <w:color w:val="000000" w:themeColor="text1"/>
                <w:lang w:val="en-IN"/>
              </w:rPr>
              <w:t>To cater to the needs of peer learners / research aspirants</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6804"/>
      </w:tblGrid>
      <w:tr w:rsidR="006A35DD" w:rsidRPr="00070649" w:rsidTr="009F2153">
        <w:trPr>
          <w:cantSplit/>
        </w:trPr>
        <w:tc>
          <w:tcPr>
            <w:tcW w:w="2660" w:type="dxa"/>
            <w:tcBorders>
              <w:top w:val="single" w:sz="4" w:space="0" w:color="auto"/>
              <w:left w:val="single" w:sz="4" w:space="0" w:color="auto"/>
              <w:bottom w:val="single" w:sz="4" w:space="0" w:color="auto"/>
              <w:right w:val="single" w:sz="4" w:space="0" w:color="auto"/>
            </w:tcBorders>
            <w:hideMark/>
          </w:tcPr>
          <w:p w:rsidR="006A35DD" w:rsidRPr="00070649" w:rsidRDefault="006A35DD" w:rsidP="009F2153">
            <w:pPr>
              <w:jc w:val="both"/>
              <w:rPr>
                <w:b/>
                <w:bCs/>
                <w:color w:val="000000" w:themeColor="text1"/>
                <w:sz w:val="24"/>
                <w:szCs w:val="24"/>
              </w:rPr>
            </w:pPr>
            <w:r w:rsidRPr="00070649">
              <w:rPr>
                <w:b/>
                <w:bCs/>
                <w:color w:val="000000" w:themeColor="text1"/>
                <w:sz w:val="24"/>
                <w:szCs w:val="24"/>
              </w:rPr>
              <w:t>Skills acquired from the Courses</w:t>
            </w:r>
          </w:p>
        </w:tc>
        <w:tc>
          <w:tcPr>
            <w:tcW w:w="6804" w:type="dxa"/>
            <w:tcBorders>
              <w:top w:val="single" w:sz="4" w:space="0" w:color="auto"/>
              <w:left w:val="single" w:sz="4" w:space="0" w:color="auto"/>
              <w:bottom w:val="single" w:sz="4" w:space="0" w:color="auto"/>
              <w:right w:val="single" w:sz="4" w:space="0" w:color="auto"/>
            </w:tcBorders>
            <w:hideMark/>
          </w:tcPr>
          <w:p w:rsidR="006A35DD" w:rsidRPr="00070649" w:rsidRDefault="006A35DD" w:rsidP="009F2153">
            <w:pPr>
              <w:jc w:val="both"/>
              <w:rPr>
                <w:bCs/>
                <w:color w:val="000000" w:themeColor="text1"/>
                <w:sz w:val="24"/>
                <w:szCs w:val="24"/>
              </w:rPr>
            </w:pPr>
            <w:r w:rsidRPr="00070649">
              <w:rPr>
                <w:bCs/>
                <w:color w:val="000000" w:themeColor="text1"/>
                <w:sz w:val="24"/>
                <w:szCs w:val="24"/>
              </w:rPr>
              <w:t xml:space="preserve"> Knowledge, Problem Solving, Analytical ability, Professional Competency, Professional Communication and Transferrable Skill</w:t>
            </w:r>
          </w:p>
        </w:tc>
      </w:tr>
    </w:tbl>
    <w:p w:rsidR="006A35DD" w:rsidRPr="00444B3B" w:rsidRDefault="006A35DD" w:rsidP="006A35DD">
      <w:pPr>
        <w:rPr>
          <w:b/>
          <w:color w:val="000000" w:themeColor="text1"/>
          <w:sz w:val="24"/>
        </w:rPr>
        <w:sectPr w:rsidR="006A35DD" w:rsidRPr="00444B3B">
          <w:headerReference w:type="default" r:id="rId9"/>
          <w:pgSz w:w="12240" w:h="15840"/>
          <w:pgMar w:top="1440" w:right="1440" w:bottom="1440" w:left="1440" w:header="720" w:footer="720" w:gutter="0"/>
          <w:cols w:space="720"/>
          <w:docGrid w:linePitch="360"/>
        </w:sectPr>
      </w:pPr>
    </w:p>
    <w:p w:rsidR="00444B3B" w:rsidRDefault="00444B3B" w:rsidP="00444B3B">
      <w:pPr>
        <w:spacing w:after="0"/>
        <w:jc w:val="center"/>
        <w:rPr>
          <w:rFonts w:eastAsia="Arial"/>
          <w:b/>
          <w:sz w:val="24"/>
          <w:szCs w:val="24"/>
        </w:rPr>
      </w:pPr>
      <w:r>
        <w:rPr>
          <w:rFonts w:eastAsia="Arial"/>
          <w:b/>
          <w:sz w:val="24"/>
          <w:szCs w:val="24"/>
        </w:rPr>
        <w:t>Credit Distribution for UG Programmes</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444B3B" w:rsidTr="00444B3B">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r>
      <w:tr w:rsidR="00444B3B" w:rsidTr="00444B3B">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color w:val="002060"/>
                <w:sz w:val="18"/>
                <w:szCs w:val="18"/>
              </w:rPr>
            </w:pPr>
            <w:r>
              <w:rPr>
                <w:rFonts w:ascii="Times New Roman" w:eastAsia="Arial" w:hAnsi="Times New Roman" w:cs="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 xml:space="preserve">6.1 Core  Course – </w:t>
            </w:r>
          </w:p>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444B3B" w:rsidTr="00444B3B">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6.2 Core  Course –</w:t>
            </w:r>
          </w:p>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444B3B" w:rsidTr="00444B3B">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 xml:space="preserve">4.3 Core  Course – CC VII </w:t>
            </w:r>
          </w:p>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6.3 Core  Course –</w:t>
            </w:r>
          </w:p>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444B3B" w:rsidTr="00444B3B">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 xml:space="preserve">4.4 Core  Course – </w:t>
            </w:r>
          </w:p>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 xml:space="preserve">5. 4.Core  Course –/  Project   with viva- voce </w:t>
            </w:r>
          </w:p>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r>
      <w:tr w:rsidR="00444B3B" w:rsidTr="00444B3B">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ind w:right="-108"/>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ind w:right="-108"/>
              <w:rPr>
                <w:rFonts w:ascii="Times New Roman" w:eastAsia="Arial" w:hAnsi="Times New Roman" w:cs="Times New Roman"/>
                <w:sz w:val="18"/>
                <w:szCs w:val="18"/>
              </w:rPr>
            </w:pPr>
            <w:r>
              <w:rPr>
                <w:rFonts w:ascii="Times New Roman" w:eastAsia="Arial" w:hAnsi="Times New Roman" w:cs="Times New Roman"/>
                <w:sz w:val="18"/>
                <w:szCs w:val="18"/>
              </w:rPr>
              <w:t>6.5 Elective VIII</w:t>
            </w:r>
          </w:p>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r>
      <w:tr w:rsidR="00444B3B" w:rsidTr="00444B3B">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1.6 Skill Enhancement Course</w:t>
            </w:r>
            <w:r>
              <w:rPr>
                <w:rFonts w:ascii="Times New Roman" w:eastAsia="Arial" w:hAnsi="Times New Roman" w:cs="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2.6 Skill Enhancement Course</w:t>
            </w:r>
            <w:r>
              <w:rPr>
                <w:rFonts w:ascii="Times New Roman" w:eastAsia="Arial" w:hAnsi="Times New Roman" w:cs="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 xml:space="preserve">3.6 Skill Enhancement Course SEC-4, </w:t>
            </w:r>
          </w:p>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4.6  Skill Enhancement Course</w:t>
            </w:r>
            <w:r>
              <w:rPr>
                <w:rFonts w:ascii="Times New Roman" w:eastAsia="Arial" w:hAnsi="Times New Roman" w:cs="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w:t>
            </w:r>
          </w:p>
        </w:tc>
      </w:tr>
      <w:tr w:rsidR="00444B3B" w:rsidTr="00444B3B">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r>
      <w:tr w:rsidR="00444B3B" w:rsidTr="00444B3B">
        <w:tc>
          <w:tcPr>
            <w:tcW w:w="0" w:type="auto"/>
            <w:tcBorders>
              <w:top w:val="single" w:sz="4" w:space="0" w:color="000000"/>
              <w:left w:val="single" w:sz="4" w:space="0" w:color="000000"/>
              <w:bottom w:val="single" w:sz="4" w:space="0" w:color="000000"/>
              <w:right w:val="single" w:sz="4" w:space="0" w:color="000000"/>
            </w:tcBorders>
          </w:tcPr>
          <w:p w:rsidR="00444B3B" w:rsidRDefault="00444B3B">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44B3B" w:rsidRDefault="00444B3B">
            <w:pPr>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44B3B" w:rsidRDefault="00444B3B">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44B3B" w:rsidRDefault="00444B3B">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44B3B" w:rsidRDefault="00444B3B">
            <w:pPr>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44B3B" w:rsidRDefault="00444B3B">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sz w:val="18"/>
                <w:szCs w:val="18"/>
              </w:rPr>
            </w:pPr>
            <w:r>
              <w:rPr>
                <w:rFonts w:ascii="Times New Roman" w:eastAsia="Arial" w:hAnsi="Times New Roman" w:cs="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444B3B" w:rsidRDefault="00444B3B">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44B3B" w:rsidRDefault="00444B3B">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44B3B" w:rsidRDefault="00444B3B">
            <w:pPr>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44B3B" w:rsidRDefault="00444B3B">
            <w:pPr>
              <w:jc w:val="center"/>
              <w:rPr>
                <w:rFonts w:ascii="Times New Roman" w:eastAsia="Arial" w:hAnsi="Times New Roman" w:cs="Times New Roman"/>
                <w:sz w:val="18"/>
                <w:szCs w:val="18"/>
              </w:rPr>
            </w:pPr>
          </w:p>
        </w:tc>
      </w:tr>
      <w:tr w:rsidR="00444B3B" w:rsidTr="00444B3B">
        <w:tc>
          <w:tcPr>
            <w:tcW w:w="0" w:type="auto"/>
            <w:tcBorders>
              <w:top w:val="single" w:sz="4" w:space="0" w:color="000000"/>
              <w:left w:val="single" w:sz="4" w:space="0" w:color="000000"/>
              <w:bottom w:val="single" w:sz="4" w:space="0" w:color="000000"/>
              <w:right w:val="single" w:sz="4" w:space="0" w:color="000000"/>
            </w:tcBorders>
          </w:tcPr>
          <w:p w:rsidR="00444B3B" w:rsidRDefault="00444B3B">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b/>
                <w:sz w:val="18"/>
                <w:szCs w:val="18"/>
              </w:rPr>
            </w:pPr>
            <w:r>
              <w:rPr>
                <w:rFonts w:ascii="Times New Roman" w:eastAsia="Arial" w:hAnsi="Times New Roman" w:cs="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444B3B" w:rsidRDefault="00444B3B">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b/>
                <w:sz w:val="18"/>
                <w:szCs w:val="18"/>
              </w:rPr>
            </w:pPr>
            <w:r>
              <w:rPr>
                <w:rFonts w:ascii="Times New Roman" w:eastAsia="Arial" w:hAnsi="Times New Roman" w:cs="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444B3B" w:rsidRDefault="00444B3B">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b/>
                <w:sz w:val="18"/>
                <w:szCs w:val="18"/>
              </w:rPr>
            </w:pPr>
            <w:r>
              <w:rPr>
                <w:rFonts w:ascii="Times New Roman" w:eastAsia="Arial" w:hAnsi="Times New Roman" w:cs="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444B3B" w:rsidRDefault="00444B3B">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b/>
                <w:sz w:val="18"/>
                <w:szCs w:val="18"/>
              </w:rPr>
            </w:pPr>
            <w:r>
              <w:rPr>
                <w:rFonts w:ascii="Times New Roman" w:eastAsia="Arial" w:hAnsi="Times New Roman" w:cs="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444B3B" w:rsidRDefault="00444B3B">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b/>
                <w:sz w:val="18"/>
                <w:szCs w:val="18"/>
              </w:rPr>
            </w:pPr>
            <w:r>
              <w:rPr>
                <w:rFonts w:ascii="Times New Roman" w:eastAsia="Arial" w:hAnsi="Times New Roman" w:cs="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444B3B" w:rsidRDefault="00444B3B">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b/>
                <w:sz w:val="18"/>
                <w:szCs w:val="18"/>
              </w:rPr>
            </w:pPr>
            <w:r>
              <w:rPr>
                <w:rFonts w:ascii="Times New Roman" w:eastAsia="Arial" w:hAnsi="Times New Roman" w:cs="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444B3B" w:rsidRDefault="00444B3B">
            <w:pPr>
              <w:jc w:val="center"/>
              <w:rPr>
                <w:rFonts w:ascii="Times New Roman" w:eastAsia="Arial" w:hAnsi="Times New Roman" w:cs="Times New Roman"/>
                <w:b/>
                <w:sz w:val="18"/>
                <w:szCs w:val="18"/>
              </w:rPr>
            </w:pPr>
            <w:r>
              <w:rPr>
                <w:rFonts w:ascii="Times New Roman" w:eastAsia="Arial" w:hAnsi="Times New Roman" w:cs="Times New Roman"/>
                <w:b/>
                <w:sz w:val="18"/>
                <w:szCs w:val="18"/>
              </w:rPr>
              <w:t>30</w:t>
            </w:r>
          </w:p>
        </w:tc>
      </w:tr>
      <w:tr w:rsidR="00444B3B" w:rsidTr="00444B3B">
        <w:trPr>
          <w:trHeight w:val="440"/>
        </w:trPr>
        <w:tc>
          <w:tcPr>
            <w:tcW w:w="0" w:type="auto"/>
            <w:gridSpan w:val="18"/>
            <w:tcBorders>
              <w:top w:val="single" w:sz="4" w:space="0" w:color="000000"/>
              <w:left w:val="single" w:sz="4" w:space="0" w:color="000000"/>
              <w:bottom w:val="single" w:sz="4" w:space="0" w:color="000000"/>
              <w:right w:val="single" w:sz="4" w:space="0" w:color="000000"/>
            </w:tcBorders>
          </w:tcPr>
          <w:p w:rsidR="00444B3B" w:rsidRDefault="00444B3B">
            <w:pPr>
              <w:jc w:val="center"/>
              <w:rPr>
                <w:rFonts w:ascii="Times New Roman" w:eastAsia="Arial" w:hAnsi="Times New Roman" w:cs="Times New Roman"/>
                <w:b/>
                <w:sz w:val="8"/>
                <w:szCs w:val="18"/>
              </w:rPr>
            </w:pPr>
          </w:p>
          <w:p w:rsidR="00444B3B" w:rsidRDefault="00444B3B">
            <w:pPr>
              <w:jc w:val="center"/>
              <w:rPr>
                <w:rFonts w:ascii="Times New Roman" w:eastAsia="Arial" w:hAnsi="Times New Roman" w:cs="Times New Roman"/>
                <w:b/>
                <w:sz w:val="18"/>
                <w:szCs w:val="18"/>
              </w:rPr>
            </w:pPr>
            <w:r>
              <w:rPr>
                <w:rFonts w:ascii="Times New Roman" w:eastAsia="Arial" w:hAnsi="Times New Roman" w:cs="Times New Roman"/>
                <w:b/>
                <w:sz w:val="18"/>
                <w:szCs w:val="18"/>
              </w:rPr>
              <w:t>Total – 140 Credits</w:t>
            </w:r>
          </w:p>
          <w:p w:rsidR="00444B3B" w:rsidRDefault="00444B3B">
            <w:pPr>
              <w:jc w:val="center"/>
              <w:rPr>
                <w:rFonts w:ascii="Times New Roman" w:eastAsia="Arial" w:hAnsi="Times New Roman" w:cs="Times New Roman"/>
                <w:b/>
                <w:sz w:val="8"/>
                <w:szCs w:val="18"/>
              </w:rPr>
            </w:pPr>
          </w:p>
        </w:tc>
      </w:tr>
    </w:tbl>
    <w:p w:rsidR="00444B3B" w:rsidRDefault="00444B3B" w:rsidP="00444B3B">
      <w:pPr>
        <w:spacing w:after="0" w:line="240" w:lineRule="auto"/>
        <w:rPr>
          <w:b/>
          <w:bCs/>
          <w:sz w:val="28"/>
          <w:szCs w:val="28"/>
          <w:lang w:bidi="ta-IN"/>
        </w:rPr>
        <w:sectPr w:rsidR="00444B3B" w:rsidSect="00444B3B">
          <w:pgSz w:w="16834" w:h="11909" w:orient="landscape"/>
          <w:pgMar w:top="306" w:right="1440" w:bottom="900" w:left="1440" w:header="720" w:footer="720" w:gutter="0"/>
          <w:cols w:space="720"/>
        </w:sectPr>
      </w:pPr>
    </w:p>
    <w:p w:rsidR="00444B3B" w:rsidRDefault="00444B3B" w:rsidP="00444B3B">
      <w:pPr>
        <w:spacing w:after="0" w:line="240" w:lineRule="auto"/>
        <w:ind w:left="-360" w:right="-360" w:firstLine="360"/>
        <w:jc w:val="center"/>
        <w:rPr>
          <w:b/>
          <w:bCs/>
          <w:sz w:val="28"/>
          <w:szCs w:val="28"/>
          <w:lang w:bidi="ta-IN"/>
        </w:rPr>
      </w:pPr>
      <w:r>
        <w:rPr>
          <w:b/>
          <w:bCs/>
          <w:sz w:val="28"/>
          <w:szCs w:val="28"/>
          <w:lang w:bidi="ta-IN"/>
        </w:rPr>
        <w:t xml:space="preserve">Choice Based Credit System (CBCS), Learning Outcomes Based Curriculum Framework (LOCF) Guideline Based Credit and Hours Distribution System </w:t>
      </w:r>
    </w:p>
    <w:p w:rsidR="00444B3B" w:rsidRDefault="00444B3B" w:rsidP="00444B3B">
      <w:pPr>
        <w:spacing w:after="0" w:line="240" w:lineRule="auto"/>
        <w:jc w:val="center"/>
        <w:rPr>
          <w:b/>
          <w:bCs/>
          <w:sz w:val="28"/>
          <w:szCs w:val="28"/>
          <w:lang w:val="en-IN" w:bidi="ta-IN"/>
        </w:rPr>
      </w:pPr>
      <w:r>
        <w:rPr>
          <w:b/>
          <w:bCs/>
          <w:sz w:val="28"/>
          <w:szCs w:val="28"/>
          <w:lang w:bidi="ta-IN"/>
        </w:rPr>
        <w:t>for all UG courses including Lab Hours</w:t>
      </w:r>
    </w:p>
    <w:p w:rsidR="00444B3B" w:rsidRDefault="00444B3B" w:rsidP="00444B3B">
      <w:pPr>
        <w:spacing w:after="0" w:line="240" w:lineRule="auto"/>
        <w:jc w:val="center"/>
        <w:rPr>
          <w:b/>
          <w:bCs/>
          <w:sz w:val="14"/>
          <w:szCs w:val="24"/>
          <w:lang w:bidi="ta-IN"/>
        </w:rPr>
      </w:pPr>
    </w:p>
    <w:p w:rsidR="00444B3B" w:rsidRDefault="00444B3B" w:rsidP="00444B3B">
      <w:pPr>
        <w:spacing w:after="0" w:line="240" w:lineRule="auto"/>
        <w:jc w:val="center"/>
        <w:rPr>
          <w:b/>
          <w:bCs/>
          <w:sz w:val="24"/>
          <w:szCs w:val="24"/>
          <w:lang w:bidi="ta-IN"/>
        </w:rPr>
      </w:pPr>
      <w:r>
        <w:rPr>
          <w:b/>
          <w:bCs/>
          <w:sz w:val="24"/>
          <w:szCs w:val="24"/>
          <w:lang w:bidi="ta-IN"/>
        </w:rPr>
        <w:t>First Year – Semester-I</w:t>
      </w:r>
    </w:p>
    <w:p w:rsidR="00444B3B" w:rsidRDefault="00444B3B" w:rsidP="00444B3B">
      <w:pPr>
        <w:spacing w:after="0" w:line="240" w:lineRule="auto"/>
        <w:jc w:val="center"/>
        <w:rPr>
          <w:b/>
          <w:bCs/>
          <w:sz w:val="24"/>
          <w:szCs w:val="24"/>
          <w:lang w:bidi="ta-IN"/>
        </w:rPr>
      </w:pPr>
    </w:p>
    <w:tbl>
      <w:tblPr>
        <w:tblStyle w:val="TableGrid2"/>
        <w:tblW w:w="9918" w:type="dxa"/>
        <w:tblLook w:val="04A0"/>
      </w:tblPr>
      <w:tblGrid>
        <w:gridCol w:w="952"/>
        <w:gridCol w:w="6716"/>
        <w:gridCol w:w="900"/>
        <w:gridCol w:w="1350"/>
      </w:tblGrid>
      <w:tr w:rsidR="00444B3B" w:rsidTr="00444B3B">
        <w:tc>
          <w:tcPr>
            <w:tcW w:w="952"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444B3B" w:rsidTr="00444B3B">
        <w:tc>
          <w:tcPr>
            <w:tcW w:w="952" w:type="dxa"/>
            <w:tcBorders>
              <w:top w:val="single" w:sz="4" w:space="0" w:color="auto"/>
              <w:left w:val="single" w:sz="4" w:space="0" w:color="auto"/>
              <w:bottom w:val="single" w:sz="4" w:space="0" w:color="auto"/>
              <w:right w:val="single" w:sz="4" w:space="0" w:color="auto"/>
            </w:tcBorders>
            <w:hideMark/>
          </w:tcPr>
          <w:p w:rsidR="00444B3B" w:rsidRDefault="00444B3B">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444B3B" w:rsidRDefault="00444B3B">
            <w:pPr>
              <w:tabs>
                <w:tab w:val="right" w:pos="6500"/>
              </w:tabs>
              <w:rPr>
                <w:rFonts w:ascii="Times New Roman" w:hAnsi="Times New Roman" w:cs="Times New Roman"/>
                <w:sz w:val="24"/>
                <w:szCs w:val="24"/>
                <w:lang w:val="en-IN"/>
              </w:rPr>
            </w:pPr>
            <w:r>
              <w:rPr>
                <w:rFonts w:ascii="Times New Roman" w:hAnsi="Times New Roman" w:cs="Times New Roman"/>
                <w:sz w:val="24"/>
                <w:szCs w:val="24"/>
              </w:rPr>
              <w:t xml:space="preserve"> Language – Tamil</w:t>
            </w:r>
            <w:r>
              <w:rPr>
                <w:rFonts w:ascii="Times New Roman" w:hAnsi="Times New Roman" w:cs="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6</w:t>
            </w:r>
          </w:p>
        </w:tc>
      </w:tr>
      <w:tr w:rsidR="00444B3B" w:rsidTr="00444B3B">
        <w:tc>
          <w:tcPr>
            <w:tcW w:w="952" w:type="dxa"/>
            <w:tcBorders>
              <w:top w:val="single" w:sz="4" w:space="0" w:color="auto"/>
              <w:left w:val="single" w:sz="4" w:space="0" w:color="auto"/>
              <w:bottom w:val="single" w:sz="4" w:space="0" w:color="auto"/>
              <w:right w:val="single" w:sz="4" w:space="0" w:color="auto"/>
            </w:tcBorders>
            <w:hideMark/>
          </w:tcPr>
          <w:p w:rsidR="00444B3B" w:rsidRDefault="00444B3B">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444B3B" w:rsidRDefault="00444B3B">
            <w:pPr>
              <w:rPr>
                <w:rFonts w:ascii="Times New Roman" w:hAnsi="Times New Roman" w:cs="Times New Roman"/>
                <w:sz w:val="24"/>
                <w:szCs w:val="24"/>
                <w:lang w:val="en-IN"/>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6</w:t>
            </w:r>
          </w:p>
        </w:tc>
      </w:tr>
      <w:tr w:rsidR="00444B3B" w:rsidTr="00444B3B">
        <w:tc>
          <w:tcPr>
            <w:tcW w:w="952" w:type="dxa"/>
            <w:tcBorders>
              <w:top w:val="single" w:sz="4" w:space="0" w:color="auto"/>
              <w:left w:val="single" w:sz="4" w:space="0" w:color="auto"/>
              <w:bottom w:val="single" w:sz="4" w:space="0" w:color="auto"/>
              <w:right w:val="single" w:sz="4" w:space="0" w:color="auto"/>
            </w:tcBorders>
            <w:hideMark/>
          </w:tcPr>
          <w:p w:rsidR="00444B3B" w:rsidRDefault="00444B3B">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444B3B" w:rsidRDefault="00444B3B">
            <w:pPr>
              <w:rPr>
                <w:rFonts w:ascii="Times New Roman" w:hAnsi="Times New Roman" w:cs="Times New Roman"/>
                <w:sz w:val="24"/>
                <w:szCs w:val="24"/>
                <w:lang w:val="en-IN"/>
              </w:rPr>
            </w:pPr>
            <w:r>
              <w:rPr>
                <w:rFonts w:ascii="Times New Roman" w:hAnsi="Times New Roman" w:cs="Times New Roman"/>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14</w:t>
            </w:r>
          </w:p>
        </w:tc>
      </w:tr>
      <w:tr w:rsidR="00444B3B" w:rsidTr="00444B3B">
        <w:tc>
          <w:tcPr>
            <w:tcW w:w="952" w:type="dxa"/>
            <w:vMerge w:val="restart"/>
            <w:tcBorders>
              <w:top w:val="single" w:sz="4" w:space="0" w:color="auto"/>
              <w:left w:val="single" w:sz="4" w:space="0" w:color="auto"/>
              <w:bottom w:val="single" w:sz="4" w:space="0" w:color="auto"/>
              <w:right w:val="single" w:sz="4" w:space="0" w:color="auto"/>
            </w:tcBorders>
          </w:tcPr>
          <w:p w:rsidR="00444B3B" w:rsidRDefault="00444B3B">
            <w:pPr>
              <w:rPr>
                <w:rFonts w:ascii="Times New Roman" w:hAnsi="Times New Roman" w:cs="Times New Roman"/>
                <w:sz w:val="24"/>
                <w:szCs w:val="24"/>
              </w:rPr>
            </w:pPr>
          </w:p>
          <w:p w:rsidR="00444B3B" w:rsidRDefault="00444B3B">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444B3B" w:rsidRDefault="00444B3B">
            <w:pPr>
              <w:rPr>
                <w:rFonts w:ascii="Times New Roman" w:hAnsi="Times New Roman" w:cs="Times New Roman"/>
                <w:sz w:val="24"/>
                <w:szCs w:val="24"/>
                <w:lang w:val="en-IN"/>
              </w:rPr>
            </w:pPr>
            <w:r>
              <w:rPr>
                <w:rFonts w:ascii="Times New Roman" w:hAnsi="Times New Roman" w:cs="Times New Roman"/>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2</w:t>
            </w:r>
          </w:p>
        </w:tc>
      </w:tr>
      <w:tr w:rsidR="00444B3B" w:rsidTr="00444B3B">
        <w:tc>
          <w:tcPr>
            <w:tcW w:w="0" w:type="auto"/>
            <w:vMerge/>
            <w:tcBorders>
              <w:top w:val="single" w:sz="4" w:space="0" w:color="auto"/>
              <w:left w:val="single" w:sz="4" w:space="0" w:color="auto"/>
              <w:bottom w:val="single" w:sz="4" w:space="0" w:color="auto"/>
              <w:right w:val="single" w:sz="4" w:space="0" w:color="auto"/>
            </w:tcBorders>
            <w:vAlign w:val="center"/>
            <w:hideMark/>
          </w:tcPr>
          <w:p w:rsidR="00444B3B" w:rsidRDefault="00444B3B">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44B3B" w:rsidRDefault="00444B3B">
            <w:pPr>
              <w:rPr>
                <w:rFonts w:ascii="Times New Roman" w:hAnsi="Times New Roman" w:cs="Times New Roman"/>
                <w:sz w:val="24"/>
                <w:szCs w:val="24"/>
                <w:lang w:val="en-IN"/>
              </w:rPr>
            </w:pPr>
            <w:r>
              <w:rPr>
                <w:rFonts w:ascii="Times New Roman" w:hAnsi="Times New Roman" w:cs="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2</w:t>
            </w:r>
          </w:p>
        </w:tc>
      </w:tr>
      <w:tr w:rsidR="00444B3B" w:rsidTr="00444B3B">
        <w:tc>
          <w:tcPr>
            <w:tcW w:w="952" w:type="dxa"/>
            <w:tcBorders>
              <w:top w:val="single" w:sz="4" w:space="0" w:color="auto"/>
              <w:left w:val="single" w:sz="4" w:space="0" w:color="auto"/>
              <w:bottom w:val="single" w:sz="4" w:space="0" w:color="auto"/>
              <w:right w:val="single" w:sz="4" w:space="0" w:color="auto"/>
            </w:tcBorders>
          </w:tcPr>
          <w:p w:rsidR="00444B3B" w:rsidRDefault="00444B3B">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444B3B" w:rsidRDefault="00444B3B">
            <w:pPr>
              <w:rPr>
                <w:rFonts w:ascii="Times New Roman"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b/>
                <w:bCs/>
                <w:sz w:val="24"/>
                <w:szCs w:val="24"/>
                <w:lang w:val="en-IN"/>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b/>
                <w:bCs/>
                <w:sz w:val="24"/>
                <w:szCs w:val="24"/>
                <w:lang w:val="en-IN"/>
              </w:rPr>
            </w:pPr>
            <w:r>
              <w:rPr>
                <w:rFonts w:ascii="Times New Roman" w:hAnsi="Times New Roman" w:cs="Times New Roman"/>
                <w:b/>
                <w:bCs/>
                <w:sz w:val="24"/>
                <w:szCs w:val="24"/>
              </w:rPr>
              <w:t>30</w:t>
            </w:r>
          </w:p>
        </w:tc>
      </w:tr>
    </w:tbl>
    <w:p w:rsidR="00444B3B" w:rsidRDefault="00444B3B" w:rsidP="00444B3B">
      <w:pPr>
        <w:spacing w:after="0" w:line="240" w:lineRule="auto"/>
        <w:rPr>
          <w:sz w:val="24"/>
          <w:szCs w:val="24"/>
          <w:lang w:val="en-IN" w:bidi="ta-IN"/>
        </w:rPr>
      </w:pPr>
    </w:p>
    <w:p w:rsidR="00444B3B" w:rsidRDefault="00444B3B" w:rsidP="00444B3B">
      <w:pPr>
        <w:spacing w:after="0" w:line="240" w:lineRule="auto"/>
        <w:jc w:val="center"/>
        <w:rPr>
          <w:b/>
          <w:bCs/>
          <w:sz w:val="24"/>
          <w:szCs w:val="24"/>
          <w:lang w:bidi="ta-IN"/>
        </w:rPr>
      </w:pPr>
      <w:r>
        <w:rPr>
          <w:b/>
          <w:bCs/>
          <w:sz w:val="24"/>
          <w:szCs w:val="24"/>
          <w:lang w:bidi="ta-IN"/>
        </w:rPr>
        <w:t>Semester-II</w:t>
      </w:r>
    </w:p>
    <w:p w:rsidR="00444B3B" w:rsidRDefault="00444B3B" w:rsidP="00444B3B">
      <w:pPr>
        <w:spacing w:after="0" w:line="240" w:lineRule="auto"/>
        <w:jc w:val="center"/>
        <w:rPr>
          <w:b/>
          <w:bCs/>
          <w:sz w:val="24"/>
          <w:szCs w:val="24"/>
          <w:lang w:bidi="ta-IN"/>
        </w:rPr>
      </w:pPr>
    </w:p>
    <w:tbl>
      <w:tblPr>
        <w:tblStyle w:val="TableGrid2"/>
        <w:tblW w:w="9918" w:type="dxa"/>
        <w:tblLook w:val="04A0"/>
      </w:tblPr>
      <w:tblGrid>
        <w:gridCol w:w="952"/>
        <w:gridCol w:w="6716"/>
        <w:gridCol w:w="900"/>
        <w:gridCol w:w="1350"/>
      </w:tblGrid>
      <w:tr w:rsidR="00444B3B" w:rsidTr="00444B3B">
        <w:tc>
          <w:tcPr>
            <w:tcW w:w="952"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444B3B" w:rsidTr="00444B3B">
        <w:tc>
          <w:tcPr>
            <w:tcW w:w="952" w:type="dxa"/>
            <w:tcBorders>
              <w:top w:val="single" w:sz="4" w:space="0" w:color="auto"/>
              <w:left w:val="single" w:sz="4" w:space="0" w:color="auto"/>
              <w:bottom w:val="single" w:sz="4" w:space="0" w:color="auto"/>
              <w:right w:val="single" w:sz="4" w:space="0" w:color="auto"/>
            </w:tcBorders>
            <w:hideMark/>
          </w:tcPr>
          <w:p w:rsidR="00444B3B" w:rsidRDefault="00444B3B">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444B3B" w:rsidRDefault="00444B3B">
            <w:pPr>
              <w:rPr>
                <w:rFonts w:ascii="Times New Roman" w:hAnsi="Times New Roman" w:cs="Times New Roman"/>
                <w:sz w:val="24"/>
                <w:szCs w:val="24"/>
                <w:lang w:val="en-IN"/>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6</w:t>
            </w:r>
          </w:p>
        </w:tc>
      </w:tr>
      <w:tr w:rsidR="00444B3B" w:rsidTr="00444B3B">
        <w:tc>
          <w:tcPr>
            <w:tcW w:w="952" w:type="dxa"/>
            <w:tcBorders>
              <w:top w:val="single" w:sz="4" w:space="0" w:color="auto"/>
              <w:left w:val="single" w:sz="4" w:space="0" w:color="auto"/>
              <w:bottom w:val="single" w:sz="4" w:space="0" w:color="auto"/>
              <w:right w:val="single" w:sz="4" w:space="0" w:color="auto"/>
            </w:tcBorders>
            <w:hideMark/>
          </w:tcPr>
          <w:p w:rsidR="00444B3B" w:rsidRDefault="00444B3B">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444B3B" w:rsidRDefault="00444B3B">
            <w:pPr>
              <w:rPr>
                <w:rFonts w:ascii="Times New Roman" w:hAnsi="Times New Roman" w:cs="Times New Roman"/>
                <w:sz w:val="24"/>
                <w:szCs w:val="24"/>
                <w:lang w:val="en-IN"/>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6</w:t>
            </w:r>
          </w:p>
        </w:tc>
      </w:tr>
      <w:tr w:rsidR="00444B3B" w:rsidTr="00444B3B">
        <w:tc>
          <w:tcPr>
            <w:tcW w:w="952" w:type="dxa"/>
            <w:tcBorders>
              <w:top w:val="single" w:sz="4" w:space="0" w:color="auto"/>
              <w:left w:val="single" w:sz="4" w:space="0" w:color="auto"/>
              <w:bottom w:val="single" w:sz="4" w:space="0" w:color="auto"/>
              <w:right w:val="single" w:sz="4" w:space="0" w:color="auto"/>
            </w:tcBorders>
            <w:hideMark/>
          </w:tcPr>
          <w:p w:rsidR="00444B3B" w:rsidRDefault="00444B3B">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444B3B" w:rsidRDefault="00444B3B">
            <w:pPr>
              <w:rPr>
                <w:rFonts w:ascii="Times New Roman" w:hAnsi="Times New Roman" w:cs="Times New Roman"/>
                <w:sz w:val="24"/>
                <w:szCs w:val="24"/>
                <w:lang w:val="en-IN"/>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14</w:t>
            </w:r>
          </w:p>
        </w:tc>
      </w:tr>
      <w:tr w:rsidR="00444B3B" w:rsidTr="00444B3B">
        <w:tc>
          <w:tcPr>
            <w:tcW w:w="952" w:type="dxa"/>
            <w:vMerge w:val="restart"/>
            <w:tcBorders>
              <w:top w:val="single" w:sz="4" w:space="0" w:color="auto"/>
              <w:left w:val="single" w:sz="4" w:space="0" w:color="auto"/>
              <w:bottom w:val="single" w:sz="4" w:space="0" w:color="auto"/>
              <w:right w:val="single" w:sz="4" w:space="0" w:color="auto"/>
            </w:tcBorders>
            <w:hideMark/>
          </w:tcPr>
          <w:p w:rsidR="00444B3B" w:rsidRDefault="00444B3B">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444B3B" w:rsidRDefault="00444B3B">
            <w:pPr>
              <w:rPr>
                <w:rFonts w:ascii="Times New Roman" w:hAnsi="Times New Roman" w:cs="Times New Roman"/>
                <w:sz w:val="24"/>
                <w:szCs w:val="24"/>
                <w:lang w:val="en-IN"/>
              </w:rPr>
            </w:pPr>
            <w:r>
              <w:rPr>
                <w:rFonts w:ascii="Times New Roman" w:hAnsi="Times New Roman" w:cs="Times New Roman"/>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2</w:t>
            </w:r>
          </w:p>
        </w:tc>
      </w:tr>
      <w:tr w:rsidR="00444B3B" w:rsidTr="00444B3B">
        <w:tc>
          <w:tcPr>
            <w:tcW w:w="0" w:type="auto"/>
            <w:vMerge/>
            <w:tcBorders>
              <w:top w:val="single" w:sz="4" w:space="0" w:color="auto"/>
              <w:left w:val="single" w:sz="4" w:space="0" w:color="auto"/>
              <w:bottom w:val="single" w:sz="4" w:space="0" w:color="auto"/>
              <w:right w:val="single" w:sz="4" w:space="0" w:color="auto"/>
            </w:tcBorders>
            <w:vAlign w:val="center"/>
            <w:hideMark/>
          </w:tcPr>
          <w:p w:rsidR="00444B3B" w:rsidRDefault="00444B3B">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44B3B" w:rsidRDefault="00444B3B">
            <w:pPr>
              <w:rPr>
                <w:rFonts w:ascii="Times New Roman" w:hAnsi="Times New Roman" w:cs="Times New Roman"/>
                <w:sz w:val="24"/>
                <w:szCs w:val="24"/>
                <w:lang w:val="en-IN"/>
              </w:rPr>
            </w:pPr>
            <w:r>
              <w:rPr>
                <w:rFonts w:ascii="Times New Roman" w:hAnsi="Times New Roman" w:cs="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2</w:t>
            </w:r>
          </w:p>
        </w:tc>
      </w:tr>
      <w:tr w:rsidR="00444B3B" w:rsidTr="00444B3B">
        <w:tc>
          <w:tcPr>
            <w:tcW w:w="952" w:type="dxa"/>
            <w:tcBorders>
              <w:top w:val="single" w:sz="4" w:space="0" w:color="auto"/>
              <w:left w:val="single" w:sz="4" w:space="0" w:color="auto"/>
              <w:bottom w:val="single" w:sz="4" w:space="0" w:color="auto"/>
              <w:right w:val="single" w:sz="4" w:space="0" w:color="auto"/>
            </w:tcBorders>
          </w:tcPr>
          <w:p w:rsidR="00444B3B" w:rsidRDefault="00444B3B">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444B3B" w:rsidRDefault="00444B3B">
            <w:pPr>
              <w:rPr>
                <w:rFonts w:ascii="Times New Roman"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b/>
                <w:bCs/>
                <w:sz w:val="24"/>
                <w:szCs w:val="24"/>
                <w:lang w:val="en-IN"/>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b/>
                <w:bCs/>
                <w:sz w:val="24"/>
                <w:szCs w:val="24"/>
                <w:lang w:val="en-IN"/>
              </w:rPr>
            </w:pPr>
            <w:r>
              <w:rPr>
                <w:rFonts w:ascii="Times New Roman" w:hAnsi="Times New Roman" w:cs="Times New Roman"/>
                <w:b/>
                <w:bCs/>
                <w:sz w:val="24"/>
                <w:szCs w:val="24"/>
              </w:rPr>
              <w:t>30</w:t>
            </w:r>
          </w:p>
        </w:tc>
      </w:tr>
    </w:tbl>
    <w:p w:rsidR="00444B3B" w:rsidRDefault="00444B3B" w:rsidP="00444B3B">
      <w:pPr>
        <w:spacing w:after="0" w:line="240" w:lineRule="auto"/>
        <w:jc w:val="center"/>
        <w:rPr>
          <w:b/>
          <w:bCs/>
          <w:sz w:val="16"/>
          <w:szCs w:val="24"/>
          <w:lang w:val="en-IN" w:bidi="ta-IN"/>
        </w:rPr>
      </w:pPr>
    </w:p>
    <w:p w:rsidR="00444B3B" w:rsidRDefault="00444B3B" w:rsidP="00444B3B">
      <w:pPr>
        <w:spacing w:after="0" w:line="240" w:lineRule="auto"/>
        <w:jc w:val="center"/>
        <w:rPr>
          <w:b/>
          <w:bCs/>
          <w:sz w:val="24"/>
          <w:szCs w:val="24"/>
          <w:lang w:bidi="ta-IN"/>
        </w:rPr>
      </w:pPr>
      <w:r>
        <w:rPr>
          <w:b/>
          <w:bCs/>
          <w:sz w:val="24"/>
          <w:szCs w:val="24"/>
          <w:lang w:bidi="ta-IN"/>
        </w:rPr>
        <w:t>Second Year – Semester-III</w:t>
      </w:r>
    </w:p>
    <w:p w:rsidR="00444B3B" w:rsidRDefault="00444B3B" w:rsidP="00444B3B">
      <w:pPr>
        <w:spacing w:after="0" w:line="240" w:lineRule="auto"/>
        <w:jc w:val="center"/>
        <w:rPr>
          <w:b/>
          <w:bCs/>
          <w:sz w:val="24"/>
          <w:szCs w:val="24"/>
          <w:lang w:bidi="ta-IN"/>
        </w:rPr>
      </w:pPr>
    </w:p>
    <w:tbl>
      <w:tblPr>
        <w:tblStyle w:val="TableGrid2"/>
        <w:tblW w:w="9918" w:type="dxa"/>
        <w:tblLook w:val="04A0"/>
      </w:tblPr>
      <w:tblGrid>
        <w:gridCol w:w="952"/>
        <w:gridCol w:w="6716"/>
        <w:gridCol w:w="900"/>
        <w:gridCol w:w="1350"/>
      </w:tblGrid>
      <w:tr w:rsidR="00444B3B" w:rsidTr="00444B3B">
        <w:tc>
          <w:tcPr>
            <w:tcW w:w="952"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444B3B" w:rsidTr="00444B3B">
        <w:tc>
          <w:tcPr>
            <w:tcW w:w="952" w:type="dxa"/>
            <w:tcBorders>
              <w:top w:val="single" w:sz="4" w:space="0" w:color="auto"/>
              <w:left w:val="single" w:sz="4" w:space="0" w:color="auto"/>
              <w:bottom w:val="single" w:sz="4" w:space="0" w:color="auto"/>
              <w:right w:val="single" w:sz="4" w:space="0" w:color="auto"/>
            </w:tcBorders>
            <w:hideMark/>
          </w:tcPr>
          <w:p w:rsidR="00444B3B" w:rsidRDefault="00444B3B">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444B3B" w:rsidRDefault="00444B3B">
            <w:pPr>
              <w:rPr>
                <w:rFonts w:ascii="Times New Roman" w:hAnsi="Times New Roman" w:cs="Times New Roman"/>
                <w:sz w:val="24"/>
                <w:szCs w:val="24"/>
                <w:lang w:val="en-IN"/>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6</w:t>
            </w:r>
          </w:p>
        </w:tc>
      </w:tr>
      <w:tr w:rsidR="00444B3B" w:rsidTr="00444B3B">
        <w:tc>
          <w:tcPr>
            <w:tcW w:w="952" w:type="dxa"/>
            <w:tcBorders>
              <w:top w:val="single" w:sz="4" w:space="0" w:color="auto"/>
              <w:left w:val="single" w:sz="4" w:space="0" w:color="auto"/>
              <w:bottom w:val="single" w:sz="4" w:space="0" w:color="auto"/>
              <w:right w:val="single" w:sz="4" w:space="0" w:color="auto"/>
            </w:tcBorders>
            <w:hideMark/>
          </w:tcPr>
          <w:p w:rsidR="00444B3B" w:rsidRDefault="00444B3B">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444B3B" w:rsidRDefault="00444B3B">
            <w:pPr>
              <w:rPr>
                <w:rFonts w:ascii="Times New Roman" w:hAnsi="Times New Roman" w:cs="Times New Roman"/>
                <w:sz w:val="24"/>
                <w:szCs w:val="24"/>
                <w:lang w:val="en-IN"/>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6</w:t>
            </w:r>
          </w:p>
        </w:tc>
      </w:tr>
      <w:tr w:rsidR="00444B3B" w:rsidTr="00444B3B">
        <w:tc>
          <w:tcPr>
            <w:tcW w:w="952" w:type="dxa"/>
            <w:tcBorders>
              <w:top w:val="single" w:sz="4" w:space="0" w:color="auto"/>
              <w:left w:val="single" w:sz="4" w:space="0" w:color="auto"/>
              <w:bottom w:val="single" w:sz="4" w:space="0" w:color="auto"/>
              <w:right w:val="single" w:sz="4" w:space="0" w:color="auto"/>
            </w:tcBorders>
            <w:hideMark/>
          </w:tcPr>
          <w:p w:rsidR="00444B3B" w:rsidRDefault="00444B3B">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444B3B" w:rsidRDefault="00444B3B">
            <w:pPr>
              <w:rPr>
                <w:rFonts w:ascii="Times New Roman" w:hAnsi="Times New Roman" w:cs="Times New Roman"/>
                <w:sz w:val="24"/>
                <w:szCs w:val="24"/>
                <w:lang w:val="en-IN"/>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14</w:t>
            </w:r>
          </w:p>
        </w:tc>
      </w:tr>
      <w:tr w:rsidR="00444B3B" w:rsidTr="00444B3B">
        <w:tc>
          <w:tcPr>
            <w:tcW w:w="952" w:type="dxa"/>
            <w:vMerge w:val="restart"/>
            <w:tcBorders>
              <w:top w:val="single" w:sz="4" w:space="0" w:color="auto"/>
              <w:left w:val="single" w:sz="4" w:space="0" w:color="auto"/>
              <w:bottom w:val="single" w:sz="4" w:space="0" w:color="auto"/>
              <w:right w:val="single" w:sz="4" w:space="0" w:color="auto"/>
            </w:tcBorders>
            <w:hideMark/>
          </w:tcPr>
          <w:p w:rsidR="00444B3B" w:rsidRDefault="00444B3B">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444B3B" w:rsidRDefault="00444B3B">
            <w:pPr>
              <w:rPr>
                <w:rFonts w:ascii="Times New Roman" w:hAnsi="Times New Roman" w:cs="Times New Roman"/>
                <w:sz w:val="24"/>
                <w:szCs w:val="24"/>
                <w:lang w:val="en-IN"/>
              </w:rPr>
            </w:pPr>
            <w:r>
              <w:rPr>
                <w:rFonts w:ascii="Times New Roman" w:hAnsi="Times New Roman" w:cs="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1</w:t>
            </w:r>
          </w:p>
        </w:tc>
      </w:tr>
      <w:tr w:rsidR="00444B3B" w:rsidTr="00444B3B">
        <w:tc>
          <w:tcPr>
            <w:tcW w:w="0" w:type="auto"/>
            <w:vMerge/>
            <w:tcBorders>
              <w:top w:val="single" w:sz="4" w:space="0" w:color="auto"/>
              <w:left w:val="single" w:sz="4" w:space="0" w:color="auto"/>
              <w:bottom w:val="single" w:sz="4" w:space="0" w:color="auto"/>
              <w:right w:val="single" w:sz="4" w:space="0" w:color="auto"/>
            </w:tcBorders>
            <w:vAlign w:val="center"/>
            <w:hideMark/>
          </w:tcPr>
          <w:p w:rsidR="00444B3B" w:rsidRDefault="00444B3B">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44B3B" w:rsidRDefault="00444B3B">
            <w:pPr>
              <w:rPr>
                <w:rFonts w:ascii="Times New Roman" w:hAnsi="Times New Roman" w:cs="Times New Roman"/>
                <w:sz w:val="24"/>
                <w:szCs w:val="24"/>
                <w:lang w:val="en-IN"/>
              </w:rPr>
            </w:pPr>
            <w:r>
              <w:rPr>
                <w:rFonts w:ascii="Times New Roman" w:hAnsi="Times New Roman" w:cs="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2</w:t>
            </w:r>
          </w:p>
        </w:tc>
      </w:tr>
      <w:tr w:rsidR="00444B3B" w:rsidTr="00444B3B">
        <w:tc>
          <w:tcPr>
            <w:tcW w:w="0" w:type="auto"/>
            <w:vMerge/>
            <w:tcBorders>
              <w:top w:val="single" w:sz="4" w:space="0" w:color="auto"/>
              <w:left w:val="single" w:sz="4" w:space="0" w:color="auto"/>
              <w:bottom w:val="single" w:sz="4" w:space="0" w:color="auto"/>
              <w:right w:val="single" w:sz="4" w:space="0" w:color="auto"/>
            </w:tcBorders>
            <w:vAlign w:val="center"/>
            <w:hideMark/>
          </w:tcPr>
          <w:p w:rsidR="00444B3B" w:rsidRDefault="00444B3B">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44B3B" w:rsidRDefault="00444B3B">
            <w:pPr>
              <w:rPr>
                <w:rFonts w:ascii="Times New Roman" w:hAnsi="Times New Roman" w:cs="Times New Roman"/>
                <w:sz w:val="24"/>
                <w:szCs w:val="24"/>
                <w:lang w:val="en-IN"/>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1</w:t>
            </w:r>
          </w:p>
        </w:tc>
      </w:tr>
      <w:tr w:rsidR="00444B3B" w:rsidTr="00444B3B">
        <w:tc>
          <w:tcPr>
            <w:tcW w:w="952" w:type="dxa"/>
            <w:tcBorders>
              <w:top w:val="single" w:sz="4" w:space="0" w:color="auto"/>
              <w:left w:val="single" w:sz="4" w:space="0" w:color="auto"/>
              <w:bottom w:val="single" w:sz="4" w:space="0" w:color="auto"/>
              <w:right w:val="single" w:sz="4" w:space="0" w:color="auto"/>
            </w:tcBorders>
          </w:tcPr>
          <w:p w:rsidR="00444B3B" w:rsidRDefault="00444B3B">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444B3B" w:rsidRDefault="00444B3B">
            <w:pPr>
              <w:rPr>
                <w:rFonts w:ascii="Times New Roman"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b/>
                <w:bCs/>
                <w:sz w:val="24"/>
                <w:szCs w:val="24"/>
                <w:lang w:val="en-IN"/>
              </w:rPr>
            </w:pPr>
            <w:r>
              <w:rPr>
                <w:rFonts w:ascii="Times New Roman" w:hAnsi="Times New Roman" w:cs="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b/>
                <w:bCs/>
                <w:sz w:val="24"/>
                <w:szCs w:val="24"/>
                <w:lang w:val="en-IN"/>
              </w:rPr>
            </w:pPr>
            <w:r>
              <w:rPr>
                <w:rFonts w:ascii="Times New Roman" w:hAnsi="Times New Roman" w:cs="Times New Roman"/>
                <w:b/>
                <w:bCs/>
                <w:sz w:val="24"/>
                <w:szCs w:val="24"/>
              </w:rPr>
              <w:t>30</w:t>
            </w:r>
          </w:p>
        </w:tc>
      </w:tr>
    </w:tbl>
    <w:p w:rsidR="00444B3B" w:rsidRDefault="00444B3B" w:rsidP="00444B3B">
      <w:pPr>
        <w:spacing w:after="0" w:line="240" w:lineRule="auto"/>
        <w:jc w:val="center"/>
        <w:rPr>
          <w:b/>
          <w:bCs/>
          <w:sz w:val="24"/>
          <w:szCs w:val="24"/>
          <w:lang w:val="en-IN" w:bidi="ta-IN"/>
        </w:rPr>
      </w:pPr>
    </w:p>
    <w:p w:rsidR="00444B3B" w:rsidRDefault="00444B3B" w:rsidP="00444B3B">
      <w:pPr>
        <w:spacing w:after="0" w:line="240" w:lineRule="auto"/>
        <w:jc w:val="center"/>
        <w:rPr>
          <w:b/>
          <w:bCs/>
          <w:sz w:val="24"/>
          <w:szCs w:val="24"/>
          <w:lang w:bidi="ta-IN"/>
        </w:rPr>
      </w:pPr>
      <w:r>
        <w:rPr>
          <w:b/>
          <w:bCs/>
          <w:sz w:val="24"/>
          <w:szCs w:val="24"/>
          <w:lang w:bidi="ta-IN"/>
        </w:rPr>
        <w:t>Semester-IV</w:t>
      </w:r>
    </w:p>
    <w:p w:rsidR="00444B3B" w:rsidRDefault="00444B3B" w:rsidP="00444B3B">
      <w:pPr>
        <w:spacing w:after="0" w:line="240" w:lineRule="auto"/>
        <w:jc w:val="center"/>
        <w:rPr>
          <w:b/>
          <w:bCs/>
          <w:sz w:val="24"/>
          <w:szCs w:val="24"/>
          <w:lang w:bidi="ta-IN"/>
        </w:rPr>
      </w:pPr>
    </w:p>
    <w:tbl>
      <w:tblPr>
        <w:tblStyle w:val="TableGrid2"/>
        <w:tblW w:w="9918" w:type="dxa"/>
        <w:tblLook w:val="04A0"/>
      </w:tblPr>
      <w:tblGrid>
        <w:gridCol w:w="952"/>
        <w:gridCol w:w="6716"/>
        <w:gridCol w:w="900"/>
        <w:gridCol w:w="1350"/>
      </w:tblGrid>
      <w:tr w:rsidR="00444B3B" w:rsidTr="00444B3B">
        <w:tc>
          <w:tcPr>
            <w:tcW w:w="952"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444B3B" w:rsidTr="00444B3B">
        <w:tc>
          <w:tcPr>
            <w:tcW w:w="952" w:type="dxa"/>
            <w:tcBorders>
              <w:top w:val="single" w:sz="4" w:space="0" w:color="auto"/>
              <w:left w:val="single" w:sz="4" w:space="0" w:color="auto"/>
              <w:bottom w:val="single" w:sz="4" w:space="0" w:color="auto"/>
              <w:right w:val="single" w:sz="4" w:space="0" w:color="auto"/>
            </w:tcBorders>
            <w:hideMark/>
          </w:tcPr>
          <w:p w:rsidR="00444B3B" w:rsidRDefault="00444B3B">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444B3B" w:rsidRDefault="00444B3B">
            <w:pPr>
              <w:rPr>
                <w:rFonts w:ascii="Times New Roman" w:hAnsi="Times New Roman" w:cs="Times New Roman"/>
                <w:sz w:val="24"/>
                <w:szCs w:val="24"/>
                <w:lang w:val="en-IN"/>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6</w:t>
            </w:r>
          </w:p>
        </w:tc>
      </w:tr>
      <w:tr w:rsidR="00444B3B" w:rsidTr="00444B3B">
        <w:tc>
          <w:tcPr>
            <w:tcW w:w="952" w:type="dxa"/>
            <w:tcBorders>
              <w:top w:val="single" w:sz="4" w:space="0" w:color="auto"/>
              <w:left w:val="single" w:sz="4" w:space="0" w:color="auto"/>
              <w:bottom w:val="single" w:sz="4" w:space="0" w:color="auto"/>
              <w:right w:val="single" w:sz="4" w:space="0" w:color="auto"/>
            </w:tcBorders>
            <w:hideMark/>
          </w:tcPr>
          <w:p w:rsidR="00444B3B" w:rsidRDefault="00444B3B">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444B3B" w:rsidRDefault="00444B3B">
            <w:pPr>
              <w:rPr>
                <w:rFonts w:ascii="Times New Roman" w:hAnsi="Times New Roman" w:cs="Times New Roman"/>
                <w:sz w:val="24"/>
                <w:szCs w:val="24"/>
                <w:lang w:val="en-IN"/>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6</w:t>
            </w:r>
          </w:p>
        </w:tc>
      </w:tr>
      <w:tr w:rsidR="00444B3B" w:rsidTr="00444B3B">
        <w:tc>
          <w:tcPr>
            <w:tcW w:w="952" w:type="dxa"/>
            <w:tcBorders>
              <w:top w:val="single" w:sz="4" w:space="0" w:color="auto"/>
              <w:left w:val="single" w:sz="4" w:space="0" w:color="auto"/>
              <w:bottom w:val="single" w:sz="4" w:space="0" w:color="auto"/>
              <w:right w:val="single" w:sz="4" w:space="0" w:color="auto"/>
            </w:tcBorders>
            <w:hideMark/>
          </w:tcPr>
          <w:p w:rsidR="00444B3B" w:rsidRDefault="00444B3B">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444B3B" w:rsidRDefault="00444B3B">
            <w:pPr>
              <w:rPr>
                <w:rFonts w:ascii="Times New Roman" w:hAnsi="Times New Roman" w:cs="Times New Roman"/>
                <w:sz w:val="24"/>
                <w:szCs w:val="24"/>
                <w:lang w:val="en-IN"/>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13</w:t>
            </w:r>
          </w:p>
        </w:tc>
      </w:tr>
      <w:tr w:rsidR="00444B3B" w:rsidTr="00444B3B">
        <w:tc>
          <w:tcPr>
            <w:tcW w:w="952" w:type="dxa"/>
            <w:vMerge w:val="restart"/>
            <w:tcBorders>
              <w:top w:val="single" w:sz="4" w:space="0" w:color="auto"/>
              <w:left w:val="single" w:sz="4" w:space="0" w:color="auto"/>
              <w:bottom w:val="single" w:sz="4" w:space="0" w:color="auto"/>
              <w:right w:val="single" w:sz="4" w:space="0" w:color="auto"/>
            </w:tcBorders>
            <w:hideMark/>
          </w:tcPr>
          <w:p w:rsidR="00444B3B" w:rsidRDefault="00444B3B">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444B3B" w:rsidRDefault="00444B3B">
            <w:pPr>
              <w:rPr>
                <w:rFonts w:ascii="Times New Roman" w:hAnsi="Times New Roman" w:cs="Times New Roman"/>
                <w:sz w:val="24"/>
                <w:szCs w:val="24"/>
                <w:lang w:val="en-IN"/>
              </w:rPr>
            </w:pPr>
            <w:r>
              <w:rPr>
                <w:rFonts w:ascii="Times New Roman" w:hAnsi="Times New Roman" w:cs="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2</w:t>
            </w:r>
          </w:p>
        </w:tc>
      </w:tr>
      <w:tr w:rsidR="00444B3B" w:rsidTr="00444B3B">
        <w:tc>
          <w:tcPr>
            <w:tcW w:w="0" w:type="auto"/>
            <w:vMerge/>
            <w:tcBorders>
              <w:top w:val="single" w:sz="4" w:space="0" w:color="auto"/>
              <w:left w:val="single" w:sz="4" w:space="0" w:color="auto"/>
              <w:bottom w:val="single" w:sz="4" w:space="0" w:color="auto"/>
              <w:right w:val="single" w:sz="4" w:space="0" w:color="auto"/>
            </w:tcBorders>
            <w:vAlign w:val="center"/>
            <w:hideMark/>
          </w:tcPr>
          <w:p w:rsidR="00444B3B" w:rsidRDefault="00444B3B">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44B3B" w:rsidRDefault="00444B3B">
            <w:pPr>
              <w:rPr>
                <w:rFonts w:ascii="Times New Roman" w:hAnsi="Times New Roman" w:cs="Times New Roman"/>
                <w:sz w:val="24"/>
                <w:szCs w:val="24"/>
                <w:lang w:val="en-IN"/>
              </w:rPr>
            </w:pPr>
            <w:r>
              <w:rPr>
                <w:rFonts w:ascii="Times New Roman" w:hAnsi="Times New Roman" w:cs="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2</w:t>
            </w:r>
          </w:p>
        </w:tc>
      </w:tr>
      <w:tr w:rsidR="00444B3B" w:rsidTr="00444B3B">
        <w:tc>
          <w:tcPr>
            <w:tcW w:w="0" w:type="auto"/>
            <w:vMerge/>
            <w:tcBorders>
              <w:top w:val="single" w:sz="4" w:space="0" w:color="auto"/>
              <w:left w:val="single" w:sz="4" w:space="0" w:color="auto"/>
              <w:bottom w:val="single" w:sz="4" w:space="0" w:color="auto"/>
              <w:right w:val="single" w:sz="4" w:space="0" w:color="auto"/>
            </w:tcBorders>
            <w:vAlign w:val="center"/>
            <w:hideMark/>
          </w:tcPr>
          <w:p w:rsidR="00444B3B" w:rsidRDefault="00444B3B">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44B3B" w:rsidRDefault="00444B3B">
            <w:pPr>
              <w:rPr>
                <w:rFonts w:ascii="Times New Roman" w:hAnsi="Times New Roman" w:cs="Times New Roman"/>
                <w:sz w:val="24"/>
                <w:szCs w:val="24"/>
                <w:lang w:val="en-IN"/>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1</w:t>
            </w:r>
          </w:p>
        </w:tc>
      </w:tr>
      <w:tr w:rsidR="00444B3B" w:rsidTr="00444B3B">
        <w:tc>
          <w:tcPr>
            <w:tcW w:w="952" w:type="dxa"/>
            <w:tcBorders>
              <w:top w:val="single" w:sz="4" w:space="0" w:color="auto"/>
              <w:left w:val="single" w:sz="4" w:space="0" w:color="auto"/>
              <w:bottom w:val="single" w:sz="4" w:space="0" w:color="auto"/>
              <w:right w:val="single" w:sz="4" w:space="0" w:color="auto"/>
            </w:tcBorders>
          </w:tcPr>
          <w:p w:rsidR="00444B3B" w:rsidRDefault="00444B3B">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444B3B" w:rsidRDefault="00444B3B">
            <w:pPr>
              <w:rPr>
                <w:rFonts w:ascii="Times New Roman"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b/>
                <w:bCs/>
                <w:sz w:val="24"/>
                <w:szCs w:val="24"/>
                <w:lang w:val="en-IN"/>
              </w:rPr>
            </w:pPr>
            <w:r>
              <w:rPr>
                <w:rFonts w:ascii="Times New Roman" w:hAnsi="Times New Roman" w:cs="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b/>
                <w:bCs/>
                <w:sz w:val="24"/>
                <w:szCs w:val="24"/>
                <w:lang w:val="en-IN"/>
              </w:rPr>
            </w:pPr>
            <w:r>
              <w:rPr>
                <w:rFonts w:ascii="Times New Roman" w:hAnsi="Times New Roman" w:cs="Times New Roman"/>
                <w:b/>
                <w:bCs/>
                <w:sz w:val="24"/>
                <w:szCs w:val="24"/>
              </w:rPr>
              <w:t>30</w:t>
            </w:r>
          </w:p>
        </w:tc>
      </w:tr>
    </w:tbl>
    <w:p w:rsidR="00444B3B" w:rsidRDefault="00444B3B" w:rsidP="00444B3B">
      <w:pPr>
        <w:spacing w:after="0" w:line="240" w:lineRule="auto"/>
        <w:jc w:val="center"/>
        <w:rPr>
          <w:b/>
          <w:bCs/>
          <w:sz w:val="24"/>
          <w:szCs w:val="24"/>
          <w:lang w:val="en-IN" w:bidi="ta-IN"/>
        </w:rPr>
      </w:pPr>
      <w:r>
        <w:rPr>
          <w:b/>
          <w:bCs/>
          <w:sz w:val="24"/>
          <w:szCs w:val="24"/>
          <w:lang w:bidi="ta-IN"/>
        </w:rPr>
        <w:t>Third Year</w:t>
      </w:r>
    </w:p>
    <w:p w:rsidR="00444B3B" w:rsidRDefault="00444B3B" w:rsidP="00444B3B">
      <w:pPr>
        <w:spacing w:after="0" w:line="240" w:lineRule="auto"/>
        <w:jc w:val="center"/>
        <w:rPr>
          <w:b/>
          <w:bCs/>
          <w:sz w:val="24"/>
          <w:szCs w:val="24"/>
          <w:lang w:bidi="ta-IN"/>
        </w:rPr>
      </w:pPr>
      <w:r>
        <w:rPr>
          <w:b/>
          <w:bCs/>
          <w:sz w:val="24"/>
          <w:szCs w:val="24"/>
          <w:lang w:bidi="ta-IN"/>
        </w:rPr>
        <w:t>Semester-V</w:t>
      </w:r>
    </w:p>
    <w:tbl>
      <w:tblPr>
        <w:tblStyle w:val="TableGrid2"/>
        <w:tblW w:w="9918" w:type="dxa"/>
        <w:tblLook w:val="04A0"/>
      </w:tblPr>
      <w:tblGrid>
        <w:gridCol w:w="952"/>
        <w:gridCol w:w="6716"/>
        <w:gridCol w:w="900"/>
        <w:gridCol w:w="1350"/>
      </w:tblGrid>
      <w:tr w:rsidR="00444B3B" w:rsidTr="00444B3B">
        <w:tc>
          <w:tcPr>
            <w:tcW w:w="952"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444B3B" w:rsidTr="00444B3B">
        <w:tc>
          <w:tcPr>
            <w:tcW w:w="952" w:type="dxa"/>
            <w:tcBorders>
              <w:top w:val="single" w:sz="4" w:space="0" w:color="auto"/>
              <w:left w:val="single" w:sz="4" w:space="0" w:color="auto"/>
              <w:bottom w:val="single" w:sz="4" w:space="0" w:color="auto"/>
              <w:right w:val="single" w:sz="4" w:space="0" w:color="auto"/>
            </w:tcBorders>
            <w:hideMark/>
          </w:tcPr>
          <w:p w:rsidR="00444B3B" w:rsidRDefault="00444B3B">
            <w:pPr>
              <w:rPr>
                <w:rFonts w:ascii="Times New Roman"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444B3B" w:rsidRDefault="00444B3B">
            <w:pPr>
              <w:rPr>
                <w:rFonts w:ascii="Times New Roman" w:hAnsi="Times New Roman" w:cs="Times New Roman"/>
                <w:sz w:val="24"/>
                <w:szCs w:val="24"/>
                <w:lang w:val="en-IN"/>
              </w:rPr>
            </w:pPr>
            <w:r>
              <w:rPr>
                <w:rFonts w:ascii="Times New Roman" w:hAnsi="Times New Roman" w:cs="Times New Roman"/>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26</w:t>
            </w:r>
          </w:p>
        </w:tc>
      </w:tr>
      <w:tr w:rsidR="00444B3B" w:rsidTr="00444B3B">
        <w:tc>
          <w:tcPr>
            <w:tcW w:w="952" w:type="dxa"/>
            <w:vMerge w:val="restart"/>
            <w:tcBorders>
              <w:top w:val="single" w:sz="4" w:space="0" w:color="auto"/>
              <w:left w:val="single" w:sz="4" w:space="0" w:color="auto"/>
              <w:bottom w:val="single" w:sz="4" w:space="0" w:color="auto"/>
              <w:right w:val="single" w:sz="4" w:space="0" w:color="auto"/>
            </w:tcBorders>
            <w:hideMark/>
          </w:tcPr>
          <w:p w:rsidR="00444B3B" w:rsidRDefault="00444B3B">
            <w:pPr>
              <w:rPr>
                <w:rFonts w:ascii="Times New Roman"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444B3B" w:rsidRDefault="00444B3B">
            <w:pPr>
              <w:rPr>
                <w:rFonts w:ascii="Times New Roman" w:hAnsi="Times New Roman" w:cs="Times New Roman"/>
                <w:sz w:val="24"/>
                <w:szCs w:val="24"/>
                <w:lang w:val="en-IN"/>
              </w:rPr>
            </w:pPr>
            <w:r>
              <w:rPr>
                <w:rFonts w:ascii="Times New Roman" w:hAnsi="Times New Roman" w:cs="Times New Roman"/>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2</w:t>
            </w:r>
          </w:p>
        </w:tc>
      </w:tr>
      <w:tr w:rsidR="00444B3B" w:rsidTr="00444B3B">
        <w:tc>
          <w:tcPr>
            <w:tcW w:w="0" w:type="auto"/>
            <w:vMerge/>
            <w:tcBorders>
              <w:top w:val="single" w:sz="4" w:space="0" w:color="auto"/>
              <w:left w:val="single" w:sz="4" w:space="0" w:color="auto"/>
              <w:bottom w:val="single" w:sz="4" w:space="0" w:color="auto"/>
              <w:right w:val="single" w:sz="4" w:space="0" w:color="auto"/>
            </w:tcBorders>
            <w:vAlign w:val="center"/>
            <w:hideMark/>
          </w:tcPr>
          <w:p w:rsidR="00444B3B" w:rsidRDefault="00444B3B">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44B3B" w:rsidRDefault="00444B3B">
            <w:pPr>
              <w:rPr>
                <w:rFonts w:ascii="Times New Roman" w:hAnsi="Times New Roman" w:cs="Times New Roman"/>
                <w:sz w:val="24"/>
                <w:szCs w:val="24"/>
                <w:lang w:val="en-IN"/>
              </w:rPr>
            </w:pPr>
            <w:r>
              <w:rPr>
                <w:rFonts w:ascii="Times New Roman" w:hAnsi="Times New Roman" w:cs="Times New Roman"/>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2</w:t>
            </w:r>
          </w:p>
        </w:tc>
      </w:tr>
      <w:tr w:rsidR="00444B3B" w:rsidTr="00444B3B">
        <w:tc>
          <w:tcPr>
            <w:tcW w:w="952" w:type="dxa"/>
            <w:tcBorders>
              <w:top w:val="single" w:sz="4" w:space="0" w:color="auto"/>
              <w:left w:val="single" w:sz="4" w:space="0" w:color="auto"/>
              <w:bottom w:val="single" w:sz="4" w:space="0" w:color="auto"/>
              <w:right w:val="single" w:sz="4" w:space="0" w:color="auto"/>
            </w:tcBorders>
          </w:tcPr>
          <w:p w:rsidR="00444B3B" w:rsidRDefault="00444B3B">
            <w:pPr>
              <w:rPr>
                <w:rFonts w:ascii="Times New Roman"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444B3B" w:rsidRDefault="00444B3B">
            <w:pPr>
              <w:rPr>
                <w:rFonts w:ascii="Times New Roman"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b/>
                <w:bCs/>
                <w:sz w:val="24"/>
                <w:szCs w:val="24"/>
                <w:lang w:val="en-IN"/>
              </w:rPr>
            </w:pPr>
            <w:r>
              <w:rPr>
                <w:rFonts w:ascii="Times New Roman" w:hAnsi="Times New Roman" w:cs="Times New Roman"/>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b/>
                <w:bCs/>
                <w:sz w:val="24"/>
                <w:szCs w:val="24"/>
                <w:lang w:val="en-IN"/>
              </w:rPr>
            </w:pPr>
            <w:r>
              <w:rPr>
                <w:rFonts w:ascii="Times New Roman" w:hAnsi="Times New Roman" w:cs="Times New Roman"/>
                <w:b/>
                <w:bCs/>
                <w:sz w:val="24"/>
                <w:szCs w:val="24"/>
              </w:rPr>
              <w:t>30</w:t>
            </w:r>
          </w:p>
        </w:tc>
      </w:tr>
    </w:tbl>
    <w:p w:rsidR="00444B3B" w:rsidRDefault="00444B3B" w:rsidP="00444B3B">
      <w:pPr>
        <w:spacing w:after="0" w:line="240" w:lineRule="auto"/>
        <w:rPr>
          <w:sz w:val="24"/>
          <w:szCs w:val="24"/>
          <w:lang w:val="en-IN" w:bidi="ta-IN"/>
        </w:rPr>
      </w:pPr>
    </w:p>
    <w:p w:rsidR="00444B3B" w:rsidRDefault="00444B3B" w:rsidP="00444B3B">
      <w:pPr>
        <w:spacing w:after="0" w:line="240" w:lineRule="auto"/>
        <w:jc w:val="center"/>
        <w:rPr>
          <w:b/>
          <w:bCs/>
          <w:sz w:val="24"/>
          <w:szCs w:val="24"/>
          <w:lang w:bidi="ta-IN"/>
        </w:rPr>
      </w:pPr>
      <w:r>
        <w:rPr>
          <w:b/>
          <w:bCs/>
          <w:sz w:val="24"/>
          <w:szCs w:val="24"/>
          <w:lang w:bidi="ta-IN"/>
        </w:rPr>
        <w:t>Semester-VI</w:t>
      </w:r>
    </w:p>
    <w:p w:rsidR="00444B3B" w:rsidRDefault="00444B3B" w:rsidP="00444B3B">
      <w:pPr>
        <w:spacing w:after="0" w:line="240" w:lineRule="auto"/>
        <w:jc w:val="center"/>
        <w:rPr>
          <w:b/>
          <w:bCs/>
          <w:sz w:val="24"/>
          <w:szCs w:val="24"/>
          <w:lang w:bidi="ta-IN"/>
        </w:rPr>
      </w:pPr>
    </w:p>
    <w:tbl>
      <w:tblPr>
        <w:tblStyle w:val="TableGrid2"/>
        <w:tblW w:w="9918" w:type="dxa"/>
        <w:tblLook w:val="04A0"/>
      </w:tblPr>
      <w:tblGrid>
        <w:gridCol w:w="952"/>
        <w:gridCol w:w="6716"/>
        <w:gridCol w:w="900"/>
        <w:gridCol w:w="1350"/>
      </w:tblGrid>
      <w:tr w:rsidR="00444B3B" w:rsidTr="00444B3B">
        <w:tc>
          <w:tcPr>
            <w:tcW w:w="952"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444B3B" w:rsidTr="00444B3B">
        <w:tc>
          <w:tcPr>
            <w:tcW w:w="952" w:type="dxa"/>
            <w:tcBorders>
              <w:top w:val="single" w:sz="4" w:space="0" w:color="auto"/>
              <w:left w:val="single" w:sz="4" w:space="0" w:color="auto"/>
              <w:bottom w:val="single" w:sz="4" w:space="0" w:color="auto"/>
              <w:right w:val="single" w:sz="4" w:space="0" w:color="auto"/>
            </w:tcBorders>
            <w:hideMark/>
          </w:tcPr>
          <w:p w:rsidR="00444B3B" w:rsidRDefault="00444B3B">
            <w:pPr>
              <w:rPr>
                <w:rFonts w:ascii="Times New Roman"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444B3B" w:rsidRDefault="00444B3B">
            <w:pPr>
              <w:rPr>
                <w:rFonts w:ascii="Times New Roman" w:hAnsi="Times New Roman" w:cs="Times New Roman"/>
                <w:sz w:val="24"/>
                <w:szCs w:val="24"/>
                <w:lang w:val="en-IN"/>
              </w:rPr>
            </w:pPr>
            <w:r>
              <w:rPr>
                <w:rFonts w:ascii="Times New Roman" w:hAnsi="Times New Roman" w:cs="Times New Roman"/>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28</w:t>
            </w:r>
          </w:p>
        </w:tc>
      </w:tr>
      <w:tr w:rsidR="00444B3B" w:rsidTr="00444B3B">
        <w:tc>
          <w:tcPr>
            <w:tcW w:w="952" w:type="dxa"/>
            <w:vMerge w:val="restart"/>
            <w:tcBorders>
              <w:top w:val="single" w:sz="4" w:space="0" w:color="auto"/>
              <w:left w:val="single" w:sz="4" w:space="0" w:color="auto"/>
              <w:bottom w:val="single" w:sz="4" w:space="0" w:color="auto"/>
              <w:right w:val="single" w:sz="4" w:space="0" w:color="auto"/>
            </w:tcBorders>
            <w:hideMark/>
          </w:tcPr>
          <w:p w:rsidR="00444B3B" w:rsidRDefault="00444B3B">
            <w:pPr>
              <w:rPr>
                <w:rFonts w:ascii="Times New Roman"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444B3B" w:rsidRDefault="00444B3B">
            <w:pPr>
              <w:rPr>
                <w:rFonts w:ascii="Times New Roman" w:hAnsi="Times New Roman" w:cs="Times New Roman"/>
                <w:sz w:val="24"/>
                <w:szCs w:val="24"/>
                <w:lang w:val="en-IN"/>
              </w:rPr>
            </w:pPr>
            <w:r>
              <w:rPr>
                <w:rFonts w:ascii="Times New Roman" w:hAnsi="Times New Roman" w:cs="Times New Roman"/>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w:t>
            </w:r>
          </w:p>
        </w:tc>
      </w:tr>
      <w:tr w:rsidR="00444B3B" w:rsidTr="00444B3B">
        <w:tc>
          <w:tcPr>
            <w:tcW w:w="0" w:type="auto"/>
            <w:vMerge/>
            <w:tcBorders>
              <w:top w:val="single" w:sz="4" w:space="0" w:color="auto"/>
              <w:left w:val="single" w:sz="4" w:space="0" w:color="auto"/>
              <w:bottom w:val="single" w:sz="4" w:space="0" w:color="auto"/>
              <w:right w:val="single" w:sz="4" w:space="0" w:color="auto"/>
            </w:tcBorders>
            <w:vAlign w:val="center"/>
            <w:hideMark/>
          </w:tcPr>
          <w:p w:rsidR="00444B3B" w:rsidRDefault="00444B3B">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44B3B" w:rsidRDefault="00444B3B">
            <w:pPr>
              <w:rPr>
                <w:rFonts w:ascii="Times New Roman" w:hAnsi="Times New Roman" w:cs="Times New Roman"/>
                <w:sz w:val="24"/>
                <w:szCs w:val="24"/>
                <w:lang w:val="en-IN"/>
              </w:rPr>
            </w:pPr>
            <w:r>
              <w:rPr>
                <w:rFonts w:ascii="Times New Roman" w:hAnsi="Times New Roman" w:cs="Times New Roman"/>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sz w:val="24"/>
                <w:szCs w:val="24"/>
                <w:lang w:val="en-IN"/>
              </w:rPr>
            </w:pPr>
            <w:r>
              <w:rPr>
                <w:rFonts w:ascii="Times New Roman" w:hAnsi="Times New Roman" w:cs="Times New Roman"/>
                <w:sz w:val="24"/>
                <w:szCs w:val="24"/>
              </w:rPr>
              <w:t>2</w:t>
            </w:r>
          </w:p>
        </w:tc>
      </w:tr>
      <w:tr w:rsidR="00444B3B" w:rsidTr="00444B3B">
        <w:tc>
          <w:tcPr>
            <w:tcW w:w="952" w:type="dxa"/>
            <w:tcBorders>
              <w:top w:val="single" w:sz="4" w:space="0" w:color="auto"/>
              <w:left w:val="single" w:sz="4" w:space="0" w:color="auto"/>
              <w:bottom w:val="single" w:sz="4" w:space="0" w:color="auto"/>
              <w:right w:val="single" w:sz="4" w:space="0" w:color="auto"/>
            </w:tcBorders>
          </w:tcPr>
          <w:p w:rsidR="00444B3B" w:rsidRDefault="00444B3B">
            <w:pPr>
              <w:rPr>
                <w:rFonts w:ascii="Times New Roman"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444B3B" w:rsidRDefault="00444B3B">
            <w:pPr>
              <w:rPr>
                <w:rFonts w:ascii="Times New Roman"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b/>
                <w:bCs/>
                <w:sz w:val="24"/>
                <w:szCs w:val="24"/>
                <w:lang w:val="en-IN"/>
              </w:rPr>
            </w:pPr>
            <w:r>
              <w:rPr>
                <w:rFonts w:ascii="Times New Roman" w:hAnsi="Times New Roman" w:cs="Times New Roman"/>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444B3B" w:rsidRDefault="00444B3B">
            <w:pPr>
              <w:jc w:val="center"/>
              <w:rPr>
                <w:rFonts w:ascii="Times New Roman" w:hAnsi="Times New Roman" w:cs="Times New Roman"/>
                <w:b/>
                <w:bCs/>
                <w:sz w:val="24"/>
                <w:szCs w:val="24"/>
                <w:lang w:val="en-IN"/>
              </w:rPr>
            </w:pPr>
            <w:r>
              <w:rPr>
                <w:rFonts w:ascii="Times New Roman" w:hAnsi="Times New Roman" w:cs="Times New Roman"/>
                <w:b/>
                <w:bCs/>
                <w:sz w:val="24"/>
                <w:szCs w:val="24"/>
              </w:rPr>
              <w:t>30</w:t>
            </w:r>
          </w:p>
        </w:tc>
      </w:tr>
    </w:tbl>
    <w:p w:rsidR="00444B3B" w:rsidRDefault="00444B3B" w:rsidP="00444B3B">
      <w:pPr>
        <w:rPr>
          <w:rFonts w:asciiTheme="minorHAnsi" w:hAnsiTheme="minorHAnsi" w:cstheme="minorBidi"/>
          <w:lang w:val="en-IN"/>
        </w:rPr>
      </w:pPr>
    </w:p>
    <w:p w:rsidR="00444B3B" w:rsidRDefault="00444B3B" w:rsidP="00444B3B">
      <w:pPr>
        <w:rPr>
          <w:rFonts w:ascii="Calibri" w:hAnsi="Calibri" w:cs="Calibri"/>
          <w:b/>
          <w:bCs/>
          <w:sz w:val="24"/>
          <w:szCs w:val="24"/>
        </w:rPr>
      </w:pPr>
      <w:r>
        <w:rPr>
          <w:b/>
          <w:bCs/>
          <w:sz w:val="24"/>
          <w:szCs w:val="24"/>
        </w:rPr>
        <w:t>Consolidated Semester wise and Component wise Credit distribution</w:t>
      </w:r>
    </w:p>
    <w:tbl>
      <w:tblPr>
        <w:tblStyle w:val="TableGrid"/>
        <w:tblW w:w="0" w:type="auto"/>
        <w:tblLook w:val="04A0"/>
      </w:tblPr>
      <w:tblGrid>
        <w:gridCol w:w="1197"/>
        <w:gridCol w:w="1197"/>
        <w:gridCol w:w="1197"/>
        <w:gridCol w:w="1197"/>
        <w:gridCol w:w="1197"/>
        <w:gridCol w:w="1197"/>
        <w:gridCol w:w="1197"/>
        <w:gridCol w:w="1197"/>
      </w:tblGrid>
      <w:tr w:rsidR="00444B3B" w:rsidTr="00444B3B">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b/>
                <w:bCs/>
                <w:sz w:val="24"/>
                <w:szCs w:val="24"/>
                <w:lang w:val="en-IN"/>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b/>
                <w:bCs/>
                <w:sz w:val="24"/>
                <w:szCs w:val="24"/>
                <w:lang w:val="en-IN"/>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b/>
                <w:bCs/>
                <w:sz w:val="24"/>
                <w:szCs w:val="24"/>
                <w:lang w:val="en-IN"/>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b/>
                <w:bCs/>
                <w:sz w:val="24"/>
                <w:szCs w:val="24"/>
                <w:lang w:val="en-IN"/>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b/>
                <w:bCs/>
                <w:sz w:val="24"/>
                <w:szCs w:val="24"/>
                <w:lang w:val="en-IN"/>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b/>
                <w:bCs/>
                <w:sz w:val="24"/>
                <w:szCs w:val="24"/>
                <w:lang w:val="en-IN"/>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b/>
                <w:bCs/>
                <w:sz w:val="24"/>
                <w:szCs w:val="24"/>
                <w:lang w:val="en-IN"/>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b/>
                <w:bCs/>
                <w:sz w:val="24"/>
                <w:szCs w:val="24"/>
                <w:lang w:val="en-IN"/>
              </w:rPr>
            </w:pPr>
            <w:r>
              <w:rPr>
                <w:b/>
                <w:bCs/>
                <w:sz w:val="24"/>
                <w:szCs w:val="24"/>
              </w:rPr>
              <w:t>Total Credits</w:t>
            </w:r>
          </w:p>
        </w:tc>
      </w:tr>
      <w:tr w:rsidR="00444B3B" w:rsidTr="00444B3B">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rPr>
                <w:rFonts w:ascii="Calibri" w:hAnsi="Calibri" w:cs="Calibri"/>
                <w:b/>
                <w:bCs/>
                <w:sz w:val="24"/>
                <w:szCs w:val="24"/>
                <w:lang w:val="en-IN"/>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bCs/>
                <w:sz w:val="24"/>
                <w:szCs w:val="24"/>
                <w:lang w:val="en-IN"/>
              </w:rPr>
            </w:pPr>
            <w:r>
              <w:rPr>
                <w:bCs/>
                <w:sz w:val="24"/>
                <w:szCs w:val="24"/>
              </w:rPr>
              <w:t>12</w:t>
            </w:r>
          </w:p>
        </w:tc>
      </w:tr>
      <w:tr w:rsidR="00444B3B" w:rsidTr="00444B3B">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rPr>
                <w:rFonts w:ascii="Calibri" w:hAnsi="Calibri" w:cs="Calibri"/>
                <w:lang w:val="en-IN"/>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bCs/>
                <w:sz w:val="24"/>
                <w:szCs w:val="24"/>
                <w:lang w:val="en-IN"/>
              </w:rPr>
            </w:pPr>
            <w:r>
              <w:rPr>
                <w:bCs/>
                <w:sz w:val="24"/>
                <w:szCs w:val="24"/>
              </w:rPr>
              <w:t>12</w:t>
            </w:r>
          </w:p>
        </w:tc>
      </w:tr>
      <w:tr w:rsidR="00444B3B" w:rsidTr="00444B3B">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rPr>
                <w:rFonts w:ascii="Calibri" w:hAnsi="Calibri" w:cs="Calibri"/>
                <w:lang w:val="en-IN"/>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bCs/>
                <w:sz w:val="24"/>
                <w:szCs w:val="24"/>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bCs/>
                <w:sz w:val="24"/>
                <w:szCs w:val="24"/>
                <w:lang w:val="en-IN"/>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bCs/>
                <w:sz w:val="24"/>
                <w:szCs w:val="24"/>
                <w:lang w:val="en-IN"/>
              </w:rPr>
            </w:pPr>
            <w:r>
              <w:rPr>
                <w:bCs/>
                <w:sz w:val="24"/>
                <w:szCs w:val="24"/>
              </w:rPr>
              <w:t>92</w:t>
            </w:r>
          </w:p>
        </w:tc>
      </w:tr>
      <w:tr w:rsidR="00444B3B" w:rsidTr="00444B3B">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rPr>
                <w:rFonts w:ascii="Calibri" w:hAnsi="Calibri" w:cs="Calibri"/>
                <w:lang w:val="en-IN"/>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bCs/>
                <w:sz w:val="24"/>
                <w:szCs w:val="24"/>
                <w:lang w:val="en-IN"/>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bCs/>
                <w:sz w:val="24"/>
                <w:szCs w:val="24"/>
                <w:lang w:val="en-IN"/>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bCs/>
                <w:sz w:val="24"/>
                <w:szCs w:val="24"/>
                <w:lang w:val="en-IN"/>
              </w:rPr>
            </w:pPr>
            <w:r>
              <w:rPr>
                <w:bCs/>
                <w:sz w:val="24"/>
                <w:szCs w:val="24"/>
              </w:rPr>
              <w:t>22</w:t>
            </w:r>
          </w:p>
        </w:tc>
      </w:tr>
      <w:tr w:rsidR="00444B3B" w:rsidTr="00444B3B">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rPr>
                <w:rFonts w:ascii="Calibri" w:hAnsi="Calibri" w:cs="Calibri"/>
                <w:b/>
                <w:bCs/>
                <w:sz w:val="24"/>
                <w:szCs w:val="24"/>
                <w:lang w:val="en-IN"/>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bCs/>
                <w:sz w:val="24"/>
                <w:szCs w:val="24"/>
                <w:lang w:val="en-IN"/>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bCs/>
                <w:sz w:val="24"/>
                <w:szCs w:val="24"/>
                <w:lang w:val="en-IN"/>
              </w:rPr>
            </w:pPr>
            <w:r>
              <w:rPr>
                <w:bCs/>
                <w:sz w:val="24"/>
                <w:szCs w:val="24"/>
              </w:rPr>
              <w:t>2</w:t>
            </w:r>
          </w:p>
        </w:tc>
      </w:tr>
      <w:tr w:rsidR="00444B3B" w:rsidTr="00444B3B">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rPr>
                <w:rFonts w:ascii="Calibri" w:hAnsi="Calibri" w:cs="Calibri"/>
                <w:b/>
                <w:bCs/>
                <w:sz w:val="24"/>
                <w:szCs w:val="24"/>
                <w:lang w:val="en-IN"/>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bCs/>
                <w:sz w:val="24"/>
                <w:szCs w:val="24"/>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bCs/>
                <w:sz w:val="24"/>
                <w:szCs w:val="24"/>
                <w:lang w:val="en-IN"/>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bCs/>
                <w:sz w:val="24"/>
                <w:szCs w:val="24"/>
                <w:lang w:val="en-IN"/>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bCs/>
                <w:sz w:val="24"/>
                <w:szCs w:val="24"/>
                <w:lang w:val="en-IN"/>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444B3B" w:rsidRDefault="00444B3B">
            <w:pPr>
              <w:spacing w:after="0" w:line="360" w:lineRule="auto"/>
              <w:jc w:val="center"/>
              <w:rPr>
                <w:rFonts w:ascii="Calibri" w:hAnsi="Calibri" w:cs="Calibri"/>
                <w:b/>
                <w:bCs/>
                <w:sz w:val="24"/>
                <w:szCs w:val="24"/>
                <w:lang w:val="en-IN"/>
              </w:rPr>
            </w:pPr>
            <w:r>
              <w:rPr>
                <w:b/>
                <w:bCs/>
                <w:sz w:val="24"/>
                <w:szCs w:val="24"/>
              </w:rPr>
              <w:t>140</w:t>
            </w:r>
          </w:p>
        </w:tc>
      </w:tr>
    </w:tbl>
    <w:p w:rsidR="00444B3B" w:rsidRDefault="00444B3B" w:rsidP="00444B3B">
      <w:pPr>
        <w:jc w:val="center"/>
        <w:rPr>
          <w:rFonts w:ascii="Calibri" w:hAnsi="Calibri" w:cs="Calibri"/>
          <w:b/>
          <w:bCs/>
          <w:sz w:val="24"/>
          <w:szCs w:val="24"/>
          <w:lang w:val="en-IN"/>
        </w:rPr>
      </w:pPr>
    </w:p>
    <w:p w:rsidR="00444B3B" w:rsidRDefault="00444B3B" w:rsidP="00444B3B">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F86E53" w:rsidRDefault="00F86E53" w:rsidP="00F86E53">
      <w:pPr>
        <w:jc w:val="both"/>
        <w:rPr>
          <w:b/>
          <w:bCs/>
          <w:sz w:val="24"/>
          <w:szCs w:val="24"/>
        </w:rPr>
      </w:pPr>
    </w:p>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9"/>
        <w:gridCol w:w="5763"/>
        <w:gridCol w:w="2094"/>
      </w:tblGrid>
      <w:tr w:rsidR="00F86E53" w:rsidTr="009F2153">
        <w:trPr>
          <w:trHeight w:val="273"/>
          <w:jc w:val="center"/>
        </w:trPr>
        <w:tc>
          <w:tcPr>
            <w:tcW w:w="10076" w:type="dxa"/>
            <w:gridSpan w:val="3"/>
          </w:tcPr>
          <w:p w:rsidR="00F86E53" w:rsidRDefault="00F86E53" w:rsidP="009F2153">
            <w:pPr>
              <w:pStyle w:val="TableParagraph"/>
              <w:spacing w:line="253" w:lineRule="exact"/>
              <w:ind w:left="3752" w:right="3902"/>
              <w:jc w:val="center"/>
              <w:rPr>
                <w:b/>
                <w:sz w:val="24"/>
              </w:rPr>
            </w:pPr>
            <w:r>
              <w:rPr>
                <w:b/>
                <w:sz w:val="24"/>
              </w:rPr>
              <w:t>Methods</w:t>
            </w:r>
            <w:r>
              <w:rPr>
                <w:b/>
                <w:spacing w:val="-5"/>
                <w:sz w:val="24"/>
              </w:rPr>
              <w:t xml:space="preserve"> </w:t>
            </w:r>
            <w:r>
              <w:rPr>
                <w:b/>
                <w:sz w:val="24"/>
              </w:rPr>
              <w:t>of</w:t>
            </w:r>
            <w:r>
              <w:rPr>
                <w:b/>
                <w:spacing w:val="-7"/>
                <w:sz w:val="24"/>
              </w:rPr>
              <w:t xml:space="preserve"> </w:t>
            </w:r>
            <w:r>
              <w:rPr>
                <w:b/>
                <w:sz w:val="24"/>
              </w:rPr>
              <w:t>Evaluation</w:t>
            </w:r>
          </w:p>
        </w:tc>
      </w:tr>
      <w:tr w:rsidR="00F86E53" w:rsidTr="009F2153">
        <w:trPr>
          <w:trHeight w:val="278"/>
          <w:jc w:val="center"/>
        </w:trPr>
        <w:tc>
          <w:tcPr>
            <w:tcW w:w="2219" w:type="dxa"/>
            <w:vMerge w:val="restart"/>
          </w:tcPr>
          <w:p w:rsidR="00F86E53" w:rsidRDefault="00F86E53" w:rsidP="009F2153">
            <w:pPr>
              <w:pStyle w:val="TableParagraph"/>
              <w:spacing w:before="9"/>
              <w:rPr>
                <w:b/>
                <w:sz w:val="24"/>
              </w:rPr>
            </w:pPr>
          </w:p>
          <w:p w:rsidR="00F86E53" w:rsidRDefault="00F86E53" w:rsidP="009F2153">
            <w:pPr>
              <w:pStyle w:val="TableParagraph"/>
              <w:spacing w:line="242" w:lineRule="auto"/>
              <w:ind w:left="561" w:right="517" w:firstLine="139"/>
              <w:rPr>
                <w:b/>
                <w:sz w:val="24"/>
              </w:rPr>
            </w:pPr>
            <w:r>
              <w:rPr>
                <w:b/>
                <w:sz w:val="24"/>
              </w:rPr>
              <w:t>Internal</w:t>
            </w:r>
            <w:r>
              <w:rPr>
                <w:b/>
                <w:spacing w:val="1"/>
                <w:sz w:val="24"/>
              </w:rPr>
              <w:t xml:space="preserve"> </w:t>
            </w:r>
            <w:r>
              <w:rPr>
                <w:b/>
                <w:spacing w:val="-1"/>
                <w:sz w:val="24"/>
              </w:rPr>
              <w:t>Evaluation</w:t>
            </w:r>
          </w:p>
        </w:tc>
        <w:tc>
          <w:tcPr>
            <w:tcW w:w="5763" w:type="dxa"/>
          </w:tcPr>
          <w:p w:rsidR="00F86E53" w:rsidRDefault="00F86E53" w:rsidP="009F2153">
            <w:pPr>
              <w:pStyle w:val="TableParagraph"/>
              <w:spacing w:line="259" w:lineRule="exact"/>
              <w:ind w:left="181"/>
              <w:rPr>
                <w:sz w:val="24"/>
              </w:rPr>
            </w:pPr>
            <w:r>
              <w:rPr>
                <w:sz w:val="24"/>
              </w:rPr>
              <w:t>Continuous</w:t>
            </w:r>
            <w:r>
              <w:rPr>
                <w:spacing w:val="-13"/>
                <w:sz w:val="24"/>
              </w:rPr>
              <w:t xml:space="preserve"> </w:t>
            </w:r>
            <w:r>
              <w:rPr>
                <w:sz w:val="24"/>
              </w:rPr>
              <w:t>Internal</w:t>
            </w:r>
            <w:r>
              <w:rPr>
                <w:spacing w:val="-14"/>
                <w:sz w:val="24"/>
              </w:rPr>
              <w:t xml:space="preserve"> </w:t>
            </w:r>
            <w:r>
              <w:rPr>
                <w:sz w:val="24"/>
              </w:rPr>
              <w:t>Assessment</w:t>
            </w:r>
            <w:r>
              <w:rPr>
                <w:spacing w:val="2"/>
                <w:sz w:val="24"/>
              </w:rPr>
              <w:t xml:space="preserve"> </w:t>
            </w:r>
            <w:r>
              <w:rPr>
                <w:sz w:val="24"/>
              </w:rPr>
              <w:t>Test</w:t>
            </w:r>
          </w:p>
        </w:tc>
        <w:tc>
          <w:tcPr>
            <w:tcW w:w="2094" w:type="dxa"/>
            <w:vMerge w:val="restart"/>
          </w:tcPr>
          <w:p w:rsidR="00F86E53" w:rsidRDefault="00F86E53" w:rsidP="009F2153">
            <w:pPr>
              <w:pStyle w:val="TableParagraph"/>
              <w:rPr>
                <w:b/>
                <w:sz w:val="36"/>
              </w:rPr>
            </w:pPr>
          </w:p>
          <w:p w:rsidR="00F86E53" w:rsidRDefault="00F86E53" w:rsidP="009F2153">
            <w:pPr>
              <w:pStyle w:val="TableParagraph"/>
              <w:ind w:left="181"/>
              <w:rPr>
                <w:sz w:val="24"/>
              </w:rPr>
            </w:pPr>
            <w:r>
              <w:rPr>
                <w:sz w:val="24"/>
              </w:rPr>
              <w:t>25 Marks</w:t>
            </w:r>
          </w:p>
        </w:tc>
      </w:tr>
      <w:tr w:rsidR="00F86E53" w:rsidTr="009F2153">
        <w:trPr>
          <w:trHeight w:val="268"/>
          <w:jc w:val="center"/>
        </w:trPr>
        <w:tc>
          <w:tcPr>
            <w:tcW w:w="2219" w:type="dxa"/>
            <w:vMerge/>
            <w:tcBorders>
              <w:top w:val="nil"/>
            </w:tcBorders>
          </w:tcPr>
          <w:p w:rsidR="00F86E53" w:rsidRDefault="00F86E53" w:rsidP="009F2153">
            <w:pPr>
              <w:rPr>
                <w:sz w:val="2"/>
                <w:szCs w:val="2"/>
              </w:rPr>
            </w:pPr>
          </w:p>
        </w:tc>
        <w:tc>
          <w:tcPr>
            <w:tcW w:w="5763" w:type="dxa"/>
          </w:tcPr>
          <w:p w:rsidR="00F86E53" w:rsidRDefault="00F86E53" w:rsidP="009F2153">
            <w:pPr>
              <w:pStyle w:val="TableParagraph"/>
              <w:spacing w:line="248" w:lineRule="exact"/>
              <w:ind w:left="181"/>
              <w:rPr>
                <w:sz w:val="24"/>
              </w:rPr>
            </w:pPr>
            <w:r>
              <w:rPr>
                <w:sz w:val="24"/>
              </w:rPr>
              <w:t>Assignments</w:t>
            </w:r>
          </w:p>
        </w:tc>
        <w:tc>
          <w:tcPr>
            <w:tcW w:w="2094" w:type="dxa"/>
            <w:vMerge/>
            <w:tcBorders>
              <w:top w:val="nil"/>
            </w:tcBorders>
          </w:tcPr>
          <w:p w:rsidR="00F86E53" w:rsidRDefault="00F86E53" w:rsidP="009F2153">
            <w:pPr>
              <w:rPr>
                <w:sz w:val="2"/>
                <w:szCs w:val="2"/>
              </w:rPr>
            </w:pPr>
          </w:p>
        </w:tc>
      </w:tr>
      <w:tr w:rsidR="00F86E53" w:rsidTr="009F2153">
        <w:trPr>
          <w:trHeight w:val="278"/>
          <w:jc w:val="center"/>
        </w:trPr>
        <w:tc>
          <w:tcPr>
            <w:tcW w:w="2219" w:type="dxa"/>
            <w:vMerge/>
            <w:tcBorders>
              <w:top w:val="nil"/>
            </w:tcBorders>
          </w:tcPr>
          <w:p w:rsidR="00F86E53" w:rsidRDefault="00F86E53" w:rsidP="009F2153">
            <w:pPr>
              <w:rPr>
                <w:sz w:val="2"/>
                <w:szCs w:val="2"/>
              </w:rPr>
            </w:pPr>
          </w:p>
        </w:tc>
        <w:tc>
          <w:tcPr>
            <w:tcW w:w="5763" w:type="dxa"/>
          </w:tcPr>
          <w:p w:rsidR="00F86E53" w:rsidRDefault="00F86E53" w:rsidP="009F2153">
            <w:pPr>
              <w:pStyle w:val="TableParagraph"/>
              <w:spacing w:line="258" w:lineRule="exact"/>
              <w:ind w:left="181"/>
              <w:rPr>
                <w:sz w:val="24"/>
              </w:rPr>
            </w:pPr>
            <w:r>
              <w:rPr>
                <w:sz w:val="24"/>
              </w:rPr>
              <w:t>Seminars</w:t>
            </w:r>
          </w:p>
        </w:tc>
        <w:tc>
          <w:tcPr>
            <w:tcW w:w="2094" w:type="dxa"/>
            <w:vMerge/>
            <w:tcBorders>
              <w:top w:val="nil"/>
            </w:tcBorders>
          </w:tcPr>
          <w:p w:rsidR="00F86E53" w:rsidRDefault="00F86E53" w:rsidP="009F2153">
            <w:pPr>
              <w:rPr>
                <w:sz w:val="2"/>
                <w:szCs w:val="2"/>
              </w:rPr>
            </w:pPr>
          </w:p>
        </w:tc>
      </w:tr>
      <w:tr w:rsidR="00F86E53" w:rsidTr="009F2153">
        <w:trPr>
          <w:trHeight w:val="273"/>
          <w:jc w:val="center"/>
        </w:trPr>
        <w:tc>
          <w:tcPr>
            <w:tcW w:w="2219" w:type="dxa"/>
            <w:vMerge/>
            <w:tcBorders>
              <w:top w:val="nil"/>
            </w:tcBorders>
          </w:tcPr>
          <w:p w:rsidR="00F86E53" w:rsidRDefault="00F86E53" w:rsidP="009F2153">
            <w:pPr>
              <w:rPr>
                <w:sz w:val="2"/>
                <w:szCs w:val="2"/>
              </w:rPr>
            </w:pPr>
          </w:p>
        </w:tc>
        <w:tc>
          <w:tcPr>
            <w:tcW w:w="5763" w:type="dxa"/>
          </w:tcPr>
          <w:p w:rsidR="00F86E53" w:rsidRDefault="00F86E53" w:rsidP="009F2153">
            <w:pPr>
              <w:pStyle w:val="TableParagraph"/>
              <w:spacing w:line="253" w:lineRule="exact"/>
              <w:ind w:left="181"/>
              <w:rPr>
                <w:sz w:val="24"/>
              </w:rPr>
            </w:pPr>
            <w:r>
              <w:rPr>
                <w:sz w:val="24"/>
              </w:rPr>
              <w:t>Attendance</w:t>
            </w:r>
            <w:r>
              <w:rPr>
                <w:spacing w:val="-7"/>
                <w:sz w:val="24"/>
              </w:rPr>
              <w:t xml:space="preserve"> </w:t>
            </w:r>
            <w:r>
              <w:rPr>
                <w:sz w:val="24"/>
              </w:rPr>
              <w:t>and</w:t>
            </w:r>
            <w:r>
              <w:rPr>
                <w:spacing w:val="-7"/>
                <w:sz w:val="24"/>
              </w:rPr>
              <w:t xml:space="preserve"> </w:t>
            </w:r>
            <w:r>
              <w:rPr>
                <w:sz w:val="24"/>
              </w:rPr>
              <w:t>Class</w:t>
            </w:r>
            <w:r>
              <w:rPr>
                <w:spacing w:val="-9"/>
                <w:sz w:val="24"/>
              </w:rPr>
              <w:t xml:space="preserve"> </w:t>
            </w:r>
            <w:r>
              <w:rPr>
                <w:sz w:val="24"/>
              </w:rPr>
              <w:t>Participation</w:t>
            </w:r>
          </w:p>
        </w:tc>
        <w:tc>
          <w:tcPr>
            <w:tcW w:w="2094" w:type="dxa"/>
            <w:vMerge/>
            <w:tcBorders>
              <w:top w:val="nil"/>
            </w:tcBorders>
          </w:tcPr>
          <w:p w:rsidR="00F86E53" w:rsidRDefault="00F86E53" w:rsidP="009F2153">
            <w:pPr>
              <w:rPr>
                <w:sz w:val="2"/>
                <w:szCs w:val="2"/>
              </w:rPr>
            </w:pPr>
          </w:p>
        </w:tc>
      </w:tr>
      <w:tr w:rsidR="00F86E53" w:rsidTr="009F2153">
        <w:trPr>
          <w:trHeight w:val="556"/>
          <w:jc w:val="center"/>
        </w:trPr>
        <w:tc>
          <w:tcPr>
            <w:tcW w:w="2219" w:type="dxa"/>
          </w:tcPr>
          <w:p w:rsidR="00F86E53" w:rsidRDefault="00F86E53" w:rsidP="009F2153">
            <w:pPr>
              <w:pStyle w:val="TableParagraph"/>
              <w:spacing w:line="274" w:lineRule="exact"/>
              <w:ind w:left="561" w:right="517" w:firstLine="115"/>
              <w:rPr>
                <w:b/>
                <w:sz w:val="24"/>
              </w:rPr>
            </w:pPr>
            <w:r>
              <w:rPr>
                <w:b/>
                <w:sz w:val="24"/>
              </w:rPr>
              <w:t>External</w:t>
            </w:r>
            <w:r>
              <w:rPr>
                <w:b/>
                <w:spacing w:val="1"/>
                <w:sz w:val="24"/>
              </w:rPr>
              <w:t xml:space="preserve"> </w:t>
            </w:r>
            <w:r>
              <w:rPr>
                <w:b/>
                <w:spacing w:val="-1"/>
                <w:sz w:val="24"/>
              </w:rPr>
              <w:t>Evaluation</w:t>
            </w:r>
          </w:p>
        </w:tc>
        <w:tc>
          <w:tcPr>
            <w:tcW w:w="5763" w:type="dxa"/>
          </w:tcPr>
          <w:p w:rsidR="00F86E53" w:rsidRDefault="00F86E53" w:rsidP="009F2153">
            <w:pPr>
              <w:pStyle w:val="TableParagraph"/>
              <w:spacing w:before="126"/>
              <w:ind w:left="181"/>
              <w:rPr>
                <w:sz w:val="24"/>
              </w:rPr>
            </w:pPr>
            <w:r>
              <w:rPr>
                <w:sz w:val="24"/>
              </w:rPr>
              <w:t>End</w:t>
            </w:r>
            <w:r>
              <w:rPr>
                <w:spacing w:val="-9"/>
                <w:sz w:val="24"/>
              </w:rPr>
              <w:t xml:space="preserve"> </w:t>
            </w:r>
            <w:r>
              <w:rPr>
                <w:sz w:val="24"/>
              </w:rPr>
              <w:t>Semester</w:t>
            </w:r>
            <w:r>
              <w:rPr>
                <w:spacing w:val="-11"/>
                <w:sz w:val="24"/>
              </w:rPr>
              <w:t xml:space="preserve"> </w:t>
            </w:r>
            <w:r>
              <w:rPr>
                <w:sz w:val="24"/>
              </w:rPr>
              <w:t>Examination</w:t>
            </w:r>
          </w:p>
        </w:tc>
        <w:tc>
          <w:tcPr>
            <w:tcW w:w="2094" w:type="dxa"/>
          </w:tcPr>
          <w:p w:rsidR="00F86E53" w:rsidRDefault="00F86E53" w:rsidP="009F2153">
            <w:pPr>
              <w:pStyle w:val="TableParagraph"/>
              <w:spacing w:before="126"/>
              <w:ind w:left="181"/>
              <w:rPr>
                <w:sz w:val="24"/>
              </w:rPr>
            </w:pPr>
            <w:r>
              <w:rPr>
                <w:sz w:val="24"/>
              </w:rPr>
              <w:t>75 Marks</w:t>
            </w:r>
          </w:p>
        </w:tc>
      </w:tr>
      <w:tr w:rsidR="00F86E53" w:rsidTr="009F2153">
        <w:trPr>
          <w:trHeight w:val="273"/>
          <w:jc w:val="center"/>
        </w:trPr>
        <w:tc>
          <w:tcPr>
            <w:tcW w:w="2219" w:type="dxa"/>
          </w:tcPr>
          <w:p w:rsidR="00F86E53" w:rsidRDefault="00F86E53" w:rsidP="009F2153">
            <w:pPr>
              <w:pStyle w:val="TableParagraph"/>
              <w:rPr>
                <w:sz w:val="20"/>
              </w:rPr>
            </w:pPr>
          </w:p>
        </w:tc>
        <w:tc>
          <w:tcPr>
            <w:tcW w:w="5763" w:type="dxa"/>
          </w:tcPr>
          <w:p w:rsidR="00F86E53" w:rsidRDefault="00F86E53" w:rsidP="009F2153">
            <w:pPr>
              <w:pStyle w:val="TableParagraph"/>
              <w:spacing w:line="254" w:lineRule="exact"/>
              <w:ind w:left="181"/>
              <w:rPr>
                <w:sz w:val="24"/>
              </w:rPr>
            </w:pPr>
            <w:r>
              <w:rPr>
                <w:sz w:val="24"/>
              </w:rPr>
              <w:t>Total</w:t>
            </w:r>
          </w:p>
        </w:tc>
        <w:tc>
          <w:tcPr>
            <w:tcW w:w="2094" w:type="dxa"/>
          </w:tcPr>
          <w:p w:rsidR="00F86E53" w:rsidRDefault="00F86E53" w:rsidP="009F2153">
            <w:pPr>
              <w:pStyle w:val="TableParagraph"/>
              <w:spacing w:line="254" w:lineRule="exact"/>
              <w:ind w:left="181"/>
              <w:rPr>
                <w:sz w:val="24"/>
              </w:rPr>
            </w:pPr>
            <w:r>
              <w:rPr>
                <w:sz w:val="24"/>
              </w:rPr>
              <w:t>100 Marks</w:t>
            </w:r>
          </w:p>
        </w:tc>
      </w:tr>
      <w:tr w:rsidR="00F86E53" w:rsidTr="009F2153">
        <w:trPr>
          <w:trHeight w:val="273"/>
          <w:jc w:val="center"/>
        </w:trPr>
        <w:tc>
          <w:tcPr>
            <w:tcW w:w="10076" w:type="dxa"/>
            <w:gridSpan w:val="3"/>
          </w:tcPr>
          <w:p w:rsidR="00F86E53" w:rsidRDefault="00F86E53" w:rsidP="009F2153">
            <w:pPr>
              <w:pStyle w:val="TableParagraph"/>
              <w:spacing w:line="253" w:lineRule="exact"/>
              <w:ind w:left="3752" w:right="3907"/>
              <w:jc w:val="center"/>
              <w:rPr>
                <w:b/>
                <w:sz w:val="24"/>
              </w:rPr>
            </w:pPr>
            <w:r>
              <w:rPr>
                <w:b/>
                <w:sz w:val="24"/>
              </w:rPr>
              <w:t>Methods</w:t>
            </w:r>
            <w:r>
              <w:rPr>
                <w:b/>
                <w:spacing w:val="-11"/>
                <w:sz w:val="24"/>
              </w:rPr>
              <w:t xml:space="preserve"> </w:t>
            </w:r>
            <w:r>
              <w:rPr>
                <w:b/>
                <w:sz w:val="24"/>
              </w:rPr>
              <w:t>of</w:t>
            </w:r>
            <w:r>
              <w:rPr>
                <w:b/>
                <w:spacing w:val="-9"/>
                <w:sz w:val="24"/>
              </w:rPr>
              <w:t xml:space="preserve"> </w:t>
            </w:r>
            <w:r>
              <w:rPr>
                <w:b/>
                <w:sz w:val="24"/>
              </w:rPr>
              <w:t>Assessment</w:t>
            </w:r>
          </w:p>
        </w:tc>
      </w:tr>
      <w:tr w:rsidR="00F86E53" w:rsidTr="009F2153">
        <w:trPr>
          <w:trHeight w:val="273"/>
          <w:jc w:val="center"/>
        </w:trPr>
        <w:tc>
          <w:tcPr>
            <w:tcW w:w="2219" w:type="dxa"/>
          </w:tcPr>
          <w:p w:rsidR="00F86E53" w:rsidRDefault="00F86E53" w:rsidP="009F2153">
            <w:pPr>
              <w:pStyle w:val="TableParagraph"/>
              <w:spacing w:line="253" w:lineRule="exact"/>
              <w:ind w:left="233" w:right="202"/>
              <w:jc w:val="center"/>
              <w:rPr>
                <w:b/>
                <w:sz w:val="24"/>
              </w:rPr>
            </w:pPr>
            <w:r>
              <w:rPr>
                <w:b/>
                <w:sz w:val="24"/>
              </w:rPr>
              <w:t>Recall</w:t>
            </w:r>
            <w:r>
              <w:rPr>
                <w:b/>
                <w:spacing w:val="-6"/>
                <w:sz w:val="24"/>
              </w:rPr>
              <w:t xml:space="preserve"> </w:t>
            </w:r>
            <w:r>
              <w:rPr>
                <w:b/>
                <w:sz w:val="24"/>
              </w:rPr>
              <w:t>(K1)</w:t>
            </w:r>
          </w:p>
        </w:tc>
        <w:tc>
          <w:tcPr>
            <w:tcW w:w="7857" w:type="dxa"/>
            <w:gridSpan w:val="2"/>
          </w:tcPr>
          <w:p w:rsidR="00F86E53" w:rsidRDefault="00F86E53" w:rsidP="009F2153">
            <w:pPr>
              <w:pStyle w:val="TableParagraph"/>
              <w:spacing w:line="253" w:lineRule="exact"/>
              <w:ind w:left="181"/>
              <w:rPr>
                <w:sz w:val="24"/>
              </w:rPr>
            </w:pPr>
            <w:r>
              <w:rPr>
                <w:sz w:val="24"/>
              </w:rPr>
              <w:t>Simple</w:t>
            </w:r>
            <w:r>
              <w:rPr>
                <w:spacing w:val="-13"/>
                <w:sz w:val="24"/>
              </w:rPr>
              <w:t xml:space="preserve"> </w:t>
            </w:r>
            <w:r>
              <w:rPr>
                <w:sz w:val="24"/>
              </w:rPr>
              <w:t>definitions,</w:t>
            </w:r>
            <w:r>
              <w:rPr>
                <w:spacing w:val="-6"/>
                <w:sz w:val="24"/>
              </w:rPr>
              <w:t xml:space="preserve"> </w:t>
            </w:r>
            <w:r>
              <w:rPr>
                <w:sz w:val="24"/>
              </w:rPr>
              <w:t>MCQ,</w:t>
            </w:r>
            <w:r>
              <w:rPr>
                <w:spacing w:val="-8"/>
                <w:sz w:val="24"/>
              </w:rPr>
              <w:t xml:space="preserve"> </w:t>
            </w:r>
            <w:r>
              <w:rPr>
                <w:sz w:val="24"/>
              </w:rPr>
              <w:t>Recall</w:t>
            </w:r>
            <w:r>
              <w:rPr>
                <w:spacing w:val="-12"/>
                <w:sz w:val="24"/>
              </w:rPr>
              <w:t xml:space="preserve"> </w:t>
            </w:r>
            <w:r>
              <w:rPr>
                <w:sz w:val="24"/>
              </w:rPr>
              <w:t>steps,</w:t>
            </w:r>
            <w:r>
              <w:rPr>
                <w:spacing w:val="-7"/>
                <w:sz w:val="24"/>
              </w:rPr>
              <w:t xml:space="preserve"> </w:t>
            </w:r>
            <w:r>
              <w:rPr>
                <w:sz w:val="24"/>
              </w:rPr>
              <w:t>Concept</w:t>
            </w:r>
            <w:r>
              <w:rPr>
                <w:spacing w:val="-5"/>
                <w:sz w:val="24"/>
              </w:rPr>
              <w:t xml:space="preserve"> </w:t>
            </w:r>
            <w:r>
              <w:rPr>
                <w:sz w:val="24"/>
              </w:rPr>
              <w:t>definitions</w:t>
            </w:r>
          </w:p>
        </w:tc>
      </w:tr>
      <w:tr w:rsidR="00F86E53" w:rsidTr="009F2153">
        <w:trPr>
          <w:trHeight w:val="551"/>
          <w:jc w:val="center"/>
        </w:trPr>
        <w:tc>
          <w:tcPr>
            <w:tcW w:w="2219" w:type="dxa"/>
          </w:tcPr>
          <w:p w:rsidR="00F86E53" w:rsidRDefault="00F86E53" w:rsidP="009F2153">
            <w:pPr>
              <w:pStyle w:val="TableParagraph"/>
              <w:spacing w:line="230" w:lineRule="auto"/>
              <w:ind w:left="182" w:right="161" w:firstLine="297"/>
              <w:rPr>
                <w:b/>
                <w:sz w:val="24"/>
              </w:rPr>
            </w:pPr>
            <w:r>
              <w:rPr>
                <w:b/>
                <w:sz w:val="24"/>
              </w:rPr>
              <w:t>Understand/</w:t>
            </w:r>
            <w:r>
              <w:rPr>
                <w:b/>
                <w:spacing w:val="1"/>
                <w:sz w:val="24"/>
              </w:rPr>
              <w:t xml:space="preserve"> </w:t>
            </w:r>
            <w:r>
              <w:rPr>
                <w:b/>
                <w:spacing w:val="-1"/>
                <w:sz w:val="24"/>
              </w:rPr>
              <w:t>Comprehend</w:t>
            </w:r>
            <w:r>
              <w:rPr>
                <w:b/>
                <w:spacing w:val="-14"/>
                <w:sz w:val="24"/>
              </w:rPr>
              <w:t xml:space="preserve"> </w:t>
            </w:r>
            <w:r>
              <w:rPr>
                <w:b/>
                <w:spacing w:val="-1"/>
                <w:sz w:val="24"/>
              </w:rPr>
              <w:t>(K2)</w:t>
            </w:r>
          </w:p>
        </w:tc>
        <w:tc>
          <w:tcPr>
            <w:tcW w:w="7857" w:type="dxa"/>
            <w:gridSpan w:val="2"/>
          </w:tcPr>
          <w:p w:rsidR="00F86E53" w:rsidRDefault="00F86E53" w:rsidP="009F2153">
            <w:pPr>
              <w:pStyle w:val="TableParagraph"/>
              <w:ind w:left="181"/>
              <w:rPr>
                <w:sz w:val="24"/>
              </w:rPr>
            </w:pPr>
            <w:r>
              <w:rPr>
                <w:sz w:val="24"/>
              </w:rPr>
              <w:t>MCQ,</w:t>
            </w:r>
            <w:r>
              <w:rPr>
                <w:spacing w:val="22"/>
                <w:sz w:val="24"/>
              </w:rPr>
              <w:t xml:space="preserve"> </w:t>
            </w:r>
            <w:r>
              <w:rPr>
                <w:sz w:val="24"/>
              </w:rPr>
              <w:t>True/False,</w:t>
            </w:r>
            <w:r>
              <w:rPr>
                <w:spacing w:val="28"/>
                <w:sz w:val="24"/>
              </w:rPr>
              <w:t xml:space="preserve"> </w:t>
            </w:r>
            <w:r>
              <w:rPr>
                <w:sz w:val="24"/>
              </w:rPr>
              <w:t>Short</w:t>
            </w:r>
            <w:r>
              <w:rPr>
                <w:spacing w:val="21"/>
                <w:sz w:val="24"/>
              </w:rPr>
              <w:t xml:space="preserve"> </w:t>
            </w:r>
            <w:r>
              <w:rPr>
                <w:sz w:val="24"/>
              </w:rPr>
              <w:t>essays,</w:t>
            </w:r>
            <w:r>
              <w:rPr>
                <w:spacing w:val="28"/>
                <w:sz w:val="24"/>
              </w:rPr>
              <w:t xml:space="preserve"> </w:t>
            </w:r>
            <w:r>
              <w:rPr>
                <w:sz w:val="24"/>
              </w:rPr>
              <w:t>Concept</w:t>
            </w:r>
            <w:r>
              <w:rPr>
                <w:spacing w:val="31"/>
                <w:sz w:val="24"/>
              </w:rPr>
              <w:t xml:space="preserve"> </w:t>
            </w:r>
            <w:r>
              <w:rPr>
                <w:sz w:val="24"/>
              </w:rPr>
              <w:t>explanations,</w:t>
            </w:r>
            <w:r>
              <w:rPr>
                <w:spacing w:val="29"/>
                <w:sz w:val="24"/>
              </w:rPr>
              <w:t xml:space="preserve"> </w:t>
            </w:r>
            <w:r>
              <w:rPr>
                <w:sz w:val="24"/>
              </w:rPr>
              <w:t>Short</w:t>
            </w:r>
            <w:r>
              <w:rPr>
                <w:spacing w:val="26"/>
                <w:sz w:val="24"/>
              </w:rPr>
              <w:t xml:space="preserve"> </w:t>
            </w:r>
            <w:r>
              <w:rPr>
                <w:sz w:val="24"/>
              </w:rPr>
              <w:t>summary</w:t>
            </w:r>
            <w:r>
              <w:rPr>
                <w:spacing w:val="7"/>
                <w:sz w:val="24"/>
              </w:rPr>
              <w:t xml:space="preserve"> </w:t>
            </w:r>
            <w:r>
              <w:rPr>
                <w:sz w:val="24"/>
              </w:rPr>
              <w:t>or</w:t>
            </w:r>
          </w:p>
          <w:p w:rsidR="00F86E53" w:rsidRDefault="00F86E53" w:rsidP="009F2153">
            <w:pPr>
              <w:pStyle w:val="TableParagraph"/>
              <w:spacing w:before="2" w:line="261" w:lineRule="exact"/>
              <w:ind w:left="181"/>
              <w:rPr>
                <w:sz w:val="24"/>
              </w:rPr>
            </w:pPr>
            <w:r>
              <w:rPr>
                <w:sz w:val="24"/>
              </w:rPr>
              <w:t>overview</w:t>
            </w:r>
          </w:p>
        </w:tc>
      </w:tr>
      <w:tr w:rsidR="00F86E53" w:rsidTr="009F2153">
        <w:trPr>
          <w:trHeight w:val="552"/>
          <w:jc w:val="center"/>
        </w:trPr>
        <w:tc>
          <w:tcPr>
            <w:tcW w:w="2219" w:type="dxa"/>
          </w:tcPr>
          <w:p w:rsidR="00F86E53" w:rsidRDefault="00F86E53" w:rsidP="009F2153">
            <w:pPr>
              <w:pStyle w:val="TableParagraph"/>
              <w:spacing w:before="131"/>
              <w:ind w:left="233" w:right="208"/>
              <w:jc w:val="center"/>
              <w:rPr>
                <w:b/>
                <w:sz w:val="24"/>
              </w:rPr>
            </w:pPr>
            <w:r>
              <w:rPr>
                <w:b/>
                <w:sz w:val="24"/>
              </w:rPr>
              <w:t>Application (K3)</w:t>
            </w:r>
          </w:p>
        </w:tc>
        <w:tc>
          <w:tcPr>
            <w:tcW w:w="7857" w:type="dxa"/>
            <w:gridSpan w:val="2"/>
          </w:tcPr>
          <w:p w:rsidR="00F86E53" w:rsidRDefault="00F86E53" w:rsidP="009F2153">
            <w:pPr>
              <w:pStyle w:val="TableParagraph"/>
              <w:ind w:left="181"/>
              <w:rPr>
                <w:sz w:val="24"/>
              </w:rPr>
            </w:pPr>
            <w:r>
              <w:rPr>
                <w:sz w:val="24"/>
              </w:rPr>
              <w:t>Suggest</w:t>
            </w:r>
            <w:r>
              <w:rPr>
                <w:spacing w:val="1"/>
                <w:sz w:val="24"/>
              </w:rPr>
              <w:t xml:space="preserve"> </w:t>
            </w:r>
            <w:r>
              <w:rPr>
                <w:sz w:val="24"/>
              </w:rPr>
              <w:t>idea/concept</w:t>
            </w:r>
            <w:r>
              <w:rPr>
                <w:spacing w:val="1"/>
                <w:sz w:val="24"/>
              </w:rPr>
              <w:t xml:space="preserve"> </w:t>
            </w:r>
            <w:r>
              <w:rPr>
                <w:sz w:val="24"/>
              </w:rPr>
              <w:t>with</w:t>
            </w:r>
            <w:r>
              <w:rPr>
                <w:spacing w:val="-9"/>
                <w:sz w:val="24"/>
              </w:rPr>
              <w:t xml:space="preserve"> </w:t>
            </w:r>
            <w:r>
              <w:rPr>
                <w:sz w:val="24"/>
              </w:rPr>
              <w:t>examples,</w:t>
            </w:r>
            <w:r>
              <w:rPr>
                <w:spacing w:val="-1"/>
                <w:sz w:val="24"/>
              </w:rPr>
              <w:t xml:space="preserve"> </w:t>
            </w:r>
            <w:r>
              <w:rPr>
                <w:sz w:val="24"/>
              </w:rPr>
              <w:t>Suggest</w:t>
            </w:r>
            <w:r>
              <w:rPr>
                <w:spacing w:val="1"/>
                <w:sz w:val="24"/>
              </w:rPr>
              <w:t xml:space="preserve"> </w:t>
            </w:r>
            <w:r>
              <w:rPr>
                <w:sz w:val="24"/>
              </w:rPr>
              <w:t>formulae, Solve</w:t>
            </w:r>
            <w:r>
              <w:rPr>
                <w:spacing w:val="-6"/>
                <w:sz w:val="24"/>
              </w:rPr>
              <w:t xml:space="preserve"> </w:t>
            </w:r>
            <w:r>
              <w:rPr>
                <w:sz w:val="24"/>
              </w:rPr>
              <w:t>problems,</w:t>
            </w:r>
          </w:p>
          <w:p w:rsidR="00F86E53" w:rsidRDefault="00F86E53" w:rsidP="009F2153">
            <w:pPr>
              <w:pStyle w:val="TableParagraph"/>
              <w:spacing w:before="3" w:line="261" w:lineRule="exact"/>
              <w:ind w:left="181"/>
              <w:rPr>
                <w:sz w:val="24"/>
              </w:rPr>
            </w:pPr>
            <w:r>
              <w:rPr>
                <w:sz w:val="24"/>
              </w:rPr>
              <w:t>Observe,</w:t>
            </w:r>
            <w:r>
              <w:rPr>
                <w:spacing w:val="-7"/>
                <w:sz w:val="24"/>
              </w:rPr>
              <w:t xml:space="preserve"> </w:t>
            </w:r>
            <w:r>
              <w:rPr>
                <w:sz w:val="24"/>
              </w:rPr>
              <w:t>Explain</w:t>
            </w:r>
          </w:p>
        </w:tc>
      </w:tr>
      <w:tr w:rsidR="00F86E53" w:rsidTr="009F2153">
        <w:trPr>
          <w:trHeight w:val="278"/>
          <w:jc w:val="center"/>
        </w:trPr>
        <w:tc>
          <w:tcPr>
            <w:tcW w:w="2219" w:type="dxa"/>
          </w:tcPr>
          <w:p w:rsidR="00F86E53" w:rsidRDefault="00F86E53" w:rsidP="009F2153">
            <w:pPr>
              <w:pStyle w:val="TableParagraph"/>
              <w:spacing w:line="258" w:lineRule="exact"/>
              <w:ind w:left="233" w:right="208"/>
              <w:jc w:val="center"/>
              <w:rPr>
                <w:b/>
                <w:sz w:val="24"/>
              </w:rPr>
            </w:pPr>
            <w:r>
              <w:rPr>
                <w:b/>
                <w:sz w:val="24"/>
              </w:rPr>
              <w:t>Analyze</w:t>
            </w:r>
            <w:r>
              <w:rPr>
                <w:b/>
                <w:spacing w:val="-4"/>
                <w:sz w:val="24"/>
              </w:rPr>
              <w:t xml:space="preserve"> </w:t>
            </w:r>
            <w:r>
              <w:rPr>
                <w:b/>
                <w:sz w:val="24"/>
              </w:rPr>
              <w:t>(K4)</w:t>
            </w:r>
          </w:p>
        </w:tc>
        <w:tc>
          <w:tcPr>
            <w:tcW w:w="7857" w:type="dxa"/>
            <w:gridSpan w:val="2"/>
          </w:tcPr>
          <w:p w:rsidR="00F86E53" w:rsidRDefault="00F86E53" w:rsidP="009F2153">
            <w:pPr>
              <w:pStyle w:val="TableParagraph"/>
              <w:spacing w:line="258" w:lineRule="exact"/>
              <w:ind w:left="181"/>
              <w:rPr>
                <w:sz w:val="24"/>
              </w:rPr>
            </w:pPr>
            <w:r>
              <w:rPr>
                <w:sz w:val="24"/>
              </w:rPr>
              <w:t>Problem-solving</w:t>
            </w:r>
            <w:r>
              <w:rPr>
                <w:spacing w:val="2"/>
                <w:sz w:val="24"/>
              </w:rPr>
              <w:t xml:space="preserve"> </w:t>
            </w:r>
            <w:r>
              <w:rPr>
                <w:sz w:val="24"/>
              </w:rPr>
              <w:t>questions,</w:t>
            </w:r>
            <w:r>
              <w:rPr>
                <w:spacing w:val="15"/>
                <w:sz w:val="24"/>
              </w:rPr>
              <w:t xml:space="preserve"> </w:t>
            </w:r>
            <w:r>
              <w:rPr>
                <w:sz w:val="24"/>
              </w:rPr>
              <w:t>Finish</w:t>
            </w:r>
            <w:r>
              <w:rPr>
                <w:spacing w:val="3"/>
                <w:sz w:val="24"/>
              </w:rPr>
              <w:t xml:space="preserve"> </w:t>
            </w:r>
            <w:r>
              <w:rPr>
                <w:sz w:val="24"/>
              </w:rPr>
              <w:t>a</w:t>
            </w:r>
            <w:r>
              <w:rPr>
                <w:spacing w:val="6"/>
                <w:sz w:val="24"/>
              </w:rPr>
              <w:t xml:space="preserve"> </w:t>
            </w:r>
            <w:r>
              <w:rPr>
                <w:sz w:val="24"/>
              </w:rPr>
              <w:t>procedure</w:t>
            </w:r>
            <w:r>
              <w:rPr>
                <w:spacing w:val="3"/>
                <w:sz w:val="24"/>
              </w:rPr>
              <w:t xml:space="preserve"> </w:t>
            </w:r>
            <w:r>
              <w:rPr>
                <w:sz w:val="24"/>
              </w:rPr>
              <w:t>in</w:t>
            </w:r>
            <w:r>
              <w:rPr>
                <w:spacing w:val="2"/>
                <w:sz w:val="24"/>
              </w:rPr>
              <w:t xml:space="preserve"> </w:t>
            </w:r>
            <w:r>
              <w:rPr>
                <w:sz w:val="24"/>
              </w:rPr>
              <w:t>many</w:t>
            </w:r>
            <w:r>
              <w:rPr>
                <w:spacing w:val="-1"/>
                <w:sz w:val="24"/>
              </w:rPr>
              <w:t xml:space="preserve"> </w:t>
            </w:r>
            <w:r>
              <w:rPr>
                <w:sz w:val="24"/>
              </w:rPr>
              <w:t>steps,</w:t>
            </w:r>
            <w:r>
              <w:rPr>
                <w:spacing w:val="14"/>
                <w:sz w:val="24"/>
              </w:rPr>
              <w:t xml:space="preserve"> </w:t>
            </w:r>
            <w:r>
              <w:rPr>
                <w:sz w:val="24"/>
              </w:rPr>
              <w:t>Differentiate</w:t>
            </w:r>
          </w:p>
        </w:tc>
      </w:tr>
      <w:tr w:rsidR="00F86E53" w:rsidTr="009F2153">
        <w:trPr>
          <w:trHeight w:val="277"/>
          <w:jc w:val="center"/>
        </w:trPr>
        <w:tc>
          <w:tcPr>
            <w:tcW w:w="2219" w:type="dxa"/>
          </w:tcPr>
          <w:p w:rsidR="00F86E53" w:rsidRDefault="00F86E53" w:rsidP="009F2153">
            <w:pPr>
              <w:pStyle w:val="TableParagraph"/>
              <w:rPr>
                <w:sz w:val="20"/>
              </w:rPr>
            </w:pPr>
          </w:p>
        </w:tc>
        <w:tc>
          <w:tcPr>
            <w:tcW w:w="7857" w:type="dxa"/>
            <w:gridSpan w:val="2"/>
          </w:tcPr>
          <w:p w:rsidR="00F86E53" w:rsidRDefault="00F86E53" w:rsidP="009F2153">
            <w:pPr>
              <w:pStyle w:val="TableParagraph"/>
              <w:spacing w:line="258" w:lineRule="exact"/>
              <w:ind w:left="181"/>
              <w:rPr>
                <w:sz w:val="24"/>
              </w:rPr>
            </w:pPr>
            <w:r>
              <w:rPr>
                <w:spacing w:val="-1"/>
                <w:sz w:val="24"/>
              </w:rPr>
              <w:t>between</w:t>
            </w:r>
            <w:r>
              <w:rPr>
                <w:spacing w:val="-14"/>
                <w:sz w:val="24"/>
              </w:rPr>
              <w:t xml:space="preserve"> </w:t>
            </w:r>
            <w:r>
              <w:rPr>
                <w:spacing w:val="-1"/>
                <w:sz w:val="24"/>
              </w:rPr>
              <w:t>various</w:t>
            </w:r>
            <w:r>
              <w:rPr>
                <w:spacing w:val="2"/>
                <w:sz w:val="24"/>
              </w:rPr>
              <w:t xml:space="preserve"> </w:t>
            </w:r>
            <w:r>
              <w:rPr>
                <w:sz w:val="24"/>
              </w:rPr>
              <w:t>ideas,</w:t>
            </w:r>
            <w:r>
              <w:rPr>
                <w:spacing w:val="2"/>
                <w:sz w:val="24"/>
              </w:rPr>
              <w:t xml:space="preserve"> </w:t>
            </w:r>
            <w:r>
              <w:rPr>
                <w:sz w:val="24"/>
              </w:rPr>
              <w:t>Map</w:t>
            </w:r>
            <w:r>
              <w:rPr>
                <w:spacing w:val="-6"/>
                <w:sz w:val="24"/>
              </w:rPr>
              <w:t xml:space="preserve"> </w:t>
            </w:r>
            <w:r>
              <w:rPr>
                <w:sz w:val="24"/>
              </w:rPr>
              <w:t>knowledge</w:t>
            </w:r>
          </w:p>
        </w:tc>
      </w:tr>
      <w:tr w:rsidR="00F86E53" w:rsidTr="009F2153">
        <w:trPr>
          <w:trHeight w:val="273"/>
          <w:jc w:val="center"/>
        </w:trPr>
        <w:tc>
          <w:tcPr>
            <w:tcW w:w="2219" w:type="dxa"/>
          </w:tcPr>
          <w:p w:rsidR="00F86E53" w:rsidRDefault="00F86E53" w:rsidP="009F2153">
            <w:pPr>
              <w:pStyle w:val="TableParagraph"/>
              <w:spacing w:line="253" w:lineRule="exact"/>
              <w:ind w:left="233" w:right="198"/>
              <w:jc w:val="center"/>
              <w:rPr>
                <w:b/>
                <w:sz w:val="24"/>
              </w:rPr>
            </w:pPr>
            <w:r>
              <w:rPr>
                <w:b/>
                <w:sz w:val="24"/>
              </w:rPr>
              <w:t>Evaluate</w:t>
            </w:r>
            <w:r>
              <w:rPr>
                <w:b/>
                <w:spacing w:val="-6"/>
                <w:sz w:val="24"/>
              </w:rPr>
              <w:t xml:space="preserve"> </w:t>
            </w:r>
            <w:r>
              <w:rPr>
                <w:b/>
                <w:sz w:val="24"/>
              </w:rPr>
              <w:t>(K5)</w:t>
            </w:r>
          </w:p>
        </w:tc>
        <w:tc>
          <w:tcPr>
            <w:tcW w:w="7857" w:type="dxa"/>
            <w:gridSpan w:val="2"/>
          </w:tcPr>
          <w:p w:rsidR="00F86E53" w:rsidRDefault="00F86E53" w:rsidP="009F2153">
            <w:pPr>
              <w:pStyle w:val="TableParagraph"/>
              <w:spacing w:line="253" w:lineRule="exact"/>
              <w:ind w:left="181"/>
              <w:rPr>
                <w:sz w:val="24"/>
              </w:rPr>
            </w:pPr>
            <w:r>
              <w:rPr>
                <w:spacing w:val="-1"/>
                <w:sz w:val="24"/>
              </w:rPr>
              <w:t>Longer</w:t>
            </w:r>
            <w:r>
              <w:rPr>
                <w:sz w:val="24"/>
              </w:rPr>
              <w:t xml:space="preserve"> essay/</w:t>
            </w:r>
            <w:r>
              <w:rPr>
                <w:spacing w:val="-1"/>
                <w:sz w:val="24"/>
              </w:rPr>
              <w:t xml:space="preserve"> </w:t>
            </w:r>
            <w:r>
              <w:rPr>
                <w:sz w:val="24"/>
              </w:rPr>
              <w:t>Evaluation</w:t>
            </w:r>
            <w:r>
              <w:rPr>
                <w:spacing w:val="-9"/>
                <w:sz w:val="24"/>
              </w:rPr>
              <w:t xml:space="preserve"> </w:t>
            </w:r>
            <w:r>
              <w:rPr>
                <w:sz w:val="24"/>
              </w:rPr>
              <w:t>essay,</w:t>
            </w:r>
            <w:r>
              <w:rPr>
                <w:spacing w:val="1"/>
                <w:sz w:val="24"/>
              </w:rPr>
              <w:t xml:space="preserve"> </w:t>
            </w:r>
            <w:r>
              <w:rPr>
                <w:sz w:val="24"/>
              </w:rPr>
              <w:t>Critique</w:t>
            </w:r>
            <w:r>
              <w:rPr>
                <w:spacing w:val="-5"/>
                <w:sz w:val="24"/>
              </w:rPr>
              <w:t xml:space="preserve"> </w:t>
            </w:r>
            <w:r>
              <w:rPr>
                <w:sz w:val="24"/>
              </w:rPr>
              <w:t>or</w:t>
            </w:r>
            <w:r>
              <w:rPr>
                <w:spacing w:val="-13"/>
                <w:sz w:val="24"/>
              </w:rPr>
              <w:t xml:space="preserve"> </w:t>
            </w:r>
            <w:r>
              <w:rPr>
                <w:sz w:val="24"/>
              </w:rPr>
              <w:t>justify</w:t>
            </w:r>
            <w:r>
              <w:rPr>
                <w:spacing w:val="-5"/>
                <w:sz w:val="24"/>
              </w:rPr>
              <w:t xml:space="preserve"> </w:t>
            </w:r>
            <w:r>
              <w:rPr>
                <w:sz w:val="24"/>
              </w:rPr>
              <w:t>with</w:t>
            </w:r>
            <w:r>
              <w:rPr>
                <w:spacing w:val="-15"/>
                <w:sz w:val="24"/>
              </w:rPr>
              <w:t xml:space="preserve"> </w:t>
            </w:r>
            <w:r>
              <w:rPr>
                <w:sz w:val="24"/>
              </w:rPr>
              <w:t>pros</w:t>
            </w:r>
            <w:r>
              <w:rPr>
                <w:spacing w:val="-8"/>
                <w:sz w:val="24"/>
              </w:rPr>
              <w:t xml:space="preserve"> </w:t>
            </w:r>
            <w:r>
              <w:rPr>
                <w:sz w:val="24"/>
              </w:rPr>
              <w:t>and</w:t>
            </w:r>
            <w:r>
              <w:rPr>
                <w:spacing w:val="-6"/>
                <w:sz w:val="24"/>
              </w:rPr>
              <w:t xml:space="preserve"> </w:t>
            </w:r>
            <w:r>
              <w:rPr>
                <w:sz w:val="24"/>
              </w:rPr>
              <w:t>cons</w:t>
            </w:r>
          </w:p>
        </w:tc>
      </w:tr>
      <w:tr w:rsidR="00F86E53" w:rsidTr="009F2153">
        <w:trPr>
          <w:trHeight w:val="556"/>
          <w:jc w:val="center"/>
        </w:trPr>
        <w:tc>
          <w:tcPr>
            <w:tcW w:w="2219" w:type="dxa"/>
          </w:tcPr>
          <w:p w:rsidR="00F86E53" w:rsidRDefault="00F86E53" w:rsidP="009F2153">
            <w:pPr>
              <w:pStyle w:val="TableParagraph"/>
              <w:spacing w:before="131"/>
              <w:ind w:left="233" w:right="203"/>
              <w:jc w:val="center"/>
              <w:rPr>
                <w:b/>
                <w:sz w:val="24"/>
              </w:rPr>
            </w:pPr>
            <w:r>
              <w:rPr>
                <w:b/>
                <w:sz w:val="24"/>
              </w:rPr>
              <w:t>Create</w:t>
            </w:r>
            <w:r>
              <w:rPr>
                <w:b/>
                <w:spacing w:val="1"/>
                <w:sz w:val="24"/>
              </w:rPr>
              <w:t xml:space="preserve"> </w:t>
            </w:r>
            <w:r>
              <w:rPr>
                <w:b/>
                <w:sz w:val="24"/>
              </w:rPr>
              <w:t>(K6)</w:t>
            </w:r>
          </w:p>
        </w:tc>
        <w:tc>
          <w:tcPr>
            <w:tcW w:w="7857" w:type="dxa"/>
            <w:gridSpan w:val="2"/>
          </w:tcPr>
          <w:p w:rsidR="00F86E53" w:rsidRDefault="00F86E53" w:rsidP="009F2153">
            <w:pPr>
              <w:pStyle w:val="TableParagraph"/>
              <w:spacing w:line="267" w:lineRule="exact"/>
              <w:ind w:left="181"/>
              <w:rPr>
                <w:sz w:val="24"/>
              </w:rPr>
            </w:pPr>
            <w:r>
              <w:rPr>
                <w:sz w:val="24"/>
              </w:rPr>
              <w:t>Check</w:t>
            </w:r>
            <w:r>
              <w:rPr>
                <w:spacing w:val="7"/>
                <w:sz w:val="24"/>
              </w:rPr>
              <w:t xml:space="preserve"> </w:t>
            </w:r>
            <w:r>
              <w:rPr>
                <w:sz w:val="24"/>
              </w:rPr>
              <w:t>knowledge</w:t>
            </w:r>
            <w:r>
              <w:rPr>
                <w:spacing w:val="13"/>
                <w:sz w:val="24"/>
              </w:rPr>
              <w:t xml:space="preserve"> </w:t>
            </w:r>
            <w:r>
              <w:rPr>
                <w:sz w:val="24"/>
              </w:rPr>
              <w:t>in</w:t>
            </w:r>
            <w:r>
              <w:rPr>
                <w:spacing w:val="-2"/>
                <w:sz w:val="24"/>
              </w:rPr>
              <w:t xml:space="preserve"> </w:t>
            </w:r>
            <w:r>
              <w:rPr>
                <w:sz w:val="24"/>
              </w:rPr>
              <w:t>specific</w:t>
            </w:r>
            <w:r>
              <w:rPr>
                <w:spacing w:val="11"/>
                <w:sz w:val="24"/>
              </w:rPr>
              <w:t xml:space="preserve"> </w:t>
            </w:r>
            <w:r>
              <w:rPr>
                <w:sz w:val="24"/>
              </w:rPr>
              <w:t>or</w:t>
            </w:r>
            <w:r>
              <w:rPr>
                <w:spacing w:val="-4"/>
                <w:sz w:val="24"/>
              </w:rPr>
              <w:t xml:space="preserve"> </w:t>
            </w:r>
            <w:r>
              <w:rPr>
                <w:sz w:val="24"/>
              </w:rPr>
              <w:t>offbeat</w:t>
            </w:r>
            <w:r>
              <w:rPr>
                <w:spacing w:val="12"/>
                <w:sz w:val="24"/>
              </w:rPr>
              <w:t xml:space="preserve"> </w:t>
            </w:r>
            <w:r>
              <w:rPr>
                <w:sz w:val="24"/>
              </w:rPr>
              <w:t>situations,</w:t>
            </w:r>
            <w:r>
              <w:rPr>
                <w:spacing w:val="16"/>
                <w:sz w:val="24"/>
              </w:rPr>
              <w:t xml:space="preserve"> </w:t>
            </w:r>
            <w:r>
              <w:rPr>
                <w:sz w:val="24"/>
              </w:rPr>
              <w:t>Discussion,</w:t>
            </w:r>
            <w:r>
              <w:rPr>
                <w:spacing w:val="10"/>
                <w:sz w:val="24"/>
              </w:rPr>
              <w:t xml:space="preserve"> </w:t>
            </w:r>
            <w:r>
              <w:rPr>
                <w:sz w:val="24"/>
              </w:rPr>
              <w:t>Debating</w:t>
            </w:r>
            <w:r>
              <w:rPr>
                <w:spacing w:val="9"/>
                <w:sz w:val="24"/>
              </w:rPr>
              <w:t xml:space="preserve"> </w:t>
            </w:r>
            <w:r>
              <w:rPr>
                <w:sz w:val="24"/>
              </w:rPr>
              <w:t>or</w:t>
            </w:r>
          </w:p>
          <w:p w:rsidR="00F86E53" w:rsidRDefault="00F86E53" w:rsidP="009F2153">
            <w:pPr>
              <w:pStyle w:val="TableParagraph"/>
              <w:spacing w:line="270" w:lineRule="exact"/>
              <w:ind w:left="181"/>
              <w:rPr>
                <w:sz w:val="24"/>
              </w:rPr>
            </w:pPr>
            <w:r>
              <w:rPr>
                <w:sz w:val="24"/>
              </w:rPr>
              <w:t>Presentations</w:t>
            </w:r>
          </w:p>
        </w:tc>
      </w:tr>
    </w:tbl>
    <w:p w:rsidR="002D094C" w:rsidRDefault="00B56D77" w:rsidP="00F86E53">
      <w:pPr>
        <w:jc w:val="center"/>
        <w:rPr>
          <w:b/>
          <w:sz w:val="24"/>
          <w:szCs w:val="24"/>
        </w:rPr>
      </w:pPr>
      <w:r>
        <w:rPr>
          <w:b/>
          <w:sz w:val="24"/>
          <w:szCs w:val="24"/>
        </w:rPr>
        <w:t>FIRST SEMESTER</w:t>
      </w:r>
    </w:p>
    <w:tbl>
      <w:tblPr>
        <w:tblStyle w:val="a0"/>
        <w:tblW w:w="85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47"/>
        <w:gridCol w:w="2627"/>
        <w:gridCol w:w="803"/>
        <w:gridCol w:w="1123"/>
        <w:gridCol w:w="1053"/>
        <w:gridCol w:w="1053"/>
        <w:gridCol w:w="940"/>
      </w:tblGrid>
      <w:tr w:rsidR="002D094C">
        <w:trPr>
          <w:cantSplit/>
          <w:trHeight w:val="596"/>
        </w:trPr>
        <w:tc>
          <w:tcPr>
            <w:tcW w:w="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rPr>
                <w:b/>
                <w:sz w:val="20"/>
                <w:szCs w:val="20"/>
              </w:rPr>
            </w:pPr>
            <w:r>
              <w:rPr>
                <w:b/>
                <w:sz w:val="20"/>
                <w:szCs w:val="20"/>
              </w:rPr>
              <w:t>Course Content</w:t>
            </w:r>
          </w:p>
        </w:tc>
        <w:tc>
          <w:tcPr>
            <w:tcW w:w="26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rPr>
                <w:b/>
                <w:sz w:val="20"/>
                <w:szCs w:val="20"/>
              </w:rPr>
            </w:pPr>
            <w:r>
              <w:rPr>
                <w:b/>
                <w:sz w:val="20"/>
                <w:szCs w:val="20"/>
              </w:rPr>
              <w:t>Name of the Course</w:t>
            </w:r>
          </w:p>
        </w:tc>
        <w:tc>
          <w:tcPr>
            <w:tcW w:w="8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ind w:left="113" w:right="113"/>
              <w:rPr>
                <w:b/>
                <w:sz w:val="20"/>
                <w:szCs w:val="20"/>
              </w:rPr>
            </w:pPr>
            <w:r>
              <w:rPr>
                <w:b/>
                <w:sz w:val="20"/>
                <w:szCs w:val="20"/>
              </w:rPr>
              <w:t>Ins. Hrs</w:t>
            </w:r>
          </w:p>
        </w:tc>
        <w:tc>
          <w:tcPr>
            <w:tcW w:w="1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ind w:left="113" w:right="113"/>
              <w:rPr>
                <w:b/>
                <w:sz w:val="20"/>
                <w:szCs w:val="20"/>
              </w:rPr>
            </w:pPr>
            <w:r>
              <w:rPr>
                <w:b/>
                <w:sz w:val="20"/>
                <w:szCs w:val="20"/>
              </w:rPr>
              <w:t>Credits</w:t>
            </w:r>
          </w:p>
        </w:tc>
        <w:tc>
          <w:tcPr>
            <w:tcW w:w="10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ind w:left="113" w:right="113"/>
              <w:rPr>
                <w:b/>
                <w:sz w:val="20"/>
                <w:szCs w:val="20"/>
              </w:rPr>
            </w:pPr>
            <w:r>
              <w:rPr>
                <w:b/>
                <w:sz w:val="20"/>
                <w:szCs w:val="20"/>
              </w:rPr>
              <w:t>Int. Marks</w:t>
            </w:r>
          </w:p>
        </w:tc>
        <w:tc>
          <w:tcPr>
            <w:tcW w:w="10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ind w:left="113" w:right="113"/>
              <w:rPr>
                <w:b/>
                <w:sz w:val="20"/>
                <w:szCs w:val="20"/>
              </w:rPr>
            </w:pPr>
            <w:r>
              <w:rPr>
                <w:b/>
                <w:sz w:val="20"/>
                <w:szCs w:val="20"/>
              </w:rPr>
              <w:t>Ext. Marks</w:t>
            </w:r>
          </w:p>
        </w:tc>
        <w:tc>
          <w:tcPr>
            <w:tcW w:w="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ind w:left="113" w:right="113"/>
              <w:rPr>
                <w:b/>
                <w:sz w:val="20"/>
                <w:szCs w:val="20"/>
              </w:rPr>
            </w:pPr>
            <w:r>
              <w:rPr>
                <w:b/>
                <w:sz w:val="20"/>
                <w:szCs w:val="20"/>
              </w:rPr>
              <w:t>Total</w:t>
            </w:r>
          </w:p>
        </w:tc>
      </w:tr>
      <w:tr w:rsidR="002D094C">
        <w:trPr>
          <w:cantSplit/>
          <w:trHeight w:val="27"/>
        </w:trPr>
        <w:tc>
          <w:tcPr>
            <w:tcW w:w="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rPr>
                <w:sz w:val="20"/>
                <w:szCs w:val="20"/>
              </w:rPr>
            </w:pPr>
            <w:r>
              <w:rPr>
                <w:sz w:val="20"/>
                <w:szCs w:val="20"/>
              </w:rPr>
              <w:t>Part – I</w:t>
            </w:r>
          </w:p>
        </w:tc>
        <w:tc>
          <w:tcPr>
            <w:tcW w:w="26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rPr>
                <w:sz w:val="20"/>
                <w:szCs w:val="20"/>
              </w:rPr>
            </w:pPr>
            <w:r>
              <w:rPr>
                <w:sz w:val="20"/>
                <w:szCs w:val="20"/>
              </w:rPr>
              <w:t>Language</w:t>
            </w:r>
            <w:r w:rsidR="00B63D13">
              <w:rPr>
                <w:sz w:val="20"/>
                <w:szCs w:val="20"/>
              </w:rPr>
              <w:t xml:space="preserve">- Tamil </w:t>
            </w:r>
            <w:r>
              <w:rPr>
                <w:sz w:val="20"/>
                <w:szCs w:val="20"/>
              </w:rPr>
              <w:t xml:space="preserve">  Paper – I</w:t>
            </w:r>
          </w:p>
        </w:tc>
        <w:tc>
          <w:tcPr>
            <w:tcW w:w="8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Pr="00220B3D" w:rsidRDefault="009F2153" w:rsidP="00220B3D">
            <w:pPr>
              <w:spacing w:after="0"/>
              <w:jc w:val="center"/>
              <w:rPr>
                <w:sz w:val="20"/>
                <w:szCs w:val="20"/>
                <w:lang w:val="en-IN"/>
              </w:rPr>
            </w:pPr>
            <w:r>
              <w:rPr>
                <w:sz w:val="20"/>
                <w:szCs w:val="20"/>
              </w:rPr>
              <w:t>6</w:t>
            </w:r>
          </w:p>
        </w:tc>
        <w:tc>
          <w:tcPr>
            <w:tcW w:w="1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rsidP="00220B3D">
            <w:pPr>
              <w:spacing w:after="0"/>
              <w:jc w:val="center"/>
              <w:rPr>
                <w:sz w:val="20"/>
                <w:szCs w:val="20"/>
              </w:rPr>
            </w:pPr>
            <w:r>
              <w:rPr>
                <w:sz w:val="20"/>
                <w:szCs w:val="20"/>
              </w:rPr>
              <w:t>3</w:t>
            </w:r>
          </w:p>
        </w:tc>
        <w:tc>
          <w:tcPr>
            <w:tcW w:w="10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rPr>
                <w:sz w:val="20"/>
                <w:szCs w:val="20"/>
              </w:rPr>
            </w:pPr>
            <w:r>
              <w:rPr>
                <w:sz w:val="20"/>
                <w:szCs w:val="20"/>
              </w:rPr>
              <w:t>25</w:t>
            </w:r>
          </w:p>
        </w:tc>
        <w:tc>
          <w:tcPr>
            <w:tcW w:w="10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rPr>
                <w:sz w:val="20"/>
                <w:szCs w:val="20"/>
              </w:rPr>
            </w:pPr>
            <w:r>
              <w:rPr>
                <w:sz w:val="20"/>
                <w:szCs w:val="20"/>
              </w:rPr>
              <w:t>75</w:t>
            </w:r>
          </w:p>
        </w:tc>
        <w:tc>
          <w:tcPr>
            <w:tcW w:w="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rPr>
                <w:sz w:val="20"/>
                <w:szCs w:val="20"/>
              </w:rPr>
            </w:pPr>
            <w:r>
              <w:rPr>
                <w:sz w:val="20"/>
                <w:szCs w:val="20"/>
              </w:rPr>
              <w:t>100</w:t>
            </w:r>
          </w:p>
        </w:tc>
      </w:tr>
      <w:tr w:rsidR="002D094C">
        <w:trPr>
          <w:cantSplit/>
          <w:trHeight w:val="27"/>
        </w:trPr>
        <w:tc>
          <w:tcPr>
            <w:tcW w:w="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rPr>
                <w:sz w:val="20"/>
                <w:szCs w:val="20"/>
              </w:rPr>
            </w:pPr>
            <w:r>
              <w:rPr>
                <w:sz w:val="20"/>
                <w:szCs w:val="20"/>
              </w:rPr>
              <w:t>Part - II</w:t>
            </w:r>
          </w:p>
        </w:tc>
        <w:tc>
          <w:tcPr>
            <w:tcW w:w="26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rPr>
                <w:sz w:val="20"/>
                <w:szCs w:val="20"/>
              </w:rPr>
            </w:pPr>
            <w:r>
              <w:rPr>
                <w:sz w:val="20"/>
                <w:szCs w:val="20"/>
              </w:rPr>
              <w:t>English      Paper – I</w:t>
            </w:r>
          </w:p>
        </w:tc>
        <w:tc>
          <w:tcPr>
            <w:tcW w:w="8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9F2153" w:rsidP="00220B3D">
            <w:pPr>
              <w:spacing w:after="0"/>
              <w:jc w:val="center"/>
              <w:rPr>
                <w:sz w:val="20"/>
                <w:szCs w:val="20"/>
              </w:rPr>
            </w:pPr>
            <w:r>
              <w:rPr>
                <w:sz w:val="20"/>
                <w:szCs w:val="20"/>
              </w:rPr>
              <w:t>6</w:t>
            </w:r>
          </w:p>
        </w:tc>
        <w:tc>
          <w:tcPr>
            <w:tcW w:w="1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rsidP="00220B3D">
            <w:pPr>
              <w:spacing w:after="0"/>
              <w:jc w:val="center"/>
              <w:rPr>
                <w:sz w:val="20"/>
                <w:szCs w:val="20"/>
              </w:rPr>
            </w:pPr>
            <w:r>
              <w:rPr>
                <w:sz w:val="20"/>
                <w:szCs w:val="20"/>
              </w:rPr>
              <w:t>3</w:t>
            </w:r>
          </w:p>
        </w:tc>
        <w:tc>
          <w:tcPr>
            <w:tcW w:w="10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E67ED7">
            <w:pPr>
              <w:spacing w:after="0"/>
              <w:rPr>
                <w:sz w:val="20"/>
                <w:szCs w:val="20"/>
              </w:rPr>
            </w:pPr>
            <w:r>
              <w:rPr>
                <w:sz w:val="20"/>
                <w:szCs w:val="20"/>
              </w:rPr>
              <w:t>25</w:t>
            </w:r>
          </w:p>
        </w:tc>
        <w:tc>
          <w:tcPr>
            <w:tcW w:w="10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E67ED7">
            <w:pPr>
              <w:spacing w:after="0"/>
              <w:rPr>
                <w:sz w:val="20"/>
                <w:szCs w:val="20"/>
              </w:rPr>
            </w:pPr>
            <w:r>
              <w:rPr>
                <w:sz w:val="20"/>
                <w:szCs w:val="20"/>
              </w:rPr>
              <w:t>75</w:t>
            </w:r>
          </w:p>
        </w:tc>
        <w:tc>
          <w:tcPr>
            <w:tcW w:w="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rPr>
                <w:sz w:val="20"/>
                <w:szCs w:val="20"/>
              </w:rPr>
            </w:pPr>
            <w:r>
              <w:rPr>
                <w:sz w:val="20"/>
                <w:szCs w:val="20"/>
              </w:rPr>
              <w:t>100</w:t>
            </w:r>
          </w:p>
        </w:tc>
      </w:tr>
      <w:tr w:rsidR="002D094C">
        <w:trPr>
          <w:cantSplit/>
          <w:trHeight w:val="27"/>
        </w:trPr>
        <w:tc>
          <w:tcPr>
            <w:tcW w:w="94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rPr>
                <w:sz w:val="20"/>
                <w:szCs w:val="20"/>
              </w:rPr>
            </w:pPr>
            <w:r>
              <w:rPr>
                <w:sz w:val="20"/>
                <w:szCs w:val="20"/>
              </w:rPr>
              <w:t>Part III</w:t>
            </w:r>
          </w:p>
        </w:tc>
        <w:tc>
          <w:tcPr>
            <w:tcW w:w="26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rPr>
                <w:sz w:val="20"/>
                <w:szCs w:val="20"/>
              </w:rPr>
            </w:pPr>
            <w:r>
              <w:rPr>
                <w:sz w:val="20"/>
                <w:szCs w:val="20"/>
              </w:rPr>
              <w:t>Core  Paper I -  Cell and Molecular Developmental  Biology</w:t>
            </w:r>
          </w:p>
        </w:tc>
        <w:tc>
          <w:tcPr>
            <w:tcW w:w="8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rsidP="00220B3D">
            <w:pPr>
              <w:spacing w:after="0"/>
              <w:jc w:val="center"/>
              <w:rPr>
                <w:color w:val="000000"/>
                <w:sz w:val="20"/>
                <w:szCs w:val="20"/>
              </w:rPr>
            </w:pPr>
            <w:r>
              <w:rPr>
                <w:color w:val="000000"/>
                <w:sz w:val="20"/>
                <w:szCs w:val="20"/>
              </w:rPr>
              <w:t>5</w:t>
            </w:r>
          </w:p>
        </w:tc>
        <w:tc>
          <w:tcPr>
            <w:tcW w:w="1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rsidP="00220B3D">
            <w:pPr>
              <w:spacing w:after="0"/>
              <w:jc w:val="center"/>
              <w:rPr>
                <w:color w:val="000000"/>
                <w:sz w:val="20"/>
                <w:szCs w:val="20"/>
              </w:rPr>
            </w:pPr>
            <w:r>
              <w:rPr>
                <w:color w:val="000000"/>
                <w:sz w:val="20"/>
                <w:szCs w:val="20"/>
              </w:rPr>
              <w:t>5</w:t>
            </w:r>
          </w:p>
        </w:tc>
        <w:tc>
          <w:tcPr>
            <w:tcW w:w="10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rPr>
                <w:sz w:val="20"/>
                <w:szCs w:val="20"/>
              </w:rPr>
            </w:pPr>
            <w:r>
              <w:rPr>
                <w:sz w:val="20"/>
                <w:szCs w:val="20"/>
              </w:rPr>
              <w:t>25</w:t>
            </w:r>
          </w:p>
        </w:tc>
        <w:tc>
          <w:tcPr>
            <w:tcW w:w="10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rPr>
                <w:sz w:val="20"/>
                <w:szCs w:val="20"/>
              </w:rPr>
            </w:pPr>
            <w:r>
              <w:rPr>
                <w:sz w:val="20"/>
                <w:szCs w:val="20"/>
              </w:rPr>
              <w:t>75</w:t>
            </w:r>
          </w:p>
        </w:tc>
        <w:tc>
          <w:tcPr>
            <w:tcW w:w="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rPr>
                <w:sz w:val="20"/>
                <w:szCs w:val="20"/>
              </w:rPr>
            </w:pPr>
            <w:r>
              <w:rPr>
                <w:sz w:val="20"/>
                <w:szCs w:val="20"/>
              </w:rPr>
              <w:t>100</w:t>
            </w:r>
          </w:p>
        </w:tc>
      </w:tr>
      <w:tr w:rsidR="002D094C">
        <w:trPr>
          <w:cantSplit/>
          <w:trHeight w:val="27"/>
        </w:trPr>
        <w:tc>
          <w:tcPr>
            <w:tcW w:w="94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2D094C">
            <w:pPr>
              <w:pBdr>
                <w:top w:val="nil"/>
                <w:left w:val="nil"/>
                <w:bottom w:val="nil"/>
                <w:right w:val="nil"/>
                <w:between w:val="nil"/>
              </w:pBdr>
              <w:spacing w:after="0"/>
              <w:jc w:val="left"/>
              <w:rPr>
                <w:sz w:val="20"/>
                <w:szCs w:val="20"/>
              </w:rPr>
            </w:pPr>
          </w:p>
        </w:tc>
        <w:tc>
          <w:tcPr>
            <w:tcW w:w="26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rPr>
                <w:sz w:val="20"/>
                <w:szCs w:val="20"/>
              </w:rPr>
            </w:pPr>
            <w:r>
              <w:rPr>
                <w:sz w:val="20"/>
                <w:szCs w:val="20"/>
              </w:rPr>
              <w:t xml:space="preserve">Core </w:t>
            </w:r>
            <w:r w:rsidR="00533162">
              <w:rPr>
                <w:sz w:val="20"/>
                <w:szCs w:val="20"/>
              </w:rPr>
              <w:t>II</w:t>
            </w:r>
            <w:r>
              <w:rPr>
                <w:sz w:val="20"/>
                <w:szCs w:val="20"/>
              </w:rPr>
              <w:t xml:space="preserve"> Practical I - Cell and Molecular Developmental  Biology</w:t>
            </w:r>
          </w:p>
        </w:tc>
        <w:tc>
          <w:tcPr>
            <w:tcW w:w="8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9F2153" w:rsidP="00220B3D">
            <w:pPr>
              <w:spacing w:after="0"/>
              <w:jc w:val="center"/>
              <w:rPr>
                <w:color w:val="000000"/>
                <w:sz w:val="20"/>
                <w:szCs w:val="20"/>
              </w:rPr>
            </w:pPr>
            <w:r>
              <w:rPr>
                <w:color w:val="000000"/>
                <w:sz w:val="20"/>
                <w:szCs w:val="20"/>
              </w:rPr>
              <w:t>5</w:t>
            </w:r>
          </w:p>
        </w:tc>
        <w:tc>
          <w:tcPr>
            <w:tcW w:w="1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9F2153" w:rsidP="00220B3D">
            <w:pPr>
              <w:spacing w:after="0"/>
              <w:jc w:val="center"/>
              <w:rPr>
                <w:color w:val="000000"/>
                <w:sz w:val="20"/>
                <w:szCs w:val="20"/>
              </w:rPr>
            </w:pPr>
            <w:r>
              <w:rPr>
                <w:color w:val="000000"/>
                <w:sz w:val="20"/>
                <w:szCs w:val="20"/>
              </w:rPr>
              <w:t>5</w:t>
            </w:r>
          </w:p>
        </w:tc>
        <w:tc>
          <w:tcPr>
            <w:tcW w:w="10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E67ED7">
            <w:pPr>
              <w:spacing w:after="0"/>
              <w:rPr>
                <w:sz w:val="20"/>
                <w:szCs w:val="20"/>
              </w:rPr>
            </w:pPr>
            <w:r>
              <w:rPr>
                <w:sz w:val="20"/>
                <w:szCs w:val="20"/>
              </w:rPr>
              <w:t>25</w:t>
            </w:r>
          </w:p>
        </w:tc>
        <w:tc>
          <w:tcPr>
            <w:tcW w:w="10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E67ED7">
            <w:pPr>
              <w:spacing w:after="0"/>
              <w:rPr>
                <w:sz w:val="20"/>
                <w:szCs w:val="20"/>
              </w:rPr>
            </w:pPr>
            <w:r>
              <w:rPr>
                <w:sz w:val="20"/>
                <w:szCs w:val="20"/>
              </w:rPr>
              <w:t>75</w:t>
            </w:r>
          </w:p>
        </w:tc>
        <w:tc>
          <w:tcPr>
            <w:tcW w:w="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rPr>
                <w:sz w:val="20"/>
                <w:szCs w:val="20"/>
              </w:rPr>
            </w:pPr>
            <w:r>
              <w:rPr>
                <w:sz w:val="20"/>
                <w:szCs w:val="20"/>
              </w:rPr>
              <w:t>100</w:t>
            </w:r>
          </w:p>
        </w:tc>
      </w:tr>
      <w:tr w:rsidR="002D094C">
        <w:trPr>
          <w:cantSplit/>
          <w:trHeight w:val="27"/>
        </w:trPr>
        <w:tc>
          <w:tcPr>
            <w:tcW w:w="94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2D094C">
            <w:pPr>
              <w:pBdr>
                <w:top w:val="nil"/>
                <w:left w:val="nil"/>
                <w:bottom w:val="nil"/>
                <w:right w:val="nil"/>
                <w:between w:val="nil"/>
              </w:pBdr>
              <w:spacing w:after="0"/>
              <w:jc w:val="left"/>
              <w:rPr>
                <w:sz w:val="20"/>
                <w:szCs w:val="20"/>
              </w:rPr>
            </w:pPr>
          </w:p>
        </w:tc>
        <w:tc>
          <w:tcPr>
            <w:tcW w:w="26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rPr>
                <w:sz w:val="20"/>
                <w:szCs w:val="20"/>
              </w:rPr>
            </w:pPr>
            <w:r>
              <w:rPr>
                <w:sz w:val="20"/>
                <w:szCs w:val="20"/>
              </w:rPr>
              <w:t>Allied Paper I - Biological Chemistry</w:t>
            </w:r>
          </w:p>
        </w:tc>
        <w:tc>
          <w:tcPr>
            <w:tcW w:w="8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rsidP="00220B3D">
            <w:pPr>
              <w:spacing w:after="0"/>
              <w:jc w:val="center"/>
              <w:rPr>
                <w:color w:val="000000"/>
                <w:sz w:val="20"/>
                <w:szCs w:val="20"/>
              </w:rPr>
            </w:pPr>
            <w:r>
              <w:rPr>
                <w:color w:val="000000"/>
                <w:sz w:val="20"/>
                <w:szCs w:val="20"/>
              </w:rPr>
              <w:t>4</w:t>
            </w:r>
          </w:p>
        </w:tc>
        <w:tc>
          <w:tcPr>
            <w:tcW w:w="1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rsidP="00220B3D">
            <w:pPr>
              <w:spacing w:after="0"/>
              <w:jc w:val="center"/>
              <w:rPr>
                <w:color w:val="000000"/>
                <w:sz w:val="20"/>
                <w:szCs w:val="20"/>
              </w:rPr>
            </w:pPr>
            <w:r>
              <w:rPr>
                <w:color w:val="000000"/>
                <w:sz w:val="20"/>
                <w:szCs w:val="20"/>
              </w:rPr>
              <w:t>3</w:t>
            </w:r>
          </w:p>
        </w:tc>
        <w:tc>
          <w:tcPr>
            <w:tcW w:w="10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rPr>
                <w:sz w:val="20"/>
                <w:szCs w:val="20"/>
              </w:rPr>
            </w:pPr>
            <w:r>
              <w:rPr>
                <w:sz w:val="20"/>
                <w:szCs w:val="20"/>
              </w:rPr>
              <w:t>25</w:t>
            </w:r>
          </w:p>
        </w:tc>
        <w:tc>
          <w:tcPr>
            <w:tcW w:w="10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rPr>
                <w:sz w:val="20"/>
                <w:szCs w:val="20"/>
              </w:rPr>
            </w:pPr>
            <w:r>
              <w:rPr>
                <w:sz w:val="20"/>
                <w:szCs w:val="20"/>
              </w:rPr>
              <w:t>75</w:t>
            </w:r>
          </w:p>
        </w:tc>
        <w:tc>
          <w:tcPr>
            <w:tcW w:w="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rPr>
                <w:sz w:val="20"/>
                <w:szCs w:val="20"/>
              </w:rPr>
            </w:pPr>
            <w:r>
              <w:rPr>
                <w:sz w:val="20"/>
                <w:szCs w:val="20"/>
              </w:rPr>
              <w:t>100</w:t>
            </w:r>
          </w:p>
        </w:tc>
      </w:tr>
      <w:tr w:rsidR="002D094C">
        <w:trPr>
          <w:cantSplit/>
          <w:trHeight w:val="27"/>
        </w:trPr>
        <w:tc>
          <w:tcPr>
            <w:tcW w:w="94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rPr>
                <w:sz w:val="20"/>
                <w:szCs w:val="20"/>
              </w:rPr>
            </w:pPr>
            <w:r>
              <w:rPr>
                <w:sz w:val="20"/>
                <w:szCs w:val="20"/>
              </w:rPr>
              <w:t>Part IV</w:t>
            </w:r>
          </w:p>
        </w:tc>
        <w:tc>
          <w:tcPr>
            <w:tcW w:w="26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9F2153">
            <w:pPr>
              <w:spacing w:after="0"/>
              <w:rPr>
                <w:sz w:val="20"/>
                <w:szCs w:val="20"/>
              </w:rPr>
            </w:pPr>
            <w:r>
              <w:rPr>
                <w:sz w:val="20"/>
                <w:szCs w:val="20"/>
              </w:rPr>
              <w:t>Skill Enhancement</w:t>
            </w:r>
          </w:p>
        </w:tc>
        <w:tc>
          <w:tcPr>
            <w:tcW w:w="8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rsidP="00220B3D">
            <w:pPr>
              <w:spacing w:after="0"/>
              <w:jc w:val="center"/>
              <w:rPr>
                <w:color w:val="000000"/>
                <w:sz w:val="20"/>
                <w:szCs w:val="20"/>
              </w:rPr>
            </w:pPr>
            <w:r>
              <w:rPr>
                <w:color w:val="000000"/>
                <w:sz w:val="20"/>
                <w:szCs w:val="20"/>
              </w:rPr>
              <w:t>2</w:t>
            </w:r>
          </w:p>
        </w:tc>
        <w:tc>
          <w:tcPr>
            <w:tcW w:w="1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rsidP="00220B3D">
            <w:pPr>
              <w:spacing w:after="0"/>
              <w:jc w:val="center"/>
              <w:rPr>
                <w:color w:val="000000"/>
                <w:sz w:val="20"/>
                <w:szCs w:val="20"/>
              </w:rPr>
            </w:pPr>
            <w:r>
              <w:rPr>
                <w:color w:val="000000"/>
                <w:sz w:val="20"/>
                <w:szCs w:val="20"/>
              </w:rPr>
              <w:t>2</w:t>
            </w:r>
          </w:p>
        </w:tc>
        <w:tc>
          <w:tcPr>
            <w:tcW w:w="10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rPr>
                <w:sz w:val="20"/>
                <w:szCs w:val="20"/>
              </w:rPr>
            </w:pPr>
            <w:r>
              <w:rPr>
                <w:sz w:val="20"/>
                <w:szCs w:val="20"/>
              </w:rPr>
              <w:t>25</w:t>
            </w:r>
          </w:p>
        </w:tc>
        <w:tc>
          <w:tcPr>
            <w:tcW w:w="10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rPr>
                <w:sz w:val="20"/>
                <w:szCs w:val="20"/>
              </w:rPr>
            </w:pPr>
            <w:r>
              <w:rPr>
                <w:sz w:val="20"/>
                <w:szCs w:val="20"/>
              </w:rPr>
              <w:t>75</w:t>
            </w:r>
          </w:p>
        </w:tc>
        <w:tc>
          <w:tcPr>
            <w:tcW w:w="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rPr>
                <w:sz w:val="20"/>
                <w:szCs w:val="20"/>
              </w:rPr>
            </w:pPr>
            <w:r>
              <w:rPr>
                <w:sz w:val="20"/>
                <w:szCs w:val="20"/>
              </w:rPr>
              <w:t>100</w:t>
            </w:r>
          </w:p>
        </w:tc>
      </w:tr>
      <w:tr w:rsidR="002D094C">
        <w:trPr>
          <w:cantSplit/>
          <w:trHeight w:val="27"/>
        </w:trPr>
        <w:tc>
          <w:tcPr>
            <w:tcW w:w="94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2D094C">
            <w:pPr>
              <w:pBdr>
                <w:top w:val="nil"/>
                <w:left w:val="nil"/>
                <w:bottom w:val="nil"/>
                <w:right w:val="nil"/>
                <w:between w:val="nil"/>
              </w:pBdr>
              <w:spacing w:after="0"/>
              <w:jc w:val="left"/>
              <w:rPr>
                <w:sz w:val="20"/>
                <w:szCs w:val="20"/>
              </w:rPr>
            </w:pPr>
          </w:p>
        </w:tc>
        <w:tc>
          <w:tcPr>
            <w:tcW w:w="26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9F2153">
            <w:pPr>
              <w:spacing w:after="0"/>
              <w:rPr>
                <w:sz w:val="20"/>
                <w:szCs w:val="20"/>
              </w:rPr>
            </w:pPr>
            <w:r>
              <w:rPr>
                <w:sz w:val="20"/>
                <w:szCs w:val="20"/>
              </w:rPr>
              <w:t>Skill Enhancement</w:t>
            </w:r>
          </w:p>
        </w:tc>
        <w:tc>
          <w:tcPr>
            <w:tcW w:w="8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9F2153" w:rsidP="00220B3D">
            <w:pPr>
              <w:spacing w:after="0"/>
              <w:jc w:val="center"/>
              <w:rPr>
                <w:color w:val="000000"/>
                <w:sz w:val="20"/>
                <w:szCs w:val="20"/>
              </w:rPr>
            </w:pPr>
            <w:r>
              <w:rPr>
                <w:color w:val="000000"/>
                <w:sz w:val="20"/>
                <w:szCs w:val="20"/>
              </w:rPr>
              <w:t>2</w:t>
            </w:r>
          </w:p>
        </w:tc>
        <w:tc>
          <w:tcPr>
            <w:tcW w:w="1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9F2153" w:rsidP="00220B3D">
            <w:pPr>
              <w:spacing w:after="0"/>
              <w:jc w:val="center"/>
              <w:rPr>
                <w:color w:val="000000"/>
                <w:sz w:val="20"/>
                <w:szCs w:val="20"/>
              </w:rPr>
            </w:pPr>
            <w:r>
              <w:rPr>
                <w:color w:val="000000"/>
                <w:sz w:val="20"/>
                <w:szCs w:val="20"/>
              </w:rPr>
              <w:t>2</w:t>
            </w:r>
          </w:p>
        </w:tc>
        <w:tc>
          <w:tcPr>
            <w:tcW w:w="10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E67ED7">
            <w:pPr>
              <w:spacing w:after="0"/>
              <w:rPr>
                <w:sz w:val="20"/>
                <w:szCs w:val="20"/>
              </w:rPr>
            </w:pPr>
            <w:r>
              <w:rPr>
                <w:sz w:val="20"/>
                <w:szCs w:val="20"/>
              </w:rPr>
              <w:t>25</w:t>
            </w:r>
          </w:p>
        </w:tc>
        <w:tc>
          <w:tcPr>
            <w:tcW w:w="10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E67ED7">
            <w:pPr>
              <w:spacing w:after="0"/>
              <w:rPr>
                <w:sz w:val="20"/>
                <w:szCs w:val="20"/>
              </w:rPr>
            </w:pPr>
            <w:r>
              <w:rPr>
                <w:sz w:val="20"/>
                <w:szCs w:val="20"/>
              </w:rPr>
              <w:t>75</w:t>
            </w:r>
          </w:p>
        </w:tc>
        <w:tc>
          <w:tcPr>
            <w:tcW w:w="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rPr>
                <w:sz w:val="20"/>
                <w:szCs w:val="20"/>
              </w:rPr>
            </w:pPr>
            <w:r>
              <w:rPr>
                <w:sz w:val="20"/>
                <w:szCs w:val="20"/>
              </w:rPr>
              <w:t>100</w:t>
            </w:r>
          </w:p>
        </w:tc>
      </w:tr>
      <w:tr w:rsidR="003E5519">
        <w:trPr>
          <w:cantSplit/>
          <w:trHeight w:val="27"/>
        </w:trPr>
        <w:tc>
          <w:tcPr>
            <w:tcW w:w="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E5519" w:rsidRDefault="003E5519">
            <w:pPr>
              <w:pBdr>
                <w:top w:val="nil"/>
                <w:left w:val="nil"/>
                <w:bottom w:val="nil"/>
                <w:right w:val="nil"/>
                <w:between w:val="nil"/>
              </w:pBdr>
              <w:spacing w:after="0"/>
              <w:rPr>
                <w:sz w:val="20"/>
                <w:szCs w:val="20"/>
              </w:rPr>
            </w:pPr>
          </w:p>
        </w:tc>
        <w:tc>
          <w:tcPr>
            <w:tcW w:w="26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E5519" w:rsidRDefault="003E5519">
            <w:pPr>
              <w:spacing w:after="0"/>
              <w:rPr>
                <w:sz w:val="20"/>
                <w:szCs w:val="20"/>
              </w:rPr>
            </w:pPr>
          </w:p>
        </w:tc>
        <w:tc>
          <w:tcPr>
            <w:tcW w:w="8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E5519" w:rsidRPr="009F2153" w:rsidRDefault="009F2153" w:rsidP="00220B3D">
            <w:pPr>
              <w:spacing w:after="0"/>
              <w:jc w:val="center"/>
              <w:rPr>
                <w:b/>
                <w:color w:val="000000"/>
                <w:sz w:val="20"/>
                <w:szCs w:val="20"/>
              </w:rPr>
            </w:pPr>
            <w:r>
              <w:rPr>
                <w:b/>
                <w:color w:val="000000"/>
                <w:sz w:val="20"/>
                <w:szCs w:val="20"/>
              </w:rPr>
              <w:t>30</w:t>
            </w:r>
          </w:p>
        </w:tc>
        <w:tc>
          <w:tcPr>
            <w:tcW w:w="1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E5519" w:rsidRDefault="00EB636E" w:rsidP="00220B3D">
            <w:pPr>
              <w:spacing w:after="0"/>
              <w:jc w:val="center"/>
              <w:rPr>
                <w:color w:val="000000"/>
                <w:sz w:val="20"/>
                <w:szCs w:val="20"/>
              </w:rPr>
            </w:pPr>
            <w:r w:rsidRPr="009F2153">
              <w:rPr>
                <w:b/>
                <w:color w:val="000000"/>
                <w:sz w:val="20"/>
                <w:szCs w:val="20"/>
              </w:rPr>
              <w:fldChar w:fldCharType="begin"/>
            </w:r>
            <w:r w:rsidR="003E5519" w:rsidRPr="009F2153">
              <w:rPr>
                <w:b/>
                <w:color w:val="000000"/>
                <w:sz w:val="20"/>
                <w:szCs w:val="20"/>
              </w:rPr>
              <w:instrText xml:space="preserve"> =SUM(ABOVE) </w:instrText>
            </w:r>
            <w:r w:rsidRPr="009F2153">
              <w:rPr>
                <w:b/>
                <w:color w:val="000000"/>
                <w:sz w:val="20"/>
                <w:szCs w:val="20"/>
              </w:rPr>
              <w:fldChar w:fldCharType="separate"/>
            </w:r>
            <w:r w:rsidR="003E5519" w:rsidRPr="009F2153">
              <w:rPr>
                <w:b/>
                <w:noProof/>
                <w:color w:val="000000"/>
                <w:sz w:val="20"/>
                <w:szCs w:val="20"/>
              </w:rPr>
              <w:t>23</w:t>
            </w:r>
            <w:r w:rsidRPr="009F2153">
              <w:rPr>
                <w:b/>
                <w:color w:val="000000"/>
                <w:sz w:val="20"/>
                <w:szCs w:val="20"/>
              </w:rPr>
              <w:fldChar w:fldCharType="end"/>
            </w:r>
          </w:p>
        </w:tc>
        <w:tc>
          <w:tcPr>
            <w:tcW w:w="10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E5519" w:rsidRDefault="003E5519">
            <w:pPr>
              <w:spacing w:after="0"/>
              <w:rPr>
                <w:sz w:val="20"/>
                <w:szCs w:val="20"/>
              </w:rPr>
            </w:pPr>
          </w:p>
        </w:tc>
        <w:tc>
          <w:tcPr>
            <w:tcW w:w="10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E5519" w:rsidRDefault="003E5519">
            <w:pPr>
              <w:spacing w:after="0"/>
              <w:rPr>
                <w:sz w:val="20"/>
                <w:szCs w:val="20"/>
              </w:rPr>
            </w:pPr>
          </w:p>
        </w:tc>
        <w:tc>
          <w:tcPr>
            <w:tcW w:w="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E5519" w:rsidRDefault="003E5519">
            <w:pPr>
              <w:spacing w:after="0"/>
              <w:rPr>
                <w:sz w:val="20"/>
                <w:szCs w:val="20"/>
              </w:rPr>
            </w:pPr>
          </w:p>
        </w:tc>
      </w:tr>
    </w:tbl>
    <w:p w:rsidR="002D094C" w:rsidRDefault="002D094C">
      <w:pPr>
        <w:spacing w:after="0" w:line="240" w:lineRule="auto"/>
        <w:jc w:val="both"/>
        <w:rPr>
          <w:color w:val="000000"/>
          <w:sz w:val="20"/>
          <w:szCs w:val="20"/>
        </w:rPr>
      </w:pPr>
    </w:p>
    <w:p w:rsidR="009F2153" w:rsidRDefault="009F2153">
      <w:pPr>
        <w:rPr>
          <w:b/>
          <w:sz w:val="24"/>
          <w:szCs w:val="20"/>
        </w:rPr>
      </w:pPr>
      <w:r>
        <w:rPr>
          <w:b/>
          <w:sz w:val="24"/>
          <w:szCs w:val="20"/>
        </w:rPr>
        <w:br w:type="page"/>
      </w:r>
    </w:p>
    <w:p w:rsidR="002D094C" w:rsidRPr="002C70D7" w:rsidRDefault="00B56D77">
      <w:pPr>
        <w:ind w:firstLine="3213"/>
        <w:jc w:val="both"/>
        <w:rPr>
          <w:b/>
          <w:sz w:val="24"/>
          <w:szCs w:val="20"/>
        </w:rPr>
      </w:pPr>
      <w:r w:rsidRPr="002C70D7">
        <w:rPr>
          <w:b/>
          <w:sz w:val="24"/>
          <w:szCs w:val="20"/>
        </w:rPr>
        <w:t>SECOND SEMESTER</w:t>
      </w:r>
    </w:p>
    <w:tbl>
      <w:tblPr>
        <w:tblStyle w:val="a1"/>
        <w:tblW w:w="856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22"/>
        <w:gridCol w:w="2502"/>
        <w:gridCol w:w="876"/>
        <w:gridCol w:w="1194"/>
        <w:gridCol w:w="1026"/>
        <w:gridCol w:w="1027"/>
        <w:gridCol w:w="1016"/>
      </w:tblGrid>
      <w:tr w:rsidR="002D094C" w:rsidTr="00E67ED7">
        <w:trPr>
          <w:cantSplit/>
          <w:trHeight w:val="854"/>
        </w:trPr>
        <w:tc>
          <w:tcPr>
            <w:tcW w:w="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B56D77">
            <w:pPr>
              <w:spacing w:after="0" w:line="240" w:lineRule="auto"/>
              <w:rPr>
                <w:b/>
                <w:sz w:val="20"/>
                <w:szCs w:val="20"/>
              </w:rPr>
            </w:pPr>
            <w:r>
              <w:rPr>
                <w:b/>
                <w:sz w:val="20"/>
                <w:szCs w:val="20"/>
              </w:rPr>
              <w:t>Course Content</w:t>
            </w:r>
          </w:p>
          <w:p w:rsidR="002D094C" w:rsidRDefault="002D094C">
            <w:pPr>
              <w:spacing w:after="0" w:line="240" w:lineRule="auto"/>
              <w:rPr>
                <w:b/>
                <w:sz w:val="20"/>
                <w:szCs w:val="20"/>
              </w:rPr>
            </w:pPr>
          </w:p>
          <w:p w:rsidR="002D094C" w:rsidRDefault="002D094C">
            <w:pPr>
              <w:spacing w:after="0" w:line="240" w:lineRule="auto"/>
              <w:rPr>
                <w:b/>
                <w:sz w:val="20"/>
                <w:szCs w:val="20"/>
              </w:rPr>
            </w:pPr>
          </w:p>
        </w:tc>
        <w:tc>
          <w:tcPr>
            <w:tcW w:w="2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B56D77">
            <w:pPr>
              <w:spacing w:after="0" w:line="240" w:lineRule="auto"/>
              <w:rPr>
                <w:b/>
                <w:sz w:val="20"/>
                <w:szCs w:val="20"/>
              </w:rPr>
            </w:pPr>
            <w:r>
              <w:rPr>
                <w:b/>
                <w:sz w:val="20"/>
                <w:szCs w:val="20"/>
              </w:rPr>
              <w:t>Name of the Course</w:t>
            </w:r>
          </w:p>
        </w:tc>
        <w:tc>
          <w:tcPr>
            <w:tcW w:w="8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ind w:left="113" w:right="113" w:firstLine="100"/>
              <w:rPr>
                <w:b/>
                <w:sz w:val="20"/>
                <w:szCs w:val="20"/>
              </w:rPr>
            </w:pPr>
            <w:r>
              <w:rPr>
                <w:b/>
                <w:sz w:val="20"/>
                <w:szCs w:val="20"/>
              </w:rPr>
              <w:t>Ins. Hrs</w:t>
            </w:r>
          </w:p>
        </w:tc>
        <w:tc>
          <w:tcPr>
            <w:tcW w:w="11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ind w:left="113" w:right="113" w:firstLine="100"/>
              <w:rPr>
                <w:b/>
                <w:sz w:val="20"/>
                <w:szCs w:val="20"/>
              </w:rPr>
            </w:pPr>
            <w:r>
              <w:rPr>
                <w:b/>
                <w:sz w:val="20"/>
                <w:szCs w:val="20"/>
              </w:rPr>
              <w:t>Credits</w:t>
            </w:r>
          </w:p>
        </w:tc>
        <w:tc>
          <w:tcPr>
            <w:tcW w:w="10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ind w:left="113" w:right="113" w:firstLine="100"/>
              <w:rPr>
                <w:b/>
                <w:sz w:val="20"/>
                <w:szCs w:val="20"/>
              </w:rPr>
            </w:pPr>
            <w:r>
              <w:rPr>
                <w:b/>
                <w:sz w:val="20"/>
                <w:szCs w:val="20"/>
              </w:rPr>
              <w:t>Int. Marks</w:t>
            </w:r>
          </w:p>
        </w:tc>
        <w:tc>
          <w:tcPr>
            <w:tcW w:w="10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ind w:left="113" w:right="113" w:firstLine="100"/>
              <w:rPr>
                <w:b/>
                <w:sz w:val="20"/>
                <w:szCs w:val="20"/>
              </w:rPr>
            </w:pPr>
            <w:r>
              <w:rPr>
                <w:b/>
                <w:sz w:val="20"/>
                <w:szCs w:val="20"/>
              </w:rPr>
              <w:t>Ext. Marks</w:t>
            </w:r>
          </w:p>
        </w:tc>
        <w:tc>
          <w:tcPr>
            <w:tcW w:w="10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ind w:left="113" w:right="113" w:firstLine="100"/>
              <w:rPr>
                <w:b/>
                <w:sz w:val="20"/>
                <w:szCs w:val="20"/>
              </w:rPr>
            </w:pPr>
            <w:r>
              <w:rPr>
                <w:b/>
                <w:sz w:val="20"/>
                <w:szCs w:val="20"/>
              </w:rPr>
              <w:t>Total</w:t>
            </w:r>
          </w:p>
        </w:tc>
      </w:tr>
      <w:tr w:rsidR="002D094C" w:rsidTr="002C70D7">
        <w:trPr>
          <w:cantSplit/>
          <w:trHeight w:val="465"/>
        </w:trPr>
        <w:tc>
          <w:tcPr>
            <w:tcW w:w="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Part – I</w:t>
            </w:r>
          </w:p>
        </w:tc>
        <w:tc>
          <w:tcPr>
            <w:tcW w:w="2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63D13">
            <w:pPr>
              <w:spacing w:after="0" w:line="240" w:lineRule="auto"/>
              <w:rPr>
                <w:sz w:val="20"/>
                <w:szCs w:val="20"/>
              </w:rPr>
            </w:pPr>
            <w:r>
              <w:rPr>
                <w:sz w:val="20"/>
                <w:szCs w:val="20"/>
              </w:rPr>
              <w:t xml:space="preserve">Language- Tamil   </w:t>
            </w:r>
            <w:r w:rsidR="00B56D77">
              <w:rPr>
                <w:sz w:val="20"/>
                <w:szCs w:val="20"/>
              </w:rPr>
              <w:t>– II</w:t>
            </w:r>
          </w:p>
          <w:p w:rsidR="002D094C" w:rsidRPr="00220B3D" w:rsidRDefault="002D094C">
            <w:pPr>
              <w:spacing w:after="0" w:line="240" w:lineRule="auto"/>
              <w:rPr>
                <w:sz w:val="20"/>
                <w:szCs w:val="20"/>
                <w:lang w:val="en-IN"/>
              </w:rPr>
            </w:pPr>
          </w:p>
        </w:tc>
        <w:tc>
          <w:tcPr>
            <w:tcW w:w="8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9F2153" w:rsidP="00220B3D">
            <w:pPr>
              <w:spacing w:after="0" w:line="240" w:lineRule="auto"/>
              <w:jc w:val="center"/>
              <w:rPr>
                <w:sz w:val="20"/>
                <w:szCs w:val="20"/>
              </w:rPr>
            </w:pPr>
            <w:r>
              <w:rPr>
                <w:sz w:val="20"/>
                <w:szCs w:val="20"/>
              </w:rPr>
              <w:t>6</w:t>
            </w:r>
          </w:p>
        </w:tc>
        <w:tc>
          <w:tcPr>
            <w:tcW w:w="11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9F2153" w:rsidP="00220B3D">
            <w:pPr>
              <w:spacing w:after="0" w:line="240" w:lineRule="auto"/>
              <w:jc w:val="center"/>
              <w:rPr>
                <w:sz w:val="20"/>
                <w:szCs w:val="20"/>
              </w:rPr>
            </w:pPr>
            <w:r>
              <w:rPr>
                <w:sz w:val="20"/>
                <w:szCs w:val="20"/>
              </w:rPr>
              <w:t>3</w:t>
            </w:r>
          </w:p>
        </w:tc>
        <w:tc>
          <w:tcPr>
            <w:tcW w:w="10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25</w:t>
            </w:r>
          </w:p>
        </w:tc>
        <w:tc>
          <w:tcPr>
            <w:tcW w:w="10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75</w:t>
            </w:r>
          </w:p>
        </w:tc>
        <w:tc>
          <w:tcPr>
            <w:tcW w:w="10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100</w:t>
            </w:r>
          </w:p>
        </w:tc>
      </w:tr>
      <w:tr w:rsidR="002D094C" w:rsidTr="002C70D7">
        <w:trPr>
          <w:cantSplit/>
          <w:trHeight w:val="465"/>
        </w:trPr>
        <w:tc>
          <w:tcPr>
            <w:tcW w:w="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Part - II</w:t>
            </w:r>
          </w:p>
        </w:tc>
        <w:tc>
          <w:tcPr>
            <w:tcW w:w="2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English      Paper – II</w:t>
            </w:r>
          </w:p>
          <w:p w:rsidR="002D094C" w:rsidRDefault="002D094C">
            <w:pPr>
              <w:spacing w:after="0" w:line="240" w:lineRule="auto"/>
              <w:rPr>
                <w:sz w:val="20"/>
                <w:szCs w:val="20"/>
              </w:rPr>
            </w:pPr>
          </w:p>
        </w:tc>
        <w:tc>
          <w:tcPr>
            <w:tcW w:w="8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9F2153" w:rsidP="00220B3D">
            <w:pPr>
              <w:spacing w:after="0" w:line="240" w:lineRule="auto"/>
              <w:jc w:val="center"/>
              <w:rPr>
                <w:sz w:val="20"/>
                <w:szCs w:val="20"/>
              </w:rPr>
            </w:pPr>
            <w:r>
              <w:rPr>
                <w:sz w:val="20"/>
                <w:szCs w:val="20"/>
              </w:rPr>
              <w:t>6</w:t>
            </w:r>
          </w:p>
        </w:tc>
        <w:tc>
          <w:tcPr>
            <w:tcW w:w="11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rsidP="00220B3D">
            <w:pPr>
              <w:spacing w:after="0" w:line="240" w:lineRule="auto"/>
              <w:jc w:val="center"/>
              <w:rPr>
                <w:sz w:val="20"/>
                <w:szCs w:val="20"/>
              </w:rPr>
            </w:pPr>
            <w:r>
              <w:rPr>
                <w:sz w:val="20"/>
                <w:szCs w:val="20"/>
              </w:rPr>
              <w:t>3</w:t>
            </w:r>
          </w:p>
        </w:tc>
        <w:tc>
          <w:tcPr>
            <w:tcW w:w="10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25</w:t>
            </w:r>
          </w:p>
        </w:tc>
        <w:tc>
          <w:tcPr>
            <w:tcW w:w="10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75</w:t>
            </w:r>
          </w:p>
        </w:tc>
        <w:tc>
          <w:tcPr>
            <w:tcW w:w="10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100</w:t>
            </w:r>
          </w:p>
        </w:tc>
      </w:tr>
      <w:tr w:rsidR="002D094C" w:rsidTr="002C70D7">
        <w:trPr>
          <w:cantSplit/>
          <w:trHeight w:val="470"/>
        </w:trPr>
        <w:tc>
          <w:tcPr>
            <w:tcW w:w="92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B56D77">
            <w:pPr>
              <w:spacing w:after="0" w:line="240" w:lineRule="auto"/>
              <w:rPr>
                <w:sz w:val="20"/>
                <w:szCs w:val="20"/>
              </w:rPr>
            </w:pPr>
            <w:r>
              <w:rPr>
                <w:sz w:val="20"/>
                <w:szCs w:val="20"/>
              </w:rPr>
              <w:t>Part - III</w:t>
            </w:r>
          </w:p>
        </w:tc>
        <w:tc>
          <w:tcPr>
            <w:tcW w:w="2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B56D77">
            <w:pPr>
              <w:rPr>
                <w:sz w:val="20"/>
                <w:szCs w:val="20"/>
              </w:rPr>
            </w:pPr>
            <w:r>
              <w:rPr>
                <w:sz w:val="20"/>
                <w:szCs w:val="20"/>
              </w:rPr>
              <w:t>Core Paper I</w:t>
            </w:r>
            <w:r w:rsidR="00533162">
              <w:rPr>
                <w:sz w:val="20"/>
                <w:szCs w:val="20"/>
              </w:rPr>
              <w:t>I</w:t>
            </w:r>
            <w:r>
              <w:rPr>
                <w:sz w:val="20"/>
                <w:szCs w:val="20"/>
              </w:rPr>
              <w:t xml:space="preserve">I - Genetics </w:t>
            </w:r>
          </w:p>
        </w:tc>
        <w:tc>
          <w:tcPr>
            <w:tcW w:w="8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B56D77" w:rsidP="00220B3D">
            <w:pPr>
              <w:jc w:val="center"/>
              <w:rPr>
                <w:color w:val="000000"/>
                <w:sz w:val="20"/>
                <w:szCs w:val="20"/>
              </w:rPr>
            </w:pPr>
            <w:r>
              <w:rPr>
                <w:color w:val="000000"/>
                <w:sz w:val="20"/>
                <w:szCs w:val="20"/>
              </w:rPr>
              <w:t>5</w:t>
            </w:r>
          </w:p>
        </w:tc>
        <w:tc>
          <w:tcPr>
            <w:tcW w:w="11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B56D77" w:rsidP="00220B3D">
            <w:pPr>
              <w:jc w:val="center"/>
              <w:rPr>
                <w:sz w:val="20"/>
                <w:szCs w:val="20"/>
              </w:rPr>
            </w:pPr>
            <w:r>
              <w:rPr>
                <w:sz w:val="20"/>
                <w:szCs w:val="20"/>
              </w:rPr>
              <w:t>5</w:t>
            </w:r>
          </w:p>
        </w:tc>
        <w:tc>
          <w:tcPr>
            <w:tcW w:w="10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25</w:t>
            </w:r>
          </w:p>
        </w:tc>
        <w:tc>
          <w:tcPr>
            <w:tcW w:w="10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75</w:t>
            </w:r>
          </w:p>
        </w:tc>
        <w:tc>
          <w:tcPr>
            <w:tcW w:w="10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100</w:t>
            </w:r>
          </w:p>
        </w:tc>
      </w:tr>
      <w:tr w:rsidR="002D094C" w:rsidTr="002C70D7">
        <w:trPr>
          <w:cantSplit/>
          <w:trHeight w:val="470"/>
        </w:trPr>
        <w:tc>
          <w:tcPr>
            <w:tcW w:w="92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2D094C">
            <w:pPr>
              <w:pBdr>
                <w:top w:val="nil"/>
                <w:left w:val="nil"/>
                <w:bottom w:val="nil"/>
                <w:right w:val="nil"/>
                <w:between w:val="nil"/>
              </w:pBdr>
              <w:spacing w:after="0"/>
              <w:jc w:val="left"/>
              <w:rPr>
                <w:sz w:val="20"/>
                <w:szCs w:val="20"/>
              </w:rPr>
            </w:pPr>
          </w:p>
        </w:tc>
        <w:tc>
          <w:tcPr>
            <w:tcW w:w="2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B56D77" w:rsidP="00533162">
            <w:pPr>
              <w:spacing w:after="0" w:line="240" w:lineRule="auto"/>
              <w:rPr>
                <w:sz w:val="20"/>
                <w:szCs w:val="20"/>
              </w:rPr>
            </w:pPr>
            <w:r>
              <w:rPr>
                <w:sz w:val="20"/>
                <w:szCs w:val="20"/>
              </w:rPr>
              <w:t>Core Practical I</w:t>
            </w:r>
            <w:r w:rsidR="00533162">
              <w:rPr>
                <w:sz w:val="20"/>
                <w:szCs w:val="20"/>
              </w:rPr>
              <w:t>V</w:t>
            </w:r>
            <w:r>
              <w:rPr>
                <w:sz w:val="20"/>
                <w:szCs w:val="20"/>
              </w:rPr>
              <w:t xml:space="preserve"> - Genetics </w:t>
            </w:r>
          </w:p>
        </w:tc>
        <w:tc>
          <w:tcPr>
            <w:tcW w:w="8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9F2153" w:rsidP="00220B3D">
            <w:pPr>
              <w:jc w:val="center"/>
              <w:rPr>
                <w:color w:val="000000"/>
                <w:sz w:val="20"/>
                <w:szCs w:val="20"/>
              </w:rPr>
            </w:pPr>
            <w:r>
              <w:rPr>
                <w:color w:val="000000"/>
                <w:sz w:val="20"/>
                <w:szCs w:val="20"/>
              </w:rPr>
              <w:t>5</w:t>
            </w:r>
          </w:p>
        </w:tc>
        <w:tc>
          <w:tcPr>
            <w:tcW w:w="11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9F2153" w:rsidP="00220B3D">
            <w:pPr>
              <w:jc w:val="center"/>
              <w:rPr>
                <w:sz w:val="20"/>
                <w:szCs w:val="20"/>
              </w:rPr>
            </w:pPr>
            <w:r>
              <w:rPr>
                <w:sz w:val="20"/>
                <w:szCs w:val="20"/>
              </w:rPr>
              <w:t>5</w:t>
            </w:r>
          </w:p>
        </w:tc>
        <w:tc>
          <w:tcPr>
            <w:tcW w:w="10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E67ED7">
            <w:pPr>
              <w:spacing w:after="0" w:line="240" w:lineRule="auto"/>
              <w:rPr>
                <w:sz w:val="20"/>
                <w:szCs w:val="20"/>
              </w:rPr>
            </w:pPr>
            <w:r>
              <w:rPr>
                <w:sz w:val="20"/>
                <w:szCs w:val="20"/>
              </w:rPr>
              <w:t>25</w:t>
            </w:r>
          </w:p>
        </w:tc>
        <w:tc>
          <w:tcPr>
            <w:tcW w:w="10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E67ED7">
            <w:pPr>
              <w:spacing w:after="0" w:line="240" w:lineRule="auto"/>
              <w:rPr>
                <w:sz w:val="20"/>
                <w:szCs w:val="20"/>
              </w:rPr>
            </w:pPr>
            <w:r>
              <w:rPr>
                <w:sz w:val="20"/>
                <w:szCs w:val="20"/>
              </w:rPr>
              <w:t>75</w:t>
            </w:r>
          </w:p>
        </w:tc>
        <w:tc>
          <w:tcPr>
            <w:tcW w:w="10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B56D77">
            <w:pPr>
              <w:spacing w:after="0" w:line="240" w:lineRule="auto"/>
              <w:rPr>
                <w:sz w:val="20"/>
                <w:szCs w:val="20"/>
              </w:rPr>
            </w:pPr>
            <w:r>
              <w:rPr>
                <w:sz w:val="20"/>
                <w:szCs w:val="20"/>
              </w:rPr>
              <w:t>100</w:t>
            </w:r>
          </w:p>
        </w:tc>
      </w:tr>
      <w:tr w:rsidR="002D094C" w:rsidTr="002C70D7">
        <w:trPr>
          <w:cantSplit/>
          <w:trHeight w:val="470"/>
        </w:trPr>
        <w:tc>
          <w:tcPr>
            <w:tcW w:w="92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2D094C">
            <w:pPr>
              <w:pBdr>
                <w:top w:val="nil"/>
                <w:left w:val="nil"/>
                <w:bottom w:val="nil"/>
                <w:right w:val="nil"/>
                <w:between w:val="nil"/>
              </w:pBdr>
              <w:spacing w:after="0"/>
              <w:jc w:val="left"/>
              <w:rPr>
                <w:sz w:val="20"/>
                <w:szCs w:val="20"/>
              </w:rPr>
            </w:pPr>
          </w:p>
        </w:tc>
        <w:tc>
          <w:tcPr>
            <w:tcW w:w="2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Pr="009F2153" w:rsidRDefault="009F2153">
            <w:pPr>
              <w:spacing w:after="0" w:line="240" w:lineRule="auto"/>
              <w:rPr>
                <w:sz w:val="20"/>
                <w:szCs w:val="20"/>
                <w:lang w:val="en-IN"/>
              </w:rPr>
            </w:pPr>
            <w:r>
              <w:rPr>
                <w:sz w:val="20"/>
                <w:szCs w:val="20"/>
              </w:rPr>
              <w:t>Elective II, Generic / Discipline Specific</w:t>
            </w:r>
          </w:p>
        </w:tc>
        <w:tc>
          <w:tcPr>
            <w:tcW w:w="8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B56D77" w:rsidP="00220B3D">
            <w:pPr>
              <w:jc w:val="center"/>
              <w:rPr>
                <w:color w:val="000000"/>
                <w:sz w:val="20"/>
                <w:szCs w:val="20"/>
              </w:rPr>
            </w:pPr>
            <w:r>
              <w:rPr>
                <w:color w:val="000000"/>
                <w:sz w:val="20"/>
                <w:szCs w:val="20"/>
              </w:rPr>
              <w:t>4</w:t>
            </w:r>
          </w:p>
        </w:tc>
        <w:tc>
          <w:tcPr>
            <w:tcW w:w="11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B56D77" w:rsidP="00220B3D">
            <w:pPr>
              <w:jc w:val="center"/>
              <w:rPr>
                <w:sz w:val="20"/>
                <w:szCs w:val="20"/>
              </w:rPr>
            </w:pPr>
            <w:r>
              <w:rPr>
                <w:sz w:val="20"/>
                <w:szCs w:val="20"/>
              </w:rPr>
              <w:t>3</w:t>
            </w:r>
          </w:p>
        </w:tc>
        <w:tc>
          <w:tcPr>
            <w:tcW w:w="10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B56D77">
            <w:pPr>
              <w:spacing w:after="0" w:line="240" w:lineRule="auto"/>
              <w:rPr>
                <w:sz w:val="20"/>
                <w:szCs w:val="20"/>
              </w:rPr>
            </w:pPr>
            <w:r>
              <w:rPr>
                <w:sz w:val="20"/>
                <w:szCs w:val="20"/>
              </w:rPr>
              <w:t>25</w:t>
            </w:r>
          </w:p>
        </w:tc>
        <w:tc>
          <w:tcPr>
            <w:tcW w:w="10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B56D77">
            <w:pPr>
              <w:spacing w:after="0" w:line="240" w:lineRule="auto"/>
              <w:rPr>
                <w:sz w:val="20"/>
                <w:szCs w:val="20"/>
              </w:rPr>
            </w:pPr>
            <w:r>
              <w:rPr>
                <w:sz w:val="20"/>
                <w:szCs w:val="20"/>
              </w:rPr>
              <w:t>75</w:t>
            </w:r>
          </w:p>
        </w:tc>
        <w:tc>
          <w:tcPr>
            <w:tcW w:w="10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B56D77">
            <w:pPr>
              <w:spacing w:after="0" w:line="240" w:lineRule="auto"/>
              <w:rPr>
                <w:sz w:val="20"/>
                <w:szCs w:val="20"/>
              </w:rPr>
            </w:pPr>
            <w:r>
              <w:rPr>
                <w:sz w:val="20"/>
                <w:szCs w:val="20"/>
              </w:rPr>
              <w:t>100</w:t>
            </w:r>
          </w:p>
        </w:tc>
      </w:tr>
      <w:tr w:rsidR="009F2153" w:rsidTr="009F2153">
        <w:trPr>
          <w:cantSplit/>
          <w:trHeight w:val="465"/>
        </w:trPr>
        <w:tc>
          <w:tcPr>
            <w:tcW w:w="92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9F2153" w:rsidRDefault="009F2153">
            <w:pPr>
              <w:spacing w:after="0" w:line="240" w:lineRule="auto"/>
              <w:rPr>
                <w:sz w:val="20"/>
                <w:szCs w:val="20"/>
              </w:rPr>
            </w:pPr>
            <w:r>
              <w:rPr>
                <w:sz w:val="20"/>
                <w:szCs w:val="20"/>
              </w:rPr>
              <w:t>Part IV</w:t>
            </w:r>
          </w:p>
        </w:tc>
        <w:tc>
          <w:tcPr>
            <w:tcW w:w="2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153" w:rsidRDefault="009F2153">
            <w:pPr>
              <w:spacing w:after="0" w:line="240" w:lineRule="auto"/>
              <w:rPr>
                <w:sz w:val="20"/>
                <w:szCs w:val="20"/>
              </w:rPr>
            </w:pPr>
            <w:r>
              <w:rPr>
                <w:sz w:val="20"/>
                <w:szCs w:val="20"/>
              </w:rPr>
              <w:t>Skill Enhancement</w:t>
            </w:r>
          </w:p>
        </w:tc>
        <w:tc>
          <w:tcPr>
            <w:tcW w:w="8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153" w:rsidRDefault="009F2153" w:rsidP="00220B3D">
            <w:pPr>
              <w:spacing w:after="0" w:line="240" w:lineRule="auto"/>
              <w:jc w:val="center"/>
              <w:rPr>
                <w:sz w:val="20"/>
                <w:szCs w:val="20"/>
              </w:rPr>
            </w:pPr>
            <w:r>
              <w:rPr>
                <w:sz w:val="20"/>
                <w:szCs w:val="20"/>
              </w:rPr>
              <w:t>2</w:t>
            </w:r>
          </w:p>
        </w:tc>
        <w:tc>
          <w:tcPr>
            <w:tcW w:w="11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153" w:rsidRDefault="009F2153" w:rsidP="00220B3D">
            <w:pPr>
              <w:spacing w:after="0" w:line="240" w:lineRule="auto"/>
              <w:jc w:val="center"/>
              <w:rPr>
                <w:sz w:val="20"/>
                <w:szCs w:val="20"/>
              </w:rPr>
            </w:pPr>
            <w:r>
              <w:rPr>
                <w:sz w:val="20"/>
                <w:szCs w:val="20"/>
              </w:rPr>
              <w:t>2</w:t>
            </w:r>
          </w:p>
        </w:tc>
        <w:tc>
          <w:tcPr>
            <w:tcW w:w="10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153" w:rsidRDefault="009F2153">
            <w:pPr>
              <w:spacing w:after="0" w:line="240" w:lineRule="auto"/>
              <w:rPr>
                <w:sz w:val="20"/>
                <w:szCs w:val="20"/>
              </w:rPr>
            </w:pPr>
            <w:r>
              <w:rPr>
                <w:sz w:val="20"/>
                <w:szCs w:val="20"/>
              </w:rPr>
              <w:t>25</w:t>
            </w:r>
          </w:p>
        </w:tc>
        <w:tc>
          <w:tcPr>
            <w:tcW w:w="10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153" w:rsidRDefault="009F2153">
            <w:pPr>
              <w:spacing w:after="0" w:line="240" w:lineRule="auto"/>
              <w:rPr>
                <w:sz w:val="20"/>
                <w:szCs w:val="20"/>
              </w:rPr>
            </w:pPr>
            <w:r>
              <w:rPr>
                <w:sz w:val="20"/>
                <w:szCs w:val="20"/>
              </w:rPr>
              <w:t>75</w:t>
            </w:r>
          </w:p>
        </w:tc>
        <w:tc>
          <w:tcPr>
            <w:tcW w:w="10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153" w:rsidRDefault="009F2153">
            <w:pPr>
              <w:spacing w:after="0" w:line="240" w:lineRule="auto"/>
              <w:rPr>
                <w:sz w:val="20"/>
                <w:szCs w:val="20"/>
              </w:rPr>
            </w:pPr>
            <w:r>
              <w:rPr>
                <w:sz w:val="20"/>
                <w:szCs w:val="20"/>
              </w:rPr>
              <w:t>100</w:t>
            </w:r>
          </w:p>
        </w:tc>
      </w:tr>
      <w:tr w:rsidR="009F2153" w:rsidTr="009F2153">
        <w:trPr>
          <w:cantSplit/>
          <w:trHeight w:val="465"/>
        </w:trPr>
        <w:tc>
          <w:tcPr>
            <w:tcW w:w="92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9F2153" w:rsidRDefault="009F2153">
            <w:pPr>
              <w:spacing w:after="0" w:line="240" w:lineRule="auto"/>
              <w:rPr>
                <w:sz w:val="20"/>
                <w:szCs w:val="20"/>
              </w:rPr>
            </w:pPr>
          </w:p>
        </w:tc>
        <w:tc>
          <w:tcPr>
            <w:tcW w:w="2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153" w:rsidRDefault="009F2153">
            <w:pPr>
              <w:spacing w:after="0" w:line="240" w:lineRule="auto"/>
              <w:rPr>
                <w:sz w:val="20"/>
                <w:szCs w:val="20"/>
              </w:rPr>
            </w:pPr>
            <w:r>
              <w:rPr>
                <w:sz w:val="20"/>
                <w:szCs w:val="20"/>
              </w:rPr>
              <w:t>Skill Enhancement</w:t>
            </w:r>
          </w:p>
        </w:tc>
        <w:tc>
          <w:tcPr>
            <w:tcW w:w="8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153" w:rsidRDefault="009F2153" w:rsidP="00220B3D">
            <w:pPr>
              <w:spacing w:after="0" w:line="240" w:lineRule="auto"/>
              <w:jc w:val="center"/>
              <w:rPr>
                <w:sz w:val="20"/>
                <w:szCs w:val="20"/>
              </w:rPr>
            </w:pPr>
            <w:r>
              <w:rPr>
                <w:sz w:val="20"/>
                <w:szCs w:val="20"/>
              </w:rPr>
              <w:t>2</w:t>
            </w:r>
          </w:p>
        </w:tc>
        <w:tc>
          <w:tcPr>
            <w:tcW w:w="11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153" w:rsidRDefault="009F2153" w:rsidP="00220B3D">
            <w:pPr>
              <w:spacing w:after="0" w:line="240" w:lineRule="auto"/>
              <w:jc w:val="center"/>
              <w:rPr>
                <w:sz w:val="20"/>
                <w:szCs w:val="20"/>
              </w:rPr>
            </w:pPr>
            <w:r>
              <w:rPr>
                <w:sz w:val="20"/>
                <w:szCs w:val="20"/>
              </w:rPr>
              <w:t>2</w:t>
            </w:r>
          </w:p>
        </w:tc>
        <w:tc>
          <w:tcPr>
            <w:tcW w:w="10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153" w:rsidRDefault="009F2153">
            <w:pPr>
              <w:spacing w:after="0" w:line="240" w:lineRule="auto"/>
              <w:rPr>
                <w:sz w:val="20"/>
                <w:szCs w:val="20"/>
              </w:rPr>
            </w:pPr>
            <w:r>
              <w:rPr>
                <w:sz w:val="20"/>
                <w:szCs w:val="20"/>
              </w:rPr>
              <w:t>25</w:t>
            </w:r>
          </w:p>
        </w:tc>
        <w:tc>
          <w:tcPr>
            <w:tcW w:w="10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153" w:rsidRDefault="009F2153">
            <w:pPr>
              <w:spacing w:after="0" w:line="240" w:lineRule="auto"/>
              <w:rPr>
                <w:sz w:val="20"/>
                <w:szCs w:val="20"/>
              </w:rPr>
            </w:pPr>
            <w:r>
              <w:rPr>
                <w:sz w:val="20"/>
                <w:szCs w:val="20"/>
              </w:rPr>
              <w:t>75</w:t>
            </w:r>
          </w:p>
        </w:tc>
        <w:tc>
          <w:tcPr>
            <w:tcW w:w="10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2153" w:rsidRDefault="009F2153">
            <w:pPr>
              <w:spacing w:after="0" w:line="240" w:lineRule="auto"/>
              <w:rPr>
                <w:sz w:val="20"/>
                <w:szCs w:val="20"/>
              </w:rPr>
            </w:pPr>
            <w:r>
              <w:rPr>
                <w:sz w:val="20"/>
                <w:szCs w:val="20"/>
              </w:rPr>
              <w:t>100</w:t>
            </w:r>
          </w:p>
        </w:tc>
      </w:tr>
      <w:tr w:rsidR="003E5519" w:rsidTr="002C70D7">
        <w:trPr>
          <w:cantSplit/>
          <w:trHeight w:val="475"/>
        </w:trPr>
        <w:tc>
          <w:tcPr>
            <w:tcW w:w="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5519" w:rsidRPr="009F2153" w:rsidRDefault="003E5519">
            <w:pPr>
              <w:pBdr>
                <w:top w:val="nil"/>
                <w:left w:val="nil"/>
                <w:bottom w:val="nil"/>
                <w:right w:val="nil"/>
                <w:between w:val="nil"/>
              </w:pBdr>
              <w:spacing w:after="0"/>
              <w:rPr>
                <w:sz w:val="20"/>
                <w:szCs w:val="20"/>
                <w:lang w:val="en-IN"/>
              </w:rPr>
            </w:pPr>
          </w:p>
        </w:tc>
        <w:tc>
          <w:tcPr>
            <w:tcW w:w="2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5519" w:rsidRDefault="003E5519">
            <w:pPr>
              <w:spacing w:after="0" w:line="240" w:lineRule="auto"/>
              <w:rPr>
                <w:sz w:val="20"/>
                <w:szCs w:val="20"/>
              </w:rPr>
            </w:pPr>
          </w:p>
        </w:tc>
        <w:tc>
          <w:tcPr>
            <w:tcW w:w="8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5519" w:rsidRPr="009F2153" w:rsidRDefault="009F2153" w:rsidP="00220B3D">
            <w:pPr>
              <w:spacing w:after="0" w:line="240" w:lineRule="auto"/>
              <w:jc w:val="center"/>
              <w:rPr>
                <w:b/>
                <w:sz w:val="20"/>
                <w:szCs w:val="20"/>
              </w:rPr>
            </w:pPr>
            <w:r>
              <w:rPr>
                <w:b/>
                <w:sz w:val="20"/>
                <w:szCs w:val="20"/>
              </w:rPr>
              <w:t>30</w:t>
            </w:r>
          </w:p>
        </w:tc>
        <w:tc>
          <w:tcPr>
            <w:tcW w:w="11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5519" w:rsidRPr="009F2153" w:rsidRDefault="00EB636E" w:rsidP="00220B3D">
            <w:pPr>
              <w:spacing w:after="0" w:line="240" w:lineRule="auto"/>
              <w:jc w:val="center"/>
              <w:rPr>
                <w:b/>
                <w:sz w:val="20"/>
                <w:szCs w:val="20"/>
              </w:rPr>
            </w:pPr>
            <w:r w:rsidRPr="009F2153">
              <w:rPr>
                <w:b/>
                <w:sz w:val="20"/>
                <w:szCs w:val="20"/>
              </w:rPr>
              <w:fldChar w:fldCharType="begin"/>
            </w:r>
            <w:r w:rsidR="003E5519" w:rsidRPr="009F2153">
              <w:rPr>
                <w:b/>
                <w:sz w:val="20"/>
                <w:szCs w:val="20"/>
              </w:rPr>
              <w:instrText xml:space="preserve"> =SUM(ABOVE) </w:instrText>
            </w:r>
            <w:r w:rsidRPr="009F2153">
              <w:rPr>
                <w:b/>
                <w:sz w:val="20"/>
                <w:szCs w:val="20"/>
              </w:rPr>
              <w:fldChar w:fldCharType="separate"/>
            </w:r>
            <w:r w:rsidR="003E5519" w:rsidRPr="009F2153">
              <w:rPr>
                <w:b/>
                <w:noProof/>
                <w:sz w:val="20"/>
                <w:szCs w:val="20"/>
              </w:rPr>
              <w:t>23</w:t>
            </w:r>
            <w:r w:rsidRPr="009F2153">
              <w:rPr>
                <w:b/>
                <w:sz w:val="20"/>
                <w:szCs w:val="20"/>
              </w:rPr>
              <w:fldChar w:fldCharType="end"/>
            </w:r>
          </w:p>
        </w:tc>
        <w:tc>
          <w:tcPr>
            <w:tcW w:w="10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5519" w:rsidRDefault="003E5519">
            <w:pPr>
              <w:spacing w:after="0" w:line="240" w:lineRule="auto"/>
              <w:rPr>
                <w:sz w:val="20"/>
                <w:szCs w:val="20"/>
              </w:rPr>
            </w:pPr>
          </w:p>
        </w:tc>
        <w:tc>
          <w:tcPr>
            <w:tcW w:w="10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5519" w:rsidRDefault="003E5519">
            <w:pPr>
              <w:spacing w:after="0" w:line="240" w:lineRule="auto"/>
              <w:rPr>
                <w:sz w:val="20"/>
                <w:szCs w:val="20"/>
              </w:rPr>
            </w:pPr>
          </w:p>
        </w:tc>
        <w:tc>
          <w:tcPr>
            <w:tcW w:w="10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5519" w:rsidRDefault="003E5519">
            <w:pPr>
              <w:spacing w:after="0" w:line="240" w:lineRule="auto"/>
              <w:rPr>
                <w:sz w:val="20"/>
                <w:szCs w:val="20"/>
              </w:rPr>
            </w:pPr>
          </w:p>
        </w:tc>
      </w:tr>
    </w:tbl>
    <w:p w:rsidR="00010BDD" w:rsidRDefault="00010BDD">
      <w:pPr>
        <w:jc w:val="both"/>
        <w:rPr>
          <w:b/>
          <w:sz w:val="20"/>
          <w:szCs w:val="20"/>
        </w:rPr>
      </w:pPr>
    </w:p>
    <w:p w:rsidR="002D094C" w:rsidRPr="002C70D7" w:rsidRDefault="00B56D77" w:rsidP="002C70D7">
      <w:pPr>
        <w:ind w:firstLine="720"/>
        <w:jc w:val="center"/>
        <w:rPr>
          <w:b/>
          <w:sz w:val="24"/>
          <w:szCs w:val="20"/>
        </w:rPr>
      </w:pPr>
      <w:r w:rsidRPr="002C70D7">
        <w:rPr>
          <w:b/>
          <w:sz w:val="24"/>
          <w:szCs w:val="20"/>
        </w:rPr>
        <w:t>THIRD SEMESTER</w:t>
      </w:r>
    </w:p>
    <w:tbl>
      <w:tblPr>
        <w:tblStyle w:val="a2"/>
        <w:tblW w:w="94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52"/>
        <w:gridCol w:w="2916"/>
        <w:gridCol w:w="890"/>
        <w:gridCol w:w="1247"/>
        <w:gridCol w:w="1169"/>
        <w:gridCol w:w="1171"/>
        <w:gridCol w:w="1045"/>
      </w:tblGrid>
      <w:tr w:rsidR="002D094C" w:rsidTr="00220B3D">
        <w:trPr>
          <w:cantSplit/>
          <w:trHeight w:val="737"/>
        </w:trPr>
        <w:tc>
          <w:tcPr>
            <w:tcW w:w="10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B56D77">
            <w:pPr>
              <w:spacing w:after="0" w:line="240" w:lineRule="auto"/>
              <w:rPr>
                <w:b/>
                <w:sz w:val="20"/>
                <w:szCs w:val="20"/>
              </w:rPr>
            </w:pPr>
            <w:r>
              <w:rPr>
                <w:b/>
                <w:sz w:val="20"/>
                <w:szCs w:val="20"/>
              </w:rPr>
              <w:t>Course Content</w:t>
            </w:r>
          </w:p>
        </w:tc>
        <w:tc>
          <w:tcPr>
            <w:tcW w:w="29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B56D77">
            <w:pPr>
              <w:spacing w:after="0" w:line="240" w:lineRule="auto"/>
              <w:rPr>
                <w:b/>
                <w:sz w:val="20"/>
                <w:szCs w:val="20"/>
              </w:rPr>
            </w:pPr>
            <w:r>
              <w:rPr>
                <w:b/>
                <w:sz w:val="20"/>
                <w:szCs w:val="20"/>
              </w:rPr>
              <w:t>Name of the Course</w:t>
            </w:r>
          </w:p>
        </w:tc>
        <w:tc>
          <w:tcPr>
            <w:tcW w:w="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B56D77">
            <w:pPr>
              <w:spacing w:after="0" w:line="240" w:lineRule="auto"/>
              <w:ind w:left="113" w:right="113"/>
              <w:rPr>
                <w:b/>
                <w:sz w:val="20"/>
                <w:szCs w:val="20"/>
              </w:rPr>
            </w:pPr>
            <w:r>
              <w:rPr>
                <w:b/>
                <w:sz w:val="20"/>
                <w:szCs w:val="20"/>
              </w:rPr>
              <w:t>Ins. Hrs</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B56D77">
            <w:pPr>
              <w:spacing w:after="0" w:line="240" w:lineRule="auto"/>
              <w:ind w:left="113" w:right="113"/>
              <w:rPr>
                <w:b/>
                <w:sz w:val="20"/>
                <w:szCs w:val="20"/>
              </w:rPr>
            </w:pPr>
            <w:r>
              <w:rPr>
                <w:b/>
                <w:sz w:val="20"/>
                <w:szCs w:val="20"/>
              </w:rPr>
              <w:t>Credits</w:t>
            </w:r>
          </w:p>
        </w:tc>
        <w:tc>
          <w:tcPr>
            <w:tcW w:w="11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B56D77">
            <w:pPr>
              <w:spacing w:after="0" w:line="240" w:lineRule="auto"/>
              <w:ind w:left="113" w:right="113"/>
              <w:rPr>
                <w:b/>
                <w:sz w:val="20"/>
                <w:szCs w:val="20"/>
              </w:rPr>
            </w:pPr>
            <w:r>
              <w:rPr>
                <w:b/>
                <w:sz w:val="20"/>
                <w:szCs w:val="20"/>
              </w:rPr>
              <w:t>Int. Marks</w:t>
            </w:r>
          </w:p>
        </w:tc>
        <w:tc>
          <w:tcPr>
            <w:tcW w:w="11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B56D77">
            <w:pPr>
              <w:spacing w:after="0" w:line="240" w:lineRule="auto"/>
              <w:ind w:left="113" w:right="113"/>
              <w:rPr>
                <w:b/>
                <w:sz w:val="20"/>
                <w:szCs w:val="20"/>
              </w:rPr>
            </w:pPr>
            <w:r>
              <w:rPr>
                <w:b/>
                <w:sz w:val="20"/>
                <w:szCs w:val="20"/>
              </w:rPr>
              <w:t>Ext. Marks</w:t>
            </w:r>
          </w:p>
        </w:tc>
        <w:tc>
          <w:tcPr>
            <w:tcW w:w="1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B56D77">
            <w:pPr>
              <w:spacing w:after="0" w:line="240" w:lineRule="auto"/>
              <w:ind w:left="113" w:right="113"/>
              <w:rPr>
                <w:b/>
                <w:sz w:val="20"/>
                <w:szCs w:val="20"/>
              </w:rPr>
            </w:pPr>
            <w:r>
              <w:rPr>
                <w:b/>
                <w:sz w:val="20"/>
                <w:szCs w:val="20"/>
              </w:rPr>
              <w:t>Total</w:t>
            </w:r>
          </w:p>
        </w:tc>
      </w:tr>
      <w:tr w:rsidR="002D094C">
        <w:trPr>
          <w:cantSplit/>
          <w:trHeight w:val="57"/>
        </w:trPr>
        <w:tc>
          <w:tcPr>
            <w:tcW w:w="10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Part – I</w:t>
            </w:r>
          </w:p>
        </w:tc>
        <w:tc>
          <w:tcPr>
            <w:tcW w:w="29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63D13">
            <w:pPr>
              <w:spacing w:after="0" w:line="240" w:lineRule="auto"/>
              <w:rPr>
                <w:sz w:val="20"/>
                <w:szCs w:val="20"/>
              </w:rPr>
            </w:pPr>
            <w:r>
              <w:rPr>
                <w:sz w:val="20"/>
                <w:szCs w:val="20"/>
              </w:rPr>
              <w:t xml:space="preserve">Language- Tamil   </w:t>
            </w:r>
            <w:r w:rsidR="00B56D77">
              <w:rPr>
                <w:sz w:val="20"/>
                <w:szCs w:val="20"/>
              </w:rPr>
              <w:t>III</w:t>
            </w:r>
          </w:p>
          <w:p w:rsidR="002D094C" w:rsidRDefault="002D094C">
            <w:pPr>
              <w:spacing w:after="0" w:line="240" w:lineRule="auto"/>
              <w:rPr>
                <w:sz w:val="20"/>
                <w:szCs w:val="20"/>
              </w:rPr>
            </w:pPr>
          </w:p>
        </w:tc>
        <w:tc>
          <w:tcPr>
            <w:tcW w:w="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220B3D" w:rsidP="00220B3D">
            <w:pPr>
              <w:spacing w:after="0" w:line="240" w:lineRule="auto"/>
              <w:jc w:val="center"/>
              <w:rPr>
                <w:sz w:val="20"/>
                <w:szCs w:val="20"/>
              </w:rPr>
            </w:pPr>
            <w:r>
              <w:rPr>
                <w:sz w:val="20"/>
                <w:szCs w:val="20"/>
              </w:rPr>
              <w:t>6</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rsidP="00220B3D">
            <w:pPr>
              <w:spacing w:after="0" w:line="240" w:lineRule="auto"/>
              <w:jc w:val="center"/>
              <w:rPr>
                <w:sz w:val="20"/>
                <w:szCs w:val="20"/>
              </w:rPr>
            </w:pPr>
            <w:r>
              <w:rPr>
                <w:sz w:val="20"/>
                <w:szCs w:val="20"/>
              </w:rPr>
              <w:t>3</w:t>
            </w:r>
          </w:p>
        </w:tc>
        <w:tc>
          <w:tcPr>
            <w:tcW w:w="11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25</w:t>
            </w:r>
          </w:p>
        </w:tc>
        <w:tc>
          <w:tcPr>
            <w:tcW w:w="11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75</w:t>
            </w:r>
          </w:p>
        </w:tc>
        <w:tc>
          <w:tcPr>
            <w:tcW w:w="1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100</w:t>
            </w:r>
          </w:p>
        </w:tc>
      </w:tr>
      <w:tr w:rsidR="002D094C">
        <w:trPr>
          <w:cantSplit/>
          <w:trHeight w:val="57"/>
        </w:trPr>
        <w:tc>
          <w:tcPr>
            <w:tcW w:w="10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Part - II</w:t>
            </w:r>
          </w:p>
        </w:tc>
        <w:tc>
          <w:tcPr>
            <w:tcW w:w="29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English      Paper – III</w:t>
            </w:r>
          </w:p>
          <w:p w:rsidR="002D094C" w:rsidRDefault="002D094C">
            <w:pPr>
              <w:spacing w:after="0" w:line="240" w:lineRule="auto"/>
              <w:rPr>
                <w:sz w:val="20"/>
                <w:szCs w:val="20"/>
              </w:rPr>
            </w:pPr>
          </w:p>
        </w:tc>
        <w:tc>
          <w:tcPr>
            <w:tcW w:w="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220B3D" w:rsidP="00220B3D">
            <w:pPr>
              <w:spacing w:after="0" w:line="240" w:lineRule="auto"/>
              <w:jc w:val="center"/>
              <w:rPr>
                <w:sz w:val="20"/>
                <w:szCs w:val="20"/>
              </w:rPr>
            </w:pPr>
            <w:r>
              <w:rPr>
                <w:sz w:val="20"/>
                <w:szCs w:val="20"/>
              </w:rPr>
              <w:t>6</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rsidP="00220B3D">
            <w:pPr>
              <w:spacing w:after="0" w:line="240" w:lineRule="auto"/>
              <w:jc w:val="center"/>
              <w:rPr>
                <w:sz w:val="20"/>
                <w:szCs w:val="20"/>
              </w:rPr>
            </w:pPr>
            <w:r>
              <w:rPr>
                <w:sz w:val="20"/>
                <w:szCs w:val="20"/>
              </w:rPr>
              <w:t>3</w:t>
            </w:r>
          </w:p>
        </w:tc>
        <w:tc>
          <w:tcPr>
            <w:tcW w:w="11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25</w:t>
            </w:r>
          </w:p>
        </w:tc>
        <w:tc>
          <w:tcPr>
            <w:tcW w:w="11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75</w:t>
            </w:r>
          </w:p>
        </w:tc>
        <w:tc>
          <w:tcPr>
            <w:tcW w:w="1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100</w:t>
            </w:r>
          </w:p>
        </w:tc>
      </w:tr>
      <w:tr w:rsidR="002D094C">
        <w:trPr>
          <w:cantSplit/>
          <w:trHeight w:val="57"/>
        </w:trPr>
        <w:tc>
          <w:tcPr>
            <w:tcW w:w="105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Part - III</w:t>
            </w:r>
          </w:p>
        </w:tc>
        <w:tc>
          <w:tcPr>
            <w:tcW w:w="29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533162">
            <w:pPr>
              <w:spacing w:after="0" w:line="240" w:lineRule="auto"/>
              <w:rPr>
                <w:sz w:val="20"/>
                <w:szCs w:val="20"/>
              </w:rPr>
            </w:pPr>
            <w:r>
              <w:rPr>
                <w:sz w:val="20"/>
                <w:szCs w:val="20"/>
              </w:rPr>
              <w:t>Core Paper V</w:t>
            </w:r>
            <w:r w:rsidR="00B56D77">
              <w:rPr>
                <w:sz w:val="20"/>
                <w:szCs w:val="20"/>
              </w:rPr>
              <w:t xml:space="preserve"> - Immunology and Immunotechnology</w:t>
            </w:r>
          </w:p>
          <w:p w:rsidR="002D094C" w:rsidRDefault="002D094C">
            <w:pPr>
              <w:spacing w:after="0" w:line="240" w:lineRule="auto"/>
              <w:rPr>
                <w:sz w:val="20"/>
                <w:szCs w:val="20"/>
              </w:rPr>
            </w:pPr>
          </w:p>
        </w:tc>
        <w:tc>
          <w:tcPr>
            <w:tcW w:w="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rsidP="00220B3D">
            <w:pPr>
              <w:spacing w:line="240" w:lineRule="auto"/>
              <w:jc w:val="center"/>
              <w:rPr>
                <w:sz w:val="20"/>
                <w:szCs w:val="20"/>
              </w:rPr>
            </w:pPr>
            <w:r>
              <w:rPr>
                <w:sz w:val="20"/>
                <w:szCs w:val="20"/>
              </w:rPr>
              <w:t>5</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rsidP="00220B3D">
            <w:pPr>
              <w:spacing w:line="240" w:lineRule="auto"/>
              <w:jc w:val="center"/>
              <w:rPr>
                <w:sz w:val="20"/>
                <w:szCs w:val="20"/>
              </w:rPr>
            </w:pPr>
            <w:r>
              <w:rPr>
                <w:sz w:val="20"/>
                <w:szCs w:val="20"/>
              </w:rPr>
              <w:t>5</w:t>
            </w:r>
          </w:p>
        </w:tc>
        <w:tc>
          <w:tcPr>
            <w:tcW w:w="11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25</w:t>
            </w:r>
          </w:p>
        </w:tc>
        <w:tc>
          <w:tcPr>
            <w:tcW w:w="11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75</w:t>
            </w:r>
          </w:p>
        </w:tc>
        <w:tc>
          <w:tcPr>
            <w:tcW w:w="1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100</w:t>
            </w:r>
          </w:p>
        </w:tc>
      </w:tr>
      <w:tr w:rsidR="002D094C">
        <w:trPr>
          <w:cantSplit/>
          <w:trHeight w:val="57"/>
        </w:trPr>
        <w:tc>
          <w:tcPr>
            <w:tcW w:w="105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2D094C">
            <w:pPr>
              <w:pBdr>
                <w:top w:val="nil"/>
                <w:left w:val="nil"/>
                <w:bottom w:val="nil"/>
                <w:right w:val="nil"/>
                <w:between w:val="nil"/>
              </w:pBdr>
              <w:spacing w:after="0"/>
              <w:jc w:val="left"/>
              <w:rPr>
                <w:sz w:val="20"/>
                <w:szCs w:val="20"/>
              </w:rPr>
            </w:pPr>
          </w:p>
        </w:tc>
        <w:tc>
          <w:tcPr>
            <w:tcW w:w="29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 xml:space="preserve">Core Practical </w:t>
            </w:r>
            <w:r w:rsidR="00533162">
              <w:rPr>
                <w:sz w:val="20"/>
                <w:szCs w:val="20"/>
              </w:rPr>
              <w:t>V</w:t>
            </w:r>
            <w:r>
              <w:rPr>
                <w:sz w:val="20"/>
                <w:szCs w:val="20"/>
              </w:rPr>
              <w:t>I -  Immunology and Immunotechnology</w:t>
            </w:r>
          </w:p>
          <w:p w:rsidR="002D094C" w:rsidRDefault="002D094C">
            <w:pPr>
              <w:spacing w:after="0" w:line="240" w:lineRule="auto"/>
              <w:rPr>
                <w:sz w:val="20"/>
                <w:szCs w:val="20"/>
              </w:rPr>
            </w:pPr>
          </w:p>
        </w:tc>
        <w:tc>
          <w:tcPr>
            <w:tcW w:w="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220B3D" w:rsidP="00220B3D">
            <w:pPr>
              <w:spacing w:line="240" w:lineRule="auto"/>
              <w:jc w:val="center"/>
              <w:rPr>
                <w:sz w:val="20"/>
                <w:szCs w:val="20"/>
              </w:rPr>
            </w:pPr>
            <w:r>
              <w:rPr>
                <w:sz w:val="20"/>
                <w:szCs w:val="20"/>
              </w:rPr>
              <w:t>5</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220B3D" w:rsidP="00220B3D">
            <w:pPr>
              <w:spacing w:line="240" w:lineRule="auto"/>
              <w:jc w:val="center"/>
              <w:rPr>
                <w:sz w:val="20"/>
                <w:szCs w:val="20"/>
              </w:rPr>
            </w:pPr>
            <w:r>
              <w:rPr>
                <w:sz w:val="20"/>
                <w:szCs w:val="20"/>
              </w:rPr>
              <w:t>5</w:t>
            </w:r>
          </w:p>
        </w:tc>
        <w:tc>
          <w:tcPr>
            <w:tcW w:w="11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E67ED7">
            <w:pPr>
              <w:spacing w:after="0" w:line="240" w:lineRule="auto"/>
              <w:rPr>
                <w:sz w:val="20"/>
                <w:szCs w:val="20"/>
              </w:rPr>
            </w:pPr>
            <w:r>
              <w:rPr>
                <w:sz w:val="20"/>
                <w:szCs w:val="20"/>
              </w:rPr>
              <w:t>25</w:t>
            </w:r>
          </w:p>
        </w:tc>
        <w:tc>
          <w:tcPr>
            <w:tcW w:w="11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E67ED7">
            <w:pPr>
              <w:spacing w:after="0" w:line="240" w:lineRule="auto"/>
              <w:rPr>
                <w:sz w:val="20"/>
                <w:szCs w:val="20"/>
              </w:rPr>
            </w:pPr>
            <w:r>
              <w:rPr>
                <w:sz w:val="20"/>
                <w:szCs w:val="20"/>
              </w:rPr>
              <w:t>75</w:t>
            </w:r>
          </w:p>
        </w:tc>
        <w:tc>
          <w:tcPr>
            <w:tcW w:w="1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100</w:t>
            </w:r>
          </w:p>
        </w:tc>
      </w:tr>
      <w:tr w:rsidR="002D094C">
        <w:trPr>
          <w:cantSplit/>
          <w:trHeight w:val="57"/>
        </w:trPr>
        <w:tc>
          <w:tcPr>
            <w:tcW w:w="105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2D094C">
            <w:pPr>
              <w:pBdr>
                <w:top w:val="nil"/>
                <w:left w:val="nil"/>
                <w:bottom w:val="nil"/>
                <w:right w:val="nil"/>
                <w:between w:val="nil"/>
              </w:pBdr>
              <w:spacing w:after="0"/>
              <w:jc w:val="left"/>
              <w:rPr>
                <w:sz w:val="20"/>
                <w:szCs w:val="20"/>
              </w:rPr>
            </w:pPr>
          </w:p>
        </w:tc>
        <w:tc>
          <w:tcPr>
            <w:tcW w:w="29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220B3D">
            <w:pPr>
              <w:spacing w:after="0" w:line="240" w:lineRule="auto"/>
              <w:rPr>
                <w:sz w:val="20"/>
                <w:szCs w:val="20"/>
              </w:rPr>
            </w:pPr>
            <w:r>
              <w:rPr>
                <w:sz w:val="20"/>
                <w:szCs w:val="20"/>
              </w:rPr>
              <w:t>Elective</w:t>
            </w:r>
            <w:r w:rsidR="00B56D77">
              <w:rPr>
                <w:sz w:val="20"/>
                <w:szCs w:val="20"/>
              </w:rPr>
              <w:t xml:space="preserve"> Paper III – Bioinstrumentation</w:t>
            </w:r>
          </w:p>
        </w:tc>
        <w:tc>
          <w:tcPr>
            <w:tcW w:w="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220B3D" w:rsidP="00220B3D">
            <w:pPr>
              <w:spacing w:line="240" w:lineRule="auto"/>
              <w:jc w:val="center"/>
              <w:rPr>
                <w:sz w:val="20"/>
                <w:szCs w:val="20"/>
              </w:rPr>
            </w:pPr>
            <w:r>
              <w:rPr>
                <w:sz w:val="20"/>
                <w:szCs w:val="20"/>
              </w:rPr>
              <w:t>4</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220B3D" w:rsidP="00220B3D">
            <w:pPr>
              <w:spacing w:line="240" w:lineRule="auto"/>
              <w:jc w:val="center"/>
              <w:rPr>
                <w:sz w:val="20"/>
                <w:szCs w:val="20"/>
              </w:rPr>
            </w:pPr>
            <w:r>
              <w:rPr>
                <w:sz w:val="20"/>
                <w:szCs w:val="20"/>
              </w:rPr>
              <w:t>3</w:t>
            </w:r>
          </w:p>
        </w:tc>
        <w:tc>
          <w:tcPr>
            <w:tcW w:w="11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25</w:t>
            </w:r>
          </w:p>
        </w:tc>
        <w:tc>
          <w:tcPr>
            <w:tcW w:w="11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75</w:t>
            </w:r>
          </w:p>
        </w:tc>
        <w:tc>
          <w:tcPr>
            <w:tcW w:w="1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100</w:t>
            </w:r>
          </w:p>
        </w:tc>
      </w:tr>
      <w:tr w:rsidR="002D094C">
        <w:trPr>
          <w:cantSplit/>
          <w:trHeight w:val="57"/>
        </w:trPr>
        <w:tc>
          <w:tcPr>
            <w:tcW w:w="105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PART IV</w:t>
            </w:r>
          </w:p>
        </w:tc>
        <w:tc>
          <w:tcPr>
            <w:tcW w:w="29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 xml:space="preserve">Soft Skills </w:t>
            </w:r>
          </w:p>
        </w:tc>
        <w:tc>
          <w:tcPr>
            <w:tcW w:w="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220B3D" w:rsidP="00220B3D">
            <w:pPr>
              <w:spacing w:line="240" w:lineRule="auto"/>
              <w:jc w:val="center"/>
              <w:rPr>
                <w:sz w:val="20"/>
                <w:szCs w:val="20"/>
              </w:rPr>
            </w:pPr>
            <w:r>
              <w:rPr>
                <w:sz w:val="20"/>
                <w:szCs w:val="20"/>
              </w:rPr>
              <w:t>1</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220B3D" w:rsidP="00220B3D">
            <w:pPr>
              <w:spacing w:line="240" w:lineRule="auto"/>
              <w:jc w:val="center"/>
              <w:rPr>
                <w:sz w:val="20"/>
                <w:szCs w:val="20"/>
              </w:rPr>
            </w:pPr>
            <w:r>
              <w:rPr>
                <w:sz w:val="20"/>
                <w:szCs w:val="20"/>
              </w:rPr>
              <w:t>1</w:t>
            </w:r>
          </w:p>
        </w:tc>
        <w:tc>
          <w:tcPr>
            <w:tcW w:w="11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E67ED7">
            <w:pPr>
              <w:spacing w:after="0" w:line="240" w:lineRule="auto"/>
              <w:rPr>
                <w:sz w:val="20"/>
                <w:szCs w:val="20"/>
              </w:rPr>
            </w:pPr>
            <w:r>
              <w:rPr>
                <w:sz w:val="20"/>
                <w:szCs w:val="20"/>
              </w:rPr>
              <w:t>25</w:t>
            </w:r>
          </w:p>
        </w:tc>
        <w:tc>
          <w:tcPr>
            <w:tcW w:w="11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E67ED7">
            <w:pPr>
              <w:spacing w:after="0" w:line="240" w:lineRule="auto"/>
              <w:rPr>
                <w:sz w:val="20"/>
                <w:szCs w:val="20"/>
              </w:rPr>
            </w:pPr>
            <w:r>
              <w:rPr>
                <w:sz w:val="20"/>
                <w:szCs w:val="20"/>
              </w:rPr>
              <w:t>75</w:t>
            </w:r>
          </w:p>
        </w:tc>
        <w:tc>
          <w:tcPr>
            <w:tcW w:w="1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color w:val="000000"/>
                <w:sz w:val="20"/>
                <w:szCs w:val="20"/>
              </w:rPr>
            </w:pPr>
            <w:r>
              <w:rPr>
                <w:color w:val="000000"/>
                <w:sz w:val="20"/>
                <w:szCs w:val="20"/>
              </w:rPr>
              <w:t>100</w:t>
            </w:r>
          </w:p>
        </w:tc>
      </w:tr>
      <w:tr w:rsidR="00220B3D">
        <w:trPr>
          <w:cantSplit/>
          <w:trHeight w:val="57"/>
        </w:trPr>
        <w:tc>
          <w:tcPr>
            <w:tcW w:w="105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20B3D" w:rsidRDefault="00220B3D">
            <w:pPr>
              <w:spacing w:after="0" w:line="240" w:lineRule="auto"/>
              <w:rPr>
                <w:sz w:val="20"/>
                <w:szCs w:val="20"/>
              </w:rPr>
            </w:pPr>
          </w:p>
        </w:tc>
        <w:tc>
          <w:tcPr>
            <w:tcW w:w="29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20B3D" w:rsidRDefault="00220B3D">
            <w:pPr>
              <w:spacing w:after="0" w:line="240" w:lineRule="auto"/>
              <w:rPr>
                <w:sz w:val="20"/>
                <w:szCs w:val="20"/>
              </w:rPr>
            </w:pPr>
            <w:r>
              <w:rPr>
                <w:sz w:val="20"/>
                <w:szCs w:val="20"/>
              </w:rPr>
              <w:t>Soft Skills</w:t>
            </w:r>
          </w:p>
        </w:tc>
        <w:tc>
          <w:tcPr>
            <w:tcW w:w="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20B3D" w:rsidRDefault="00220B3D" w:rsidP="00220B3D">
            <w:pPr>
              <w:spacing w:line="240" w:lineRule="auto"/>
              <w:jc w:val="center"/>
              <w:rPr>
                <w:sz w:val="20"/>
                <w:szCs w:val="20"/>
              </w:rPr>
            </w:pPr>
            <w:r>
              <w:rPr>
                <w:sz w:val="20"/>
                <w:szCs w:val="20"/>
              </w:rPr>
              <w:t>2</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20B3D" w:rsidRDefault="00220B3D" w:rsidP="00220B3D">
            <w:pPr>
              <w:spacing w:line="240" w:lineRule="auto"/>
              <w:jc w:val="center"/>
              <w:rPr>
                <w:sz w:val="20"/>
                <w:szCs w:val="20"/>
              </w:rPr>
            </w:pPr>
            <w:r>
              <w:rPr>
                <w:sz w:val="20"/>
                <w:szCs w:val="20"/>
              </w:rPr>
              <w:t>2</w:t>
            </w:r>
          </w:p>
        </w:tc>
        <w:tc>
          <w:tcPr>
            <w:tcW w:w="11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20B3D" w:rsidRDefault="00220B3D">
            <w:pPr>
              <w:spacing w:after="0" w:line="240" w:lineRule="auto"/>
              <w:rPr>
                <w:sz w:val="20"/>
                <w:szCs w:val="20"/>
              </w:rPr>
            </w:pPr>
          </w:p>
        </w:tc>
        <w:tc>
          <w:tcPr>
            <w:tcW w:w="11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20B3D" w:rsidRDefault="00220B3D">
            <w:pPr>
              <w:spacing w:after="0" w:line="240" w:lineRule="auto"/>
              <w:rPr>
                <w:sz w:val="20"/>
                <w:szCs w:val="20"/>
              </w:rPr>
            </w:pPr>
          </w:p>
        </w:tc>
        <w:tc>
          <w:tcPr>
            <w:tcW w:w="1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20B3D" w:rsidRDefault="00220B3D">
            <w:pPr>
              <w:spacing w:after="0" w:line="240" w:lineRule="auto"/>
              <w:rPr>
                <w:color w:val="000000"/>
                <w:sz w:val="20"/>
                <w:szCs w:val="20"/>
              </w:rPr>
            </w:pPr>
          </w:p>
        </w:tc>
      </w:tr>
      <w:tr w:rsidR="002D094C">
        <w:trPr>
          <w:cantSplit/>
          <w:trHeight w:val="248"/>
        </w:trPr>
        <w:tc>
          <w:tcPr>
            <w:tcW w:w="105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2D094C">
            <w:pPr>
              <w:pBdr>
                <w:top w:val="nil"/>
                <w:left w:val="nil"/>
                <w:bottom w:val="nil"/>
                <w:right w:val="nil"/>
                <w:between w:val="nil"/>
              </w:pBdr>
              <w:spacing w:after="0"/>
              <w:jc w:val="left"/>
              <w:rPr>
                <w:color w:val="000000"/>
                <w:sz w:val="20"/>
                <w:szCs w:val="20"/>
              </w:rPr>
            </w:pPr>
          </w:p>
        </w:tc>
        <w:tc>
          <w:tcPr>
            <w:tcW w:w="29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numPr>
                <w:ilvl w:val="0"/>
                <w:numId w:val="12"/>
              </w:numPr>
              <w:spacing w:after="0" w:line="240" w:lineRule="auto"/>
              <w:rPr>
                <w:sz w:val="20"/>
                <w:szCs w:val="20"/>
              </w:rPr>
            </w:pPr>
            <w:r>
              <w:rPr>
                <w:sz w:val="20"/>
                <w:szCs w:val="20"/>
              </w:rPr>
              <w:t>Environmental Studies</w:t>
            </w:r>
          </w:p>
        </w:tc>
        <w:tc>
          <w:tcPr>
            <w:tcW w:w="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rsidP="00220B3D">
            <w:pPr>
              <w:spacing w:line="240" w:lineRule="auto"/>
              <w:jc w:val="center"/>
              <w:rPr>
                <w:sz w:val="20"/>
                <w:szCs w:val="20"/>
              </w:rPr>
            </w:pPr>
            <w:r>
              <w:rPr>
                <w:sz w:val="20"/>
                <w:szCs w:val="20"/>
              </w:rPr>
              <w:t>1</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3E5519" w:rsidP="00220B3D">
            <w:pPr>
              <w:spacing w:line="240" w:lineRule="auto"/>
              <w:jc w:val="center"/>
              <w:rPr>
                <w:sz w:val="20"/>
                <w:szCs w:val="20"/>
              </w:rPr>
            </w:pPr>
            <w:r>
              <w:rPr>
                <w:sz w:val="20"/>
                <w:szCs w:val="20"/>
              </w:rPr>
              <w:t>0</w:t>
            </w:r>
          </w:p>
        </w:tc>
        <w:tc>
          <w:tcPr>
            <w:tcW w:w="11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w:t>
            </w:r>
          </w:p>
        </w:tc>
        <w:tc>
          <w:tcPr>
            <w:tcW w:w="11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w:t>
            </w:r>
          </w:p>
        </w:tc>
        <w:tc>
          <w:tcPr>
            <w:tcW w:w="1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color w:val="FF0000"/>
                <w:sz w:val="20"/>
                <w:szCs w:val="20"/>
              </w:rPr>
            </w:pPr>
            <w:r>
              <w:rPr>
                <w:color w:val="000000"/>
                <w:sz w:val="20"/>
                <w:szCs w:val="20"/>
              </w:rPr>
              <w:t>-</w:t>
            </w:r>
          </w:p>
        </w:tc>
      </w:tr>
      <w:tr w:rsidR="003E5519">
        <w:trPr>
          <w:cantSplit/>
          <w:trHeight w:val="248"/>
        </w:trPr>
        <w:tc>
          <w:tcPr>
            <w:tcW w:w="10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E5519" w:rsidRDefault="003E5519">
            <w:pPr>
              <w:spacing w:after="0" w:line="240" w:lineRule="auto"/>
              <w:rPr>
                <w:sz w:val="20"/>
                <w:szCs w:val="20"/>
              </w:rPr>
            </w:pPr>
          </w:p>
        </w:tc>
        <w:tc>
          <w:tcPr>
            <w:tcW w:w="29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E5519" w:rsidRDefault="003E5519">
            <w:pPr>
              <w:tabs>
                <w:tab w:val="left" w:pos="420"/>
              </w:tabs>
              <w:spacing w:after="0" w:line="240" w:lineRule="auto"/>
              <w:ind w:left="420"/>
              <w:rPr>
                <w:sz w:val="20"/>
                <w:szCs w:val="20"/>
              </w:rPr>
            </w:pPr>
          </w:p>
        </w:tc>
        <w:tc>
          <w:tcPr>
            <w:tcW w:w="8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E5519" w:rsidRPr="00220B3D" w:rsidRDefault="00220B3D" w:rsidP="00220B3D">
            <w:pPr>
              <w:spacing w:line="240" w:lineRule="auto"/>
              <w:jc w:val="center"/>
              <w:rPr>
                <w:b/>
                <w:sz w:val="20"/>
                <w:szCs w:val="20"/>
              </w:rPr>
            </w:pPr>
            <w:r w:rsidRPr="00220B3D">
              <w:rPr>
                <w:b/>
                <w:sz w:val="20"/>
                <w:szCs w:val="20"/>
              </w:rPr>
              <w:t>30</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E5519" w:rsidRPr="00220B3D" w:rsidRDefault="00220B3D" w:rsidP="00220B3D">
            <w:pPr>
              <w:spacing w:line="240" w:lineRule="auto"/>
              <w:jc w:val="center"/>
              <w:rPr>
                <w:b/>
                <w:sz w:val="20"/>
                <w:szCs w:val="20"/>
              </w:rPr>
            </w:pPr>
            <w:r w:rsidRPr="00220B3D">
              <w:rPr>
                <w:b/>
                <w:sz w:val="20"/>
                <w:szCs w:val="20"/>
              </w:rPr>
              <w:t>22</w:t>
            </w:r>
            <w:r w:rsidR="00EB636E" w:rsidRPr="00220B3D">
              <w:rPr>
                <w:b/>
                <w:sz w:val="20"/>
                <w:szCs w:val="20"/>
              </w:rPr>
              <w:fldChar w:fldCharType="begin"/>
            </w:r>
            <w:r w:rsidR="003E5519" w:rsidRPr="00220B3D">
              <w:rPr>
                <w:b/>
                <w:sz w:val="20"/>
                <w:szCs w:val="20"/>
              </w:rPr>
              <w:instrText xml:space="preserve"> =SUM(ABOVE) </w:instrText>
            </w:r>
            <w:r w:rsidR="00EB636E" w:rsidRPr="00220B3D">
              <w:rPr>
                <w:b/>
                <w:sz w:val="20"/>
                <w:szCs w:val="20"/>
              </w:rPr>
              <w:fldChar w:fldCharType="end"/>
            </w:r>
          </w:p>
        </w:tc>
        <w:tc>
          <w:tcPr>
            <w:tcW w:w="11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E5519" w:rsidRDefault="003E5519">
            <w:pPr>
              <w:spacing w:after="0" w:line="240" w:lineRule="auto"/>
              <w:rPr>
                <w:sz w:val="20"/>
                <w:szCs w:val="20"/>
              </w:rPr>
            </w:pPr>
          </w:p>
        </w:tc>
        <w:tc>
          <w:tcPr>
            <w:tcW w:w="11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E5519" w:rsidRDefault="003E5519">
            <w:pPr>
              <w:spacing w:after="0" w:line="240" w:lineRule="auto"/>
              <w:rPr>
                <w:sz w:val="20"/>
                <w:szCs w:val="20"/>
              </w:rPr>
            </w:pPr>
          </w:p>
        </w:tc>
        <w:tc>
          <w:tcPr>
            <w:tcW w:w="1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E5519" w:rsidRDefault="003E5519">
            <w:pPr>
              <w:spacing w:after="0" w:line="240" w:lineRule="auto"/>
              <w:rPr>
                <w:color w:val="000000"/>
                <w:sz w:val="20"/>
                <w:szCs w:val="20"/>
              </w:rPr>
            </w:pPr>
          </w:p>
        </w:tc>
      </w:tr>
    </w:tbl>
    <w:p w:rsidR="002D094C" w:rsidRDefault="002D094C">
      <w:pPr>
        <w:spacing w:after="0"/>
        <w:jc w:val="both"/>
        <w:rPr>
          <w:b/>
          <w:sz w:val="20"/>
          <w:szCs w:val="20"/>
        </w:rPr>
      </w:pPr>
    </w:p>
    <w:p w:rsidR="00010BDD" w:rsidRDefault="00010BDD">
      <w:pPr>
        <w:spacing w:after="0"/>
        <w:jc w:val="both"/>
        <w:rPr>
          <w:b/>
          <w:sz w:val="20"/>
          <w:szCs w:val="20"/>
        </w:rPr>
      </w:pPr>
    </w:p>
    <w:p w:rsidR="005C7A03" w:rsidRDefault="005C7A03" w:rsidP="002C70D7">
      <w:pPr>
        <w:spacing w:after="0"/>
        <w:jc w:val="center"/>
        <w:rPr>
          <w:b/>
          <w:sz w:val="24"/>
          <w:szCs w:val="20"/>
        </w:rPr>
      </w:pPr>
    </w:p>
    <w:p w:rsidR="002D094C" w:rsidRPr="002C70D7" w:rsidRDefault="00B56D77" w:rsidP="002C70D7">
      <w:pPr>
        <w:spacing w:after="0"/>
        <w:jc w:val="center"/>
        <w:rPr>
          <w:b/>
          <w:sz w:val="24"/>
          <w:szCs w:val="20"/>
        </w:rPr>
      </w:pPr>
      <w:r w:rsidRPr="002C70D7">
        <w:rPr>
          <w:b/>
          <w:sz w:val="24"/>
          <w:szCs w:val="20"/>
        </w:rPr>
        <w:t>FOURTH SEMESTER</w:t>
      </w:r>
    </w:p>
    <w:p w:rsidR="004717E4" w:rsidRPr="002C70D7" w:rsidRDefault="004717E4" w:rsidP="002C70D7">
      <w:pPr>
        <w:spacing w:after="0"/>
        <w:jc w:val="center"/>
        <w:rPr>
          <w:b/>
          <w:sz w:val="24"/>
          <w:szCs w:val="20"/>
        </w:rPr>
      </w:pPr>
    </w:p>
    <w:tbl>
      <w:tblPr>
        <w:tblStyle w:val="a3"/>
        <w:tblW w:w="95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1"/>
        <w:gridCol w:w="3181"/>
        <w:gridCol w:w="869"/>
        <w:gridCol w:w="1227"/>
        <w:gridCol w:w="1023"/>
        <w:gridCol w:w="1151"/>
        <w:gridCol w:w="1022"/>
      </w:tblGrid>
      <w:tr w:rsidR="002D094C">
        <w:trPr>
          <w:cantSplit/>
          <w:trHeight w:val="1691"/>
        </w:trPr>
        <w:tc>
          <w:tcPr>
            <w:tcW w:w="1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B56D77">
            <w:pPr>
              <w:spacing w:after="0" w:line="240" w:lineRule="auto"/>
              <w:rPr>
                <w:b/>
                <w:sz w:val="20"/>
                <w:szCs w:val="20"/>
              </w:rPr>
            </w:pPr>
            <w:r>
              <w:rPr>
                <w:b/>
                <w:sz w:val="20"/>
                <w:szCs w:val="20"/>
              </w:rPr>
              <w:t>Course Content</w:t>
            </w:r>
          </w:p>
        </w:tc>
        <w:tc>
          <w:tcPr>
            <w:tcW w:w="31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B56D77">
            <w:pPr>
              <w:spacing w:after="0" w:line="240" w:lineRule="auto"/>
              <w:rPr>
                <w:b/>
                <w:sz w:val="20"/>
                <w:szCs w:val="20"/>
              </w:rPr>
            </w:pPr>
            <w:r>
              <w:rPr>
                <w:b/>
                <w:sz w:val="20"/>
                <w:szCs w:val="20"/>
              </w:rPr>
              <w:t>Name of the Course</w:t>
            </w:r>
          </w:p>
        </w:tc>
        <w:tc>
          <w:tcPr>
            <w:tcW w:w="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B56D77">
            <w:pPr>
              <w:spacing w:after="0" w:line="240" w:lineRule="auto"/>
              <w:ind w:left="113" w:right="113"/>
              <w:rPr>
                <w:b/>
                <w:sz w:val="20"/>
                <w:szCs w:val="20"/>
              </w:rPr>
            </w:pPr>
            <w:r>
              <w:rPr>
                <w:b/>
                <w:sz w:val="20"/>
                <w:szCs w:val="20"/>
              </w:rPr>
              <w:t>Ins. Hrs</w:t>
            </w:r>
          </w:p>
        </w:tc>
        <w:tc>
          <w:tcPr>
            <w:tcW w:w="12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B56D77">
            <w:pPr>
              <w:spacing w:after="0" w:line="240" w:lineRule="auto"/>
              <w:ind w:left="113" w:right="113"/>
              <w:rPr>
                <w:b/>
                <w:sz w:val="20"/>
                <w:szCs w:val="20"/>
              </w:rPr>
            </w:pPr>
            <w:r>
              <w:rPr>
                <w:b/>
                <w:sz w:val="20"/>
                <w:szCs w:val="20"/>
              </w:rPr>
              <w:t>Credits</w:t>
            </w:r>
          </w:p>
        </w:tc>
        <w:tc>
          <w:tcPr>
            <w:tcW w:w="10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B56D77">
            <w:pPr>
              <w:spacing w:after="0" w:line="240" w:lineRule="auto"/>
              <w:ind w:left="113" w:right="113"/>
              <w:rPr>
                <w:b/>
                <w:sz w:val="20"/>
                <w:szCs w:val="20"/>
              </w:rPr>
            </w:pPr>
            <w:r>
              <w:rPr>
                <w:b/>
                <w:sz w:val="20"/>
                <w:szCs w:val="20"/>
              </w:rPr>
              <w:t>Int. Marks</w:t>
            </w:r>
          </w:p>
        </w:tc>
        <w:tc>
          <w:tcPr>
            <w:tcW w:w="11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B56D77">
            <w:pPr>
              <w:spacing w:after="0" w:line="240" w:lineRule="auto"/>
              <w:ind w:left="113" w:right="113"/>
              <w:rPr>
                <w:b/>
                <w:sz w:val="20"/>
                <w:szCs w:val="20"/>
              </w:rPr>
            </w:pPr>
            <w:r>
              <w:rPr>
                <w:b/>
                <w:sz w:val="20"/>
                <w:szCs w:val="20"/>
              </w:rPr>
              <w:t>Ext. Marks</w:t>
            </w:r>
          </w:p>
        </w:tc>
        <w:tc>
          <w:tcPr>
            <w:tcW w:w="10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B56D77">
            <w:pPr>
              <w:spacing w:after="0" w:line="240" w:lineRule="auto"/>
              <w:ind w:left="113" w:right="113"/>
              <w:rPr>
                <w:b/>
                <w:sz w:val="20"/>
                <w:szCs w:val="20"/>
              </w:rPr>
            </w:pPr>
            <w:r>
              <w:rPr>
                <w:b/>
                <w:sz w:val="20"/>
                <w:szCs w:val="20"/>
              </w:rPr>
              <w:t>Total</w:t>
            </w:r>
          </w:p>
        </w:tc>
      </w:tr>
      <w:tr w:rsidR="002D094C">
        <w:trPr>
          <w:cantSplit/>
          <w:trHeight w:val="75"/>
        </w:trPr>
        <w:tc>
          <w:tcPr>
            <w:tcW w:w="1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Part – I</w:t>
            </w:r>
          </w:p>
        </w:tc>
        <w:tc>
          <w:tcPr>
            <w:tcW w:w="31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63D13">
            <w:pPr>
              <w:spacing w:after="0" w:line="240" w:lineRule="auto"/>
              <w:rPr>
                <w:sz w:val="20"/>
                <w:szCs w:val="20"/>
              </w:rPr>
            </w:pPr>
            <w:r>
              <w:rPr>
                <w:sz w:val="20"/>
                <w:szCs w:val="20"/>
              </w:rPr>
              <w:t xml:space="preserve">Language- Tamil   </w:t>
            </w:r>
            <w:r w:rsidR="00B56D77">
              <w:rPr>
                <w:sz w:val="20"/>
                <w:szCs w:val="20"/>
              </w:rPr>
              <w:t>– IV</w:t>
            </w:r>
          </w:p>
          <w:p w:rsidR="002D094C" w:rsidRDefault="002D094C">
            <w:pPr>
              <w:spacing w:after="0" w:line="240" w:lineRule="auto"/>
              <w:rPr>
                <w:sz w:val="20"/>
                <w:szCs w:val="20"/>
              </w:rPr>
            </w:pPr>
          </w:p>
        </w:tc>
        <w:tc>
          <w:tcPr>
            <w:tcW w:w="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220B3D" w:rsidP="00220B3D">
            <w:pPr>
              <w:spacing w:after="0" w:line="240" w:lineRule="auto"/>
              <w:jc w:val="center"/>
              <w:rPr>
                <w:sz w:val="20"/>
                <w:szCs w:val="20"/>
              </w:rPr>
            </w:pPr>
            <w:r>
              <w:rPr>
                <w:sz w:val="20"/>
                <w:szCs w:val="20"/>
              </w:rPr>
              <w:t>6</w:t>
            </w:r>
          </w:p>
        </w:tc>
        <w:tc>
          <w:tcPr>
            <w:tcW w:w="12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rsidP="00220B3D">
            <w:pPr>
              <w:spacing w:after="0" w:line="240" w:lineRule="auto"/>
              <w:jc w:val="center"/>
              <w:rPr>
                <w:sz w:val="20"/>
                <w:szCs w:val="20"/>
              </w:rPr>
            </w:pPr>
            <w:r>
              <w:rPr>
                <w:sz w:val="20"/>
                <w:szCs w:val="20"/>
              </w:rPr>
              <w:t>3</w:t>
            </w:r>
          </w:p>
        </w:tc>
        <w:tc>
          <w:tcPr>
            <w:tcW w:w="10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25</w:t>
            </w:r>
          </w:p>
        </w:tc>
        <w:tc>
          <w:tcPr>
            <w:tcW w:w="11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75</w:t>
            </w:r>
          </w:p>
        </w:tc>
        <w:tc>
          <w:tcPr>
            <w:tcW w:w="10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100</w:t>
            </w:r>
          </w:p>
        </w:tc>
      </w:tr>
      <w:tr w:rsidR="002D094C">
        <w:trPr>
          <w:cantSplit/>
          <w:trHeight w:val="75"/>
        </w:trPr>
        <w:tc>
          <w:tcPr>
            <w:tcW w:w="1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Part - II</w:t>
            </w:r>
          </w:p>
        </w:tc>
        <w:tc>
          <w:tcPr>
            <w:tcW w:w="31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English      Paper – IV</w:t>
            </w:r>
          </w:p>
          <w:p w:rsidR="002D094C" w:rsidRDefault="002D094C">
            <w:pPr>
              <w:spacing w:after="0" w:line="240" w:lineRule="auto"/>
              <w:rPr>
                <w:sz w:val="20"/>
                <w:szCs w:val="20"/>
              </w:rPr>
            </w:pPr>
          </w:p>
        </w:tc>
        <w:tc>
          <w:tcPr>
            <w:tcW w:w="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220B3D" w:rsidP="00220B3D">
            <w:pPr>
              <w:spacing w:after="0" w:line="240" w:lineRule="auto"/>
              <w:jc w:val="center"/>
              <w:rPr>
                <w:sz w:val="20"/>
                <w:szCs w:val="20"/>
              </w:rPr>
            </w:pPr>
            <w:r>
              <w:rPr>
                <w:sz w:val="20"/>
                <w:szCs w:val="20"/>
              </w:rPr>
              <w:t>6</w:t>
            </w:r>
          </w:p>
        </w:tc>
        <w:tc>
          <w:tcPr>
            <w:tcW w:w="12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rsidP="00220B3D">
            <w:pPr>
              <w:spacing w:after="0" w:line="240" w:lineRule="auto"/>
              <w:jc w:val="center"/>
              <w:rPr>
                <w:sz w:val="20"/>
                <w:szCs w:val="20"/>
              </w:rPr>
            </w:pPr>
            <w:r>
              <w:rPr>
                <w:sz w:val="20"/>
                <w:szCs w:val="20"/>
              </w:rPr>
              <w:t>3</w:t>
            </w:r>
          </w:p>
        </w:tc>
        <w:tc>
          <w:tcPr>
            <w:tcW w:w="10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25</w:t>
            </w:r>
          </w:p>
        </w:tc>
        <w:tc>
          <w:tcPr>
            <w:tcW w:w="11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75</w:t>
            </w:r>
          </w:p>
        </w:tc>
        <w:tc>
          <w:tcPr>
            <w:tcW w:w="10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100</w:t>
            </w:r>
          </w:p>
        </w:tc>
      </w:tr>
      <w:tr w:rsidR="002D094C">
        <w:trPr>
          <w:cantSplit/>
          <w:trHeight w:val="644"/>
        </w:trPr>
        <w:tc>
          <w:tcPr>
            <w:tcW w:w="103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B56D77">
            <w:pPr>
              <w:spacing w:after="0" w:line="240" w:lineRule="auto"/>
              <w:rPr>
                <w:sz w:val="20"/>
                <w:szCs w:val="20"/>
              </w:rPr>
            </w:pPr>
            <w:r>
              <w:rPr>
                <w:sz w:val="20"/>
                <w:szCs w:val="20"/>
              </w:rPr>
              <w:t>Part - III</w:t>
            </w:r>
          </w:p>
          <w:p w:rsidR="002D094C" w:rsidRDefault="002D094C">
            <w:pPr>
              <w:spacing w:after="0" w:line="240" w:lineRule="auto"/>
              <w:rPr>
                <w:sz w:val="20"/>
                <w:szCs w:val="20"/>
              </w:rPr>
            </w:pPr>
          </w:p>
        </w:tc>
        <w:tc>
          <w:tcPr>
            <w:tcW w:w="31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533162" w:rsidP="00E67ED7">
            <w:pPr>
              <w:spacing w:after="0" w:line="240" w:lineRule="auto"/>
              <w:rPr>
                <w:sz w:val="20"/>
                <w:szCs w:val="20"/>
              </w:rPr>
            </w:pPr>
            <w:r>
              <w:rPr>
                <w:sz w:val="20"/>
                <w:szCs w:val="20"/>
              </w:rPr>
              <w:t xml:space="preserve">Core Paper </w:t>
            </w:r>
            <w:r w:rsidR="00B56D77">
              <w:rPr>
                <w:sz w:val="20"/>
                <w:szCs w:val="20"/>
              </w:rPr>
              <w:t>V</w:t>
            </w:r>
            <w:r>
              <w:rPr>
                <w:sz w:val="20"/>
                <w:szCs w:val="20"/>
              </w:rPr>
              <w:t>II</w:t>
            </w:r>
            <w:r w:rsidR="00B56D77">
              <w:rPr>
                <w:sz w:val="20"/>
                <w:szCs w:val="20"/>
              </w:rPr>
              <w:t xml:space="preserve"> – Genetic Engineering and  rDNA Technology </w:t>
            </w:r>
          </w:p>
        </w:tc>
        <w:tc>
          <w:tcPr>
            <w:tcW w:w="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220B3D" w:rsidP="00220B3D">
            <w:pPr>
              <w:spacing w:line="240" w:lineRule="auto"/>
              <w:jc w:val="center"/>
              <w:rPr>
                <w:sz w:val="20"/>
                <w:szCs w:val="20"/>
              </w:rPr>
            </w:pPr>
            <w:r>
              <w:rPr>
                <w:color w:val="000000"/>
                <w:sz w:val="20"/>
                <w:szCs w:val="20"/>
              </w:rPr>
              <w:t>5</w:t>
            </w:r>
          </w:p>
        </w:tc>
        <w:tc>
          <w:tcPr>
            <w:tcW w:w="12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B56D77" w:rsidP="00220B3D">
            <w:pPr>
              <w:spacing w:line="240" w:lineRule="auto"/>
              <w:jc w:val="center"/>
              <w:rPr>
                <w:sz w:val="20"/>
                <w:szCs w:val="20"/>
              </w:rPr>
            </w:pPr>
            <w:r>
              <w:rPr>
                <w:sz w:val="20"/>
                <w:szCs w:val="20"/>
              </w:rPr>
              <w:t>5</w:t>
            </w:r>
          </w:p>
        </w:tc>
        <w:tc>
          <w:tcPr>
            <w:tcW w:w="10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25</w:t>
            </w:r>
          </w:p>
        </w:tc>
        <w:tc>
          <w:tcPr>
            <w:tcW w:w="11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75</w:t>
            </w:r>
          </w:p>
        </w:tc>
        <w:tc>
          <w:tcPr>
            <w:tcW w:w="10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B56D77">
            <w:pPr>
              <w:spacing w:after="0" w:line="240" w:lineRule="auto"/>
              <w:rPr>
                <w:sz w:val="20"/>
                <w:szCs w:val="20"/>
              </w:rPr>
            </w:pPr>
            <w:r>
              <w:rPr>
                <w:sz w:val="20"/>
                <w:szCs w:val="20"/>
              </w:rPr>
              <w:t>100</w:t>
            </w:r>
          </w:p>
        </w:tc>
      </w:tr>
      <w:tr w:rsidR="002D094C">
        <w:trPr>
          <w:cantSplit/>
          <w:trHeight w:val="75"/>
        </w:trPr>
        <w:tc>
          <w:tcPr>
            <w:tcW w:w="103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2D094C">
            <w:pPr>
              <w:pBdr>
                <w:top w:val="nil"/>
                <w:left w:val="nil"/>
                <w:bottom w:val="nil"/>
                <w:right w:val="nil"/>
                <w:between w:val="nil"/>
              </w:pBdr>
              <w:spacing w:after="0"/>
              <w:jc w:val="left"/>
              <w:rPr>
                <w:sz w:val="20"/>
                <w:szCs w:val="20"/>
              </w:rPr>
            </w:pPr>
          </w:p>
        </w:tc>
        <w:tc>
          <w:tcPr>
            <w:tcW w:w="31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533162">
            <w:pPr>
              <w:spacing w:after="0" w:line="240" w:lineRule="auto"/>
              <w:rPr>
                <w:sz w:val="20"/>
                <w:szCs w:val="20"/>
              </w:rPr>
            </w:pPr>
            <w:r>
              <w:rPr>
                <w:sz w:val="20"/>
                <w:szCs w:val="20"/>
              </w:rPr>
              <w:t xml:space="preserve">Core VIII Practical  </w:t>
            </w:r>
            <w:r w:rsidR="00B56D77">
              <w:rPr>
                <w:sz w:val="20"/>
                <w:szCs w:val="20"/>
              </w:rPr>
              <w:t xml:space="preserve">V - Genetic Engineering and rDNA Technology </w:t>
            </w:r>
          </w:p>
        </w:tc>
        <w:tc>
          <w:tcPr>
            <w:tcW w:w="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220B3D" w:rsidP="00220B3D">
            <w:pPr>
              <w:spacing w:line="240" w:lineRule="auto"/>
              <w:jc w:val="center"/>
              <w:rPr>
                <w:sz w:val="20"/>
                <w:szCs w:val="20"/>
              </w:rPr>
            </w:pPr>
            <w:r>
              <w:rPr>
                <w:sz w:val="20"/>
                <w:szCs w:val="20"/>
              </w:rPr>
              <w:t>5</w:t>
            </w:r>
          </w:p>
        </w:tc>
        <w:tc>
          <w:tcPr>
            <w:tcW w:w="12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737E7E" w:rsidP="00220B3D">
            <w:pPr>
              <w:spacing w:line="240" w:lineRule="auto"/>
              <w:jc w:val="center"/>
              <w:rPr>
                <w:sz w:val="20"/>
                <w:szCs w:val="20"/>
              </w:rPr>
            </w:pPr>
            <w:r>
              <w:rPr>
                <w:sz w:val="20"/>
                <w:szCs w:val="20"/>
              </w:rPr>
              <w:t>5</w:t>
            </w:r>
          </w:p>
        </w:tc>
        <w:tc>
          <w:tcPr>
            <w:tcW w:w="10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E67ED7">
            <w:pPr>
              <w:spacing w:after="0" w:line="240" w:lineRule="auto"/>
              <w:rPr>
                <w:sz w:val="20"/>
                <w:szCs w:val="20"/>
              </w:rPr>
            </w:pPr>
            <w:r>
              <w:rPr>
                <w:sz w:val="20"/>
                <w:szCs w:val="20"/>
              </w:rPr>
              <w:t>25</w:t>
            </w:r>
          </w:p>
        </w:tc>
        <w:tc>
          <w:tcPr>
            <w:tcW w:w="11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E67ED7">
            <w:pPr>
              <w:spacing w:after="0" w:line="240" w:lineRule="auto"/>
              <w:rPr>
                <w:sz w:val="20"/>
                <w:szCs w:val="20"/>
              </w:rPr>
            </w:pPr>
            <w:r>
              <w:rPr>
                <w:sz w:val="20"/>
                <w:szCs w:val="20"/>
              </w:rPr>
              <w:t>75</w:t>
            </w:r>
          </w:p>
        </w:tc>
        <w:tc>
          <w:tcPr>
            <w:tcW w:w="10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B56D77">
            <w:pPr>
              <w:spacing w:after="0" w:line="240" w:lineRule="auto"/>
              <w:rPr>
                <w:sz w:val="20"/>
                <w:szCs w:val="20"/>
              </w:rPr>
            </w:pPr>
            <w:r>
              <w:rPr>
                <w:sz w:val="20"/>
                <w:szCs w:val="20"/>
              </w:rPr>
              <w:t>100</w:t>
            </w:r>
          </w:p>
        </w:tc>
      </w:tr>
      <w:tr w:rsidR="002D094C">
        <w:trPr>
          <w:cantSplit/>
          <w:trHeight w:val="75"/>
        </w:trPr>
        <w:tc>
          <w:tcPr>
            <w:tcW w:w="103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2D094C">
            <w:pPr>
              <w:pBdr>
                <w:top w:val="nil"/>
                <w:left w:val="nil"/>
                <w:bottom w:val="nil"/>
                <w:right w:val="nil"/>
                <w:between w:val="nil"/>
              </w:pBdr>
              <w:spacing w:after="0"/>
              <w:jc w:val="left"/>
              <w:rPr>
                <w:sz w:val="20"/>
                <w:szCs w:val="20"/>
              </w:rPr>
            </w:pPr>
          </w:p>
        </w:tc>
        <w:tc>
          <w:tcPr>
            <w:tcW w:w="31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220B3D">
            <w:pPr>
              <w:spacing w:after="0" w:line="240" w:lineRule="auto"/>
              <w:rPr>
                <w:sz w:val="20"/>
                <w:szCs w:val="20"/>
              </w:rPr>
            </w:pPr>
            <w:r>
              <w:rPr>
                <w:sz w:val="20"/>
                <w:szCs w:val="20"/>
              </w:rPr>
              <w:t>Elective</w:t>
            </w:r>
            <w:r w:rsidR="00B56D77">
              <w:rPr>
                <w:sz w:val="20"/>
                <w:szCs w:val="20"/>
              </w:rPr>
              <w:t xml:space="preserve"> Paper IV - Bioinformatics and Biostatistics</w:t>
            </w:r>
          </w:p>
        </w:tc>
        <w:tc>
          <w:tcPr>
            <w:tcW w:w="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220B3D" w:rsidP="00220B3D">
            <w:pPr>
              <w:spacing w:line="240" w:lineRule="auto"/>
              <w:jc w:val="center"/>
              <w:rPr>
                <w:sz w:val="20"/>
                <w:szCs w:val="20"/>
              </w:rPr>
            </w:pPr>
            <w:r>
              <w:rPr>
                <w:sz w:val="20"/>
                <w:szCs w:val="20"/>
              </w:rPr>
              <w:t>3</w:t>
            </w:r>
          </w:p>
        </w:tc>
        <w:tc>
          <w:tcPr>
            <w:tcW w:w="12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B56D77" w:rsidP="00220B3D">
            <w:pPr>
              <w:spacing w:line="240" w:lineRule="auto"/>
              <w:jc w:val="center"/>
              <w:rPr>
                <w:sz w:val="20"/>
                <w:szCs w:val="20"/>
              </w:rPr>
            </w:pPr>
            <w:r>
              <w:rPr>
                <w:sz w:val="20"/>
                <w:szCs w:val="20"/>
              </w:rPr>
              <w:t>3</w:t>
            </w:r>
          </w:p>
        </w:tc>
        <w:tc>
          <w:tcPr>
            <w:tcW w:w="10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25</w:t>
            </w:r>
          </w:p>
        </w:tc>
        <w:tc>
          <w:tcPr>
            <w:tcW w:w="11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75</w:t>
            </w:r>
          </w:p>
        </w:tc>
        <w:tc>
          <w:tcPr>
            <w:tcW w:w="10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B56D77">
            <w:pPr>
              <w:spacing w:after="0" w:line="240" w:lineRule="auto"/>
              <w:rPr>
                <w:sz w:val="20"/>
                <w:szCs w:val="20"/>
              </w:rPr>
            </w:pPr>
            <w:r>
              <w:rPr>
                <w:sz w:val="20"/>
                <w:szCs w:val="20"/>
              </w:rPr>
              <w:t>100</w:t>
            </w:r>
          </w:p>
        </w:tc>
      </w:tr>
      <w:tr w:rsidR="00220B3D" w:rsidTr="00DC5F58">
        <w:trPr>
          <w:cantSplit/>
          <w:trHeight w:val="75"/>
        </w:trPr>
        <w:tc>
          <w:tcPr>
            <w:tcW w:w="1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20B3D" w:rsidRDefault="00220B3D">
            <w:pPr>
              <w:pBdr>
                <w:top w:val="nil"/>
                <w:left w:val="nil"/>
                <w:bottom w:val="nil"/>
                <w:right w:val="nil"/>
                <w:between w:val="nil"/>
              </w:pBdr>
              <w:spacing w:after="0"/>
              <w:rPr>
                <w:sz w:val="20"/>
                <w:szCs w:val="20"/>
              </w:rPr>
            </w:pPr>
          </w:p>
        </w:tc>
        <w:tc>
          <w:tcPr>
            <w:tcW w:w="31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20B3D" w:rsidRPr="00010BDD" w:rsidRDefault="00220B3D" w:rsidP="00A01F5A">
            <w:pPr>
              <w:spacing w:after="0" w:line="240" w:lineRule="auto"/>
              <w:rPr>
                <w:sz w:val="20"/>
                <w:szCs w:val="20"/>
                <w:highlight w:val="red"/>
              </w:rPr>
            </w:pPr>
            <w:r w:rsidRPr="00F30734">
              <w:rPr>
                <w:sz w:val="20"/>
                <w:szCs w:val="20"/>
              </w:rPr>
              <w:t>Skill development Course</w:t>
            </w:r>
            <w:r w:rsidR="00673DBD">
              <w:rPr>
                <w:sz w:val="20"/>
                <w:szCs w:val="20"/>
              </w:rPr>
              <w:t xml:space="preserve"> (</w:t>
            </w:r>
            <w:r w:rsidRPr="00F30734">
              <w:rPr>
                <w:sz w:val="20"/>
                <w:szCs w:val="20"/>
              </w:rPr>
              <w:t>Preparation for  Exams)</w:t>
            </w:r>
          </w:p>
        </w:tc>
        <w:tc>
          <w:tcPr>
            <w:tcW w:w="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20B3D" w:rsidRDefault="00220B3D" w:rsidP="00220B3D">
            <w:pPr>
              <w:spacing w:line="240" w:lineRule="auto"/>
              <w:jc w:val="center"/>
              <w:rPr>
                <w:sz w:val="20"/>
                <w:szCs w:val="20"/>
              </w:rPr>
            </w:pPr>
            <w:r>
              <w:rPr>
                <w:sz w:val="20"/>
                <w:szCs w:val="20"/>
              </w:rPr>
              <w:t>2</w:t>
            </w:r>
          </w:p>
        </w:tc>
        <w:tc>
          <w:tcPr>
            <w:tcW w:w="12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20B3D" w:rsidRDefault="00220B3D" w:rsidP="00220B3D">
            <w:pPr>
              <w:spacing w:line="240" w:lineRule="auto"/>
              <w:jc w:val="center"/>
              <w:rPr>
                <w:sz w:val="20"/>
                <w:szCs w:val="20"/>
              </w:rPr>
            </w:pPr>
            <w:r>
              <w:rPr>
                <w:sz w:val="20"/>
                <w:szCs w:val="20"/>
              </w:rPr>
              <w:t>2</w:t>
            </w:r>
          </w:p>
        </w:tc>
        <w:tc>
          <w:tcPr>
            <w:tcW w:w="10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20B3D" w:rsidRDefault="00220B3D" w:rsidP="00E67ED7">
            <w:pPr>
              <w:spacing w:after="0" w:line="240" w:lineRule="auto"/>
              <w:rPr>
                <w:sz w:val="20"/>
                <w:szCs w:val="20"/>
              </w:rPr>
            </w:pPr>
            <w:r>
              <w:rPr>
                <w:sz w:val="20"/>
                <w:szCs w:val="20"/>
              </w:rPr>
              <w:t>25</w:t>
            </w:r>
          </w:p>
        </w:tc>
        <w:tc>
          <w:tcPr>
            <w:tcW w:w="11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20B3D" w:rsidRDefault="00220B3D" w:rsidP="00E67ED7">
            <w:pPr>
              <w:spacing w:after="0" w:line="240" w:lineRule="auto"/>
              <w:rPr>
                <w:sz w:val="20"/>
                <w:szCs w:val="20"/>
              </w:rPr>
            </w:pPr>
            <w:r>
              <w:rPr>
                <w:sz w:val="20"/>
                <w:szCs w:val="20"/>
              </w:rPr>
              <w:t>75</w:t>
            </w:r>
          </w:p>
        </w:tc>
        <w:tc>
          <w:tcPr>
            <w:tcW w:w="10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20B3D" w:rsidRDefault="00220B3D" w:rsidP="00E67ED7">
            <w:pPr>
              <w:spacing w:after="0" w:line="240" w:lineRule="auto"/>
              <w:rPr>
                <w:sz w:val="20"/>
                <w:szCs w:val="20"/>
              </w:rPr>
            </w:pPr>
            <w:r>
              <w:rPr>
                <w:color w:val="000000"/>
                <w:sz w:val="20"/>
                <w:szCs w:val="20"/>
              </w:rPr>
              <w:t>100</w:t>
            </w:r>
          </w:p>
        </w:tc>
      </w:tr>
      <w:tr w:rsidR="00220B3D" w:rsidTr="00E67ED7">
        <w:trPr>
          <w:cantSplit/>
          <w:trHeight w:val="75"/>
        </w:trPr>
        <w:tc>
          <w:tcPr>
            <w:tcW w:w="1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20B3D" w:rsidRDefault="00220B3D" w:rsidP="00E67ED7">
            <w:pPr>
              <w:spacing w:after="0" w:line="240" w:lineRule="auto"/>
              <w:rPr>
                <w:b/>
                <w:sz w:val="20"/>
                <w:szCs w:val="20"/>
              </w:rPr>
            </w:pPr>
            <w:r>
              <w:rPr>
                <w:b/>
                <w:sz w:val="20"/>
                <w:szCs w:val="20"/>
              </w:rPr>
              <w:t>Part-IV</w:t>
            </w:r>
          </w:p>
        </w:tc>
        <w:tc>
          <w:tcPr>
            <w:tcW w:w="31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20B3D" w:rsidRPr="00010BDD" w:rsidRDefault="00673DBD" w:rsidP="00A01F5A">
            <w:pPr>
              <w:spacing w:after="0" w:line="240" w:lineRule="auto"/>
              <w:rPr>
                <w:sz w:val="20"/>
                <w:szCs w:val="20"/>
                <w:highlight w:val="red"/>
              </w:rPr>
            </w:pPr>
            <w:r>
              <w:rPr>
                <w:sz w:val="20"/>
                <w:szCs w:val="20"/>
              </w:rPr>
              <w:t>Skill development Course (</w:t>
            </w:r>
            <w:r w:rsidR="00220B3D" w:rsidRPr="00F30734">
              <w:rPr>
                <w:sz w:val="20"/>
                <w:szCs w:val="20"/>
              </w:rPr>
              <w:t>Preparation for  Exams)</w:t>
            </w:r>
          </w:p>
        </w:tc>
        <w:tc>
          <w:tcPr>
            <w:tcW w:w="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20B3D" w:rsidRDefault="00220B3D" w:rsidP="00220B3D">
            <w:pPr>
              <w:spacing w:line="240" w:lineRule="auto"/>
              <w:jc w:val="center"/>
              <w:rPr>
                <w:sz w:val="20"/>
                <w:szCs w:val="20"/>
              </w:rPr>
            </w:pPr>
            <w:r>
              <w:rPr>
                <w:sz w:val="20"/>
                <w:szCs w:val="20"/>
              </w:rPr>
              <w:t>2</w:t>
            </w:r>
          </w:p>
        </w:tc>
        <w:tc>
          <w:tcPr>
            <w:tcW w:w="12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20B3D" w:rsidRDefault="00220B3D" w:rsidP="00220B3D">
            <w:pPr>
              <w:spacing w:line="240" w:lineRule="auto"/>
              <w:jc w:val="center"/>
              <w:rPr>
                <w:sz w:val="20"/>
                <w:szCs w:val="20"/>
              </w:rPr>
            </w:pPr>
            <w:r>
              <w:rPr>
                <w:sz w:val="20"/>
                <w:szCs w:val="20"/>
              </w:rPr>
              <w:t>2</w:t>
            </w:r>
          </w:p>
        </w:tc>
        <w:tc>
          <w:tcPr>
            <w:tcW w:w="10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20B3D" w:rsidRDefault="00220B3D">
            <w:pPr>
              <w:spacing w:after="0" w:line="240" w:lineRule="auto"/>
              <w:rPr>
                <w:sz w:val="20"/>
                <w:szCs w:val="20"/>
              </w:rPr>
            </w:pPr>
            <w:r>
              <w:rPr>
                <w:sz w:val="20"/>
                <w:szCs w:val="20"/>
              </w:rPr>
              <w:t>25</w:t>
            </w:r>
          </w:p>
        </w:tc>
        <w:tc>
          <w:tcPr>
            <w:tcW w:w="11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20B3D" w:rsidRDefault="00220B3D">
            <w:pPr>
              <w:spacing w:after="0" w:line="240" w:lineRule="auto"/>
              <w:rPr>
                <w:sz w:val="20"/>
                <w:szCs w:val="20"/>
              </w:rPr>
            </w:pPr>
            <w:r>
              <w:rPr>
                <w:sz w:val="20"/>
                <w:szCs w:val="20"/>
              </w:rPr>
              <w:t>75</w:t>
            </w:r>
          </w:p>
        </w:tc>
        <w:tc>
          <w:tcPr>
            <w:tcW w:w="10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20B3D" w:rsidRDefault="00220B3D">
            <w:pPr>
              <w:spacing w:after="0" w:line="240" w:lineRule="auto"/>
              <w:rPr>
                <w:sz w:val="20"/>
                <w:szCs w:val="20"/>
              </w:rPr>
            </w:pPr>
            <w:r>
              <w:rPr>
                <w:sz w:val="20"/>
                <w:szCs w:val="20"/>
              </w:rPr>
              <w:t>100</w:t>
            </w:r>
          </w:p>
        </w:tc>
      </w:tr>
      <w:tr w:rsidR="00220B3D" w:rsidTr="00E67ED7">
        <w:trPr>
          <w:cantSplit/>
          <w:trHeight w:val="484"/>
        </w:trPr>
        <w:tc>
          <w:tcPr>
            <w:tcW w:w="1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20B3D" w:rsidRDefault="00220B3D">
            <w:pPr>
              <w:spacing w:after="0" w:line="240" w:lineRule="auto"/>
              <w:rPr>
                <w:b/>
                <w:sz w:val="20"/>
                <w:szCs w:val="20"/>
              </w:rPr>
            </w:pPr>
          </w:p>
        </w:tc>
        <w:tc>
          <w:tcPr>
            <w:tcW w:w="31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20B3D" w:rsidRDefault="00220B3D">
            <w:pPr>
              <w:spacing w:after="0" w:line="240" w:lineRule="auto"/>
              <w:rPr>
                <w:sz w:val="20"/>
                <w:szCs w:val="20"/>
              </w:rPr>
            </w:pPr>
            <w:r>
              <w:rPr>
                <w:sz w:val="20"/>
                <w:szCs w:val="20"/>
              </w:rPr>
              <w:t>Environmental Studies</w:t>
            </w:r>
          </w:p>
        </w:tc>
        <w:tc>
          <w:tcPr>
            <w:tcW w:w="869" w:type="dxa"/>
            <w:tcBorders>
              <w:top w:val="nil"/>
              <w:left w:val="single" w:sz="4" w:space="0" w:color="000000"/>
              <w:bottom w:val="single" w:sz="4" w:space="0" w:color="000000"/>
              <w:right w:val="single" w:sz="4" w:space="0" w:color="000000"/>
            </w:tcBorders>
            <w:tcMar>
              <w:top w:w="0" w:type="dxa"/>
              <w:left w:w="115" w:type="dxa"/>
              <w:bottom w:w="0" w:type="dxa"/>
              <w:right w:w="115" w:type="dxa"/>
            </w:tcMar>
          </w:tcPr>
          <w:p w:rsidR="00220B3D" w:rsidRDefault="00220B3D" w:rsidP="00220B3D">
            <w:pPr>
              <w:spacing w:after="0" w:line="240" w:lineRule="auto"/>
              <w:jc w:val="center"/>
              <w:rPr>
                <w:sz w:val="20"/>
                <w:szCs w:val="20"/>
              </w:rPr>
            </w:pPr>
            <w:r>
              <w:rPr>
                <w:sz w:val="20"/>
                <w:szCs w:val="20"/>
              </w:rPr>
              <w:t>1</w:t>
            </w:r>
          </w:p>
        </w:tc>
        <w:tc>
          <w:tcPr>
            <w:tcW w:w="1227" w:type="dxa"/>
            <w:tcBorders>
              <w:top w:val="nil"/>
              <w:left w:val="single" w:sz="4" w:space="0" w:color="000000"/>
              <w:bottom w:val="single" w:sz="4" w:space="0" w:color="000000"/>
              <w:right w:val="single" w:sz="4" w:space="0" w:color="000000"/>
            </w:tcBorders>
            <w:tcMar>
              <w:top w:w="0" w:type="dxa"/>
              <w:left w:w="115" w:type="dxa"/>
              <w:bottom w:w="0" w:type="dxa"/>
              <w:right w:w="115" w:type="dxa"/>
            </w:tcMar>
          </w:tcPr>
          <w:p w:rsidR="00220B3D" w:rsidRDefault="00220B3D" w:rsidP="00220B3D">
            <w:pPr>
              <w:spacing w:after="0" w:line="240" w:lineRule="auto"/>
              <w:jc w:val="center"/>
              <w:rPr>
                <w:sz w:val="20"/>
                <w:szCs w:val="20"/>
              </w:rPr>
            </w:pPr>
            <w:r>
              <w:rPr>
                <w:sz w:val="20"/>
                <w:szCs w:val="20"/>
              </w:rPr>
              <w:t>2</w:t>
            </w:r>
          </w:p>
        </w:tc>
        <w:tc>
          <w:tcPr>
            <w:tcW w:w="1023" w:type="dxa"/>
            <w:tcBorders>
              <w:top w:val="nil"/>
              <w:left w:val="single" w:sz="4" w:space="0" w:color="000000"/>
              <w:bottom w:val="single" w:sz="4" w:space="0" w:color="000000"/>
              <w:right w:val="single" w:sz="4" w:space="0" w:color="000000"/>
            </w:tcBorders>
            <w:tcMar>
              <w:top w:w="0" w:type="dxa"/>
              <w:left w:w="115" w:type="dxa"/>
              <w:bottom w:w="0" w:type="dxa"/>
              <w:right w:w="115" w:type="dxa"/>
            </w:tcMar>
          </w:tcPr>
          <w:p w:rsidR="00220B3D" w:rsidRDefault="00220B3D">
            <w:pPr>
              <w:spacing w:after="0" w:line="240" w:lineRule="auto"/>
              <w:rPr>
                <w:sz w:val="20"/>
                <w:szCs w:val="20"/>
              </w:rPr>
            </w:pPr>
            <w:r>
              <w:rPr>
                <w:sz w:val="20"/>
                <w:szCs w:val="20"/>
              </w:rPr>
              <w:t>25</w:t>
            </w:r>
          </w:p>
        </w:tc>
        <w:tc>
          <w:tcPr>
            <w:tcW w:w="1151" w:type="dxa"/>
            <w:tcBorders>
              <w:top w:val="nil"/>
              <w:left w:val="single" w:sz="4" w:space="0" w:color="000000"/>
              <w:bottom w:val="single" w:sz="4" w:space="0" w:color="000000"/>
              <w:right w:val="single" w:sz="4" w:space="0" w:color="000000"/>
            </w:tcBorders>
            <w:tcMar>
              <w:top w:w="0" w:type="dxa"/>
              <w:left w:w="115" w:type="dxa"/>
              <w:bottom w:w="0" w:type="dxa"/>
              <w:right w:w="115" w:type="dxa"/>
            </w:tcMar>
          </w:tcPr>
          <w:p w:rsidR="00220B3D" w:rsidRDefault="00220B3D">
            <w:pPr>
              <w:spacing w:after="0" w:line="240" w:lineRule="auto"/>
              <w:rPr>
                <w:sz w:val="20"/>
                <w:szCs w:val="20"/>
              </w:rPr>
            </w:pPr>
            <w:r>
              <w:rPr>
                <w:sz w:val="20"/>
                <w:szCs w:val="20"/>
              </w:rPr>
              <w:t>75</w:t>
            </w:r>
          </w:p>
        </w:tc>
        <w:tc>
          <w:tcPr>
            <w:tcW w:w="1022" w:type="dxa"/>
            <w:tcBorders>
              <w:top w:val="nil"/>
              <w:left w:val="single" w:sz="4" w:space="0" w:color="000000"/>
              <w:bottom w:val="single" w:sz="4" w:space="0" w:color="000000"/>
              <w:right w:val="single" w:sz="4" w:space="0" w:color="000000"/>
            </w:tcBorders>
            <w:tcMar>
              <w:top w:w="0" w:type="dxa"/>
              <w:left w:w="115" w:type="dxa"/>
              <w:bottom w:w="0" w:type="dxa"/>
              <w:right w:w="115" w:type="dxa"/>
            </w:tcMar>
          </w:tcPr>
          <w:p w:rsidR="00220B3D" w:rsidRDefault="00220B3D">
            <w:pPr>
              <w:spacing w:after="0" w:line="240" w:lineRule="auto"/>
              <w:rPr>
                <w:sz w:val="20"/>
                <w:szCs w:val="20"/>
              </w:rPr>
            </w:pPr>
            <w:r>
              <w:rPr>
                <w:sz w:val="20"/>
                <w:szCs w:val="20"/>
              </w:rPr>
              <w:t>100</w:t>
            </w:r>
          </w:p>
        </w:tc>
      </w:tr>
      <w:tr w:rsidR="00220B3D">
        <w:trPr>
          <w:cantSplit/>
          <w:trHeight w:val="484"/>
        </w:trPr>
        <w:tc>
          <w:tcPr>
            <w:tcW w:w="10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20B3D" w:rsidRDefault="00220B3D">
            <w:pPr>
              <w:spacing w:after="0" w:line="240" w:lineRule="auto"/>
              <w:rPr>
                <w:b/>
                <w:sz w:val="20"/>
                <w:szCs w:val="20"/>
              </w:rPr>
            </w:pPr>
          </w:p>
        </w:tc>
        <w:tc>
          <w:tcPr>
            <w:tcW w:w="31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20B3D" w:rsidRDefault="00220B3D">
            <w:pPr>
              <w:spacing w:after="0" w:line="240" w:lineRule="auto"/>
              <w:rPr>
                <w:sz w:val="20"/>
                <w:szCs w:val="20"/>
              </w:rPr>
            </w:pPr>
          </w:p>
        </w:tc>
        <w:tc>
          <w:tcPr>
            <w:tcW w:w="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20B3D" w:rsidRPr="00737E7E" w:rsidRDefault="00737E7E" w:rsidP="00220B3D">
            <w:pPr>
              <w:spacing w:after="0" w:line="240" w:lineRule="auto"/>
              <w:jc w:val="center"/>
              <w:rPr>
                <w:b/>
                <w:sz w:val="20"/>
                <w:szCs w:val="20"/>
              </w:rPr>
            </w:pPr>
            <w:r w:rsidRPr="00737E7E">
              <w:rPr>
                <w:b/>
                <w:sz w:val="20"/>
                <w:szCs w:val="20"/>
              </w:rPr>
              <w:t>30</w:t>
            </w:r>
          </w:p>
        </w:tc>
        <w:tc>
          <w:tcPr>
            <w:tcW w:w="12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20B3D" w:rsidRPr="00737E7E" w:rsidRDefault="00737E7E" w:rsidP="00737E7E">
            <w:pPr>
              <w:spacing w:after="0" w:line="240" w:lineRule="auto"/>
              <w:jc w:val="center"/>
              <w:rPr>
                <w:b/>
                <w:sz w:val="20"/>
                <w:szCs w:val="20"/>
              </w:rPr>
            </w:pPr>
            <w:r w:rsidRPr="00737E7E">
              <w:rPr>
                <w:b/>
                <w:sz w:val="20"/>
                <w:szCs w:val="20"/>
              </w:rPr>
              <w:t>25</w:t>
            </w:r>
          </w:p>
        </w:tc>
        <w:tc>
          <w:tcPr>
            <w:tcW w:w="10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20B3D" w:rsidRDefault="00220B3D">
            <w:pPr>
              <w:spacing w:after="0" w:line="240" w:lineRule="auto"/>
              <w:rPr>
                <w:sz w:val="20"/>
                <w:szCs w:val="20"/>
              </w:rPr>
            </w:pPr>
          </w:p>
        </w:tc>
        <w:tc>
          <w:tcPr>
            <w:tcW w:w="11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20B3D" w:rsidRDefault="00220B3D">
            <w:pPr>
              <w:spacing w:after="0" w:line="240" w:lineRule="auto"/>
              <w:rPr>
                <w:sz w:val="20"/>
                <w:szCs w:val="20"/>
              </w:rPr>
            </w:pPr>
          </w:p>
        </w:tc>
        <w:tc>
          <w:tcPr>
            <w:tcW w:w="10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20B3D" w:rsidRDefault="00220B3D">
            <w:pPr>
              <w:spacing w:after="0" w:line="240" w:lineRule="auto"/>
              <w:rPr>
                <w:sz w:val="20"/>
                <w:szCs w:val="20"/>
              </w:rPr>
            </w:pPr>
          </w:p>
        </w:tc>
      </w:tr>
    </w:tbl>
    <w:p w:rsidR="00010BDD" w:rsidRDefault="00010BDD">
      <w:pPr>
        <w:jc w:val="both"/>
        <w:rPr>
          <w:b/>
          <w:sz w:val="20"/>
          <w:szCs w:val="20"/>
        </w:rPr>
      </w:pPr>
    </w:p>
    <w:p w:rsidR="002D094C" w:rsidRPr="002C70D7" w:rsidRDefault="00B56D77" w:rsidP="002C70D7">
      <w:pPr>
        <w:jc w:val="center"/>
        <w:rPr>
          <w:b/>
          <w:sz w:val="24"/>
          <w:szCs w:val="20"/>
        </w:rPr>
      </w:pPr>
      <w:r w:rsidRPr="002C70D7">
        <w:rPr>
          <w:b/>
          <w:sz w:val="24"/>
          <w:szCs w:val="20"/>
        </w:rPr>
        <w:t>FIFTH SEMESTER</w:t>
      </w:r>
    </w:p>
    <w:tbl>
      <w:tblPr>
        <w:tblStyle w:val="a4"/>
        <w:tblW w:w="969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74"/>
        <w:gridCol w:w="2981"/>
        <w:gridCol w:w="910"/>
        <w:gridCol w:w="1274"/>
        <w:gridCol w:w="1194"/>
        <w:gridCol w:w="1194"/>
        <w:gridCol w:w="1065"/>
      </w:tblGrid>
      <w:tr w:rsidR="002D094C" w:rsidTr="00F30734">
        <w:trPr>
          <w:cantSplit/>
          <w:trHeight w:val="1031"/>
        </w:trPr>
        <w:tc>
          <w:tcPr>
            <w:tcW w:w="10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b/>
                <w:sz w:val="20"/>
                <w:szCs w:val="20"/>
              </w:rPr>
            </w:pPr>
            <w:r>
              <w:rPr>
                <w:b/>
                <w:sz w:val="20"/>
                <w:szCs w:val="20"/>
              </w:rPr>
              <w:t>Course Content</w:t>
            </w:r>
          </w:p>
        </w:tc>
        <w:tc>
          <w:tcPr>
            <w:tcW w:w="2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b/>
                <w:sz w:val="20"/>
                <w:szCs w:val="20"/>
              </w:rPr>
            </w:pPr>
            <w:r>
              <w:rPr>
                <w:b/>
                <w:sz w:val="20"/>
                <w:szCs w:val="20"/>
              </w:rPr>
              <w:t>Name of the Course</w:t>
            </w:r>
          </w:p>
        </w:tc>
        <w:tc>
          <w:tcPr>
            <w:tcW w:w="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ind w:left="113" w:right="113"/>
              <w:rPr>
                <w:b/>
                <w:sz w:val="20"/>
                <w:szCs w:val="20"/>
              </w:rPr>
            </w:pPr>
            <w:r>
              <w:rPr>
                <w:b/>
                <w:sz w:val="20"/>
                <w:szCs w:val="20"/>
              </w:rPr>
              <w:t>Ins. Hrs</w:t>
            </w:r>
          </w:p>
        </w:tc>
        <w:tc>
          <w:tcPr>
            <w:tcW w:w="12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ind w:left="113" w:right="113"/>
              <w:rPr>
                <w:b/>
                <w:sz w:val="20"/>
                <w:szCs w:val="20"/>
              </w:rPr>
            </w:pPr>
            <w:r>
              <w:rPr>
                <w:b/>
                <w:sz w:val="20"/>
                <w:szCs w:val="20"/>
              </w:rPr>
              <w:t>Credits</w:t>
            </w:r>
          </w:p>
        </w:tc>
        <w:tc>
          <w:tcPr>
            <w:tcW w:w="11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094C" w:rsidRDefault="00B56D77">
            <w:pPr>
              <w:spacing w:after="0" w:line="240" w:lineRule="auto"/>
              <w:ind w:right="113"/>
              <w:rPr>
                <w:b/>
                <w:sz w:val="20"/>
                <w:szCs w:val="20"/>
              </w:rPr>
            </w:pPr>
            <w:r>
              <w:rPr>
                <w:b/>
                <w:sz w:val="20"/>
                <w:szCs w:val="20"/>
              </w:rPr>
              <w:t>Int. Marks</w:t>
            </w:r>
          </w:p>
        </w:tc>
        <w:tc>
          <w:tcPr>
            <w:tcW w:w="11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ind w:left="113" w:right="113"/>
              <w:rPr>
                <w:b/>
                <w:sz w:val="20"/>
                <w:szCs w:val="20"/>
              </w:rPr>
            </w:pPr>
            <w:r>
              <w:rPr>
                <w:b/>
                <w:sz w:val="20"/>
                <w:szCs w:val="20"/>
              </w:rPr>
              <w:t>Ext. Marks</w:t>
            </w: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ind w:left="113" w:right="113"/>
              <w:rPr>
                <w:b/>
                <w:sz w:val="20"/>
                <w:szCs w:val="20"/>
              </w:rPr>
            </w:pPr>
            <w:r>
              <w:rPr>
                <w:b/>
                <w:sz w:val="20"/>
                <w:szCs w:val="20"/>
              </w:rPr>
              <w:t>Total</w:t>
            </w:r>
          </w:p>
        </w:tc>
      </w:tr>
      <w:tr w:rsidR="002D094C" w:rsidTr="00F30734">
        <w:trPr>
          <w:cantSplit/>
          <w:trHeight w:val="484"/>
        </w:trPr>
        <w:tc>
          <w:tcPr>
            <w:tcW w:w="107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Part - III</w:t>
            </w:r>
          </w:p>
          <w:p w:rsidR="002D094C" w:rsidRDefault="002D094C">
            <w:pPr>
              <w:spacing w:after="0" w:line="240" w:lineRule="auto"/>
              <w:rPr>
                <w:sz w:val="20"/>
                <w:szCs w:val="20"/>
              </w:rPr>
            </w:pPr>
          </w:p>
        </w:tc>
        <w:tc>
          <w:tcPr>
            <w:tcW w:w="2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Core P</w:t>
            </w:r>
            <w:r w:rsidR="00533162">
              <w:rPr>
                <w:sz w:val="20"/>
                <w:szCs w:val="20"/>
              </w:rPr>
              <w:t>aper IX</w:t>
            </w:r>
            <w:r>
              <w:rPr>
                <w:sz w:val="20"/>
                <w:szCs w:val="20"/>
              </w:rPr>
              <w:t xml:space="preserve"> – Plant Biotechnology</w:t>
            </w:r>
          </w:p>
        </w:tc>
        <w:tc>
          <w:tcPr>
            <w:tcW w:w="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rsidP="00737E7E">
            <w:pPr>
              <w:jc w:val="center"/>
              <w:rPr>
                <w:sz w:val="20"/>
                <w:szCs w:val="20"/>
              </w:rPr>
            </w:pPr>
            <w:r>
              <w:rPr>
                <w:sz w:val="20"/>
                <w:szCs w:val="20"/>
              </w:rPr>
              <w:t>5</w:t>
            </w:r>
          </w:p>
        </w:tc>
        <w:tc>
          <w:tcPr>
            <w:tcW w:w="12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737E7E" w:rsidP="00737E7E">
            <w:pPr>
              <w:jc w:val="center"/>
              <w:rPr>
                <w:sz w:val="20"/>
                <w:szCs w:val="20"/>
              </w:rPr>
            </w:pPr>
            <w:r>
              <w:rPr>
                <w:sz w:val="20"/>
                <w:szCs w:val="20"/>
              </w:rPr>
              <w:t>4</w:t>
            </w:r>
          </w:p>
        </w:tc>
        <w:tc>
          <w:tcPr>
            <w:tcW w:w="11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25</w:t>
            </w:r>
          </w:p>
        </w:tc>
        <w:tc>
          <w:tcPr>
            <w:tcW w:w="11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75</w:t>
            </w: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100</w:t>
            </w:r>
          </w:p>
        </w:tc>
      </w:tr>
      <w:tr w:rsidR="002D094C" w:rsidTr="00F30734">
        <w:trPr>
          <w:cantSplit/>
          <w:trHeight w:val="55"/>
        </w:trPr>
        <w:tc>
          <w:tcPr>
            <w:tcW w:w="107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2D094C">
            <w:pPr>
              <w:pBdr>
                <w:top w:val="nil"/>
                <w:left w:val="nil"/>
                <w:bottom w:val="nil"/>
                <w:right w:val="nil"/>
                <w:between w:val="nil"/>
              </w:pBdr>
              <w:spacing w:after="0"/>
              <w:jc w:val="left"/>
              <w:rPr>
                <w:sz w:val="20"/>
                <w:szCs w:val="20"/>
              </w:rPr>
            </w:pPr>
          </w:p>
        </w:tc>
        <w:tc>
          <w:tcPr>
            <w:tcW w:w="2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rsidP="00533162">
            <w:pPr>
              <w:spacing w:after="0" w:line="240" w:lineRule="auto"/>
              <w:rPr>
                <w:sz w:val="20"/>
                <w:szCs w:val="20"/>
              </w:rPr>
            </w:pPr>
            <w:r>
              <w:rPr>
                <w:sz w:val="20"/>
                <w:szCs w:val="20"/>
              </w:rPr>
              <w:t xml:space="preserve">Core Paper  </w:t>
            </w:r>
            <w:r w:rsidR="00533162">
              <w:rPr>
                <w:sz w:val="20"/>
                <w:szCs w:val="20"/>
              </w:rPr>
              <w:t>X</w:t>
            </w:r>
            <w:r>
              <w:rPr>
                <w:sz w:val="20"/>
                <w:szCs w:val="20"/>
              </w:rPr>
              <w:t xml:space="preserve"> - Animal Biotechnology</w:t>
            </w:r>
          </w:p>
        </w:tc>
        <w:tc>
          <w:tcPr>
            <w:tcW w:w="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rsidP="00737E7E">
            <w:pPr>
              <w:jc w:val="center"/>
              <w:rPr>
                <w:sz w:val="20"/>
                <w:szCs w:val="20"/>
              </w:rPr>
            </w:pPr>
            <w:r>
              <w:rPr>
                <w:sz w:val="20"/>
                <w:szCs w:val="20"/>
              </w:rPr>
              <w:t>5</w:t>
            </w:r>
          </w:p>
        </w:tc>
        <w:tc>
          <w:tcPr>
            <w:tcW w:w="12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737E7E" w:rsidP="00737E7E">
            <w:pPr>
              <w:jc w:val="center"/>
              <w:rPr>
                <w:sz w:val="20"/>
                <w:szCs w:val="20"/>
              </w:rPr>
            </w:pPr>
            <w:r>
              <w:rPr>
                <w:sz w:val="20"/>
                <w:szCs w:val="20"/>
              </w:rPr>
              <w:t>4</w:t>
            </w:r>
          </w:p>
        </w:tc>
        <w:tc>
          <w:tcPr>
            <w:tcW w:w="11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25</w:t>
            </w:r>
          </w:p>
        </w:tc>
        <w:tc>
          <w:tcPr>
            <w:tcW w:w="11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75</w:t>
            </w: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100</w:t>
            </w:r>
          </w:p>
        </w:tc>
      </w:tr>
      <w:tr w:rsidR="002D094C" w:rsidTr="00F30734">
        <w:trPr>
          <w:cantSplit/>
          <w:trHeight w:val="55"/>
        </w:trPr>
        <w:tc>
          <w:tcPr>
            <w:tcW w:w="107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2D094C">
            <w:pPr>
              <w:pBdr>
                <w:top w:val="nil"/>
                <w:left w:val="nil"/>
                <w:bottom w:val="nil"/>
                <w:right w:val="nil"/>
                <w:between w:val="nil"/>
              </w:pBdr>
              <w:spacing w:after="0"/>
              <w:jc w:val="left"/>
              <w:rPr>
                <w:sz w:val="20"/>
                <w:szCs w:val="20"/>
              </w:rPr>
            </w:pPr>
          </w:p>
        </w:tc>
        <w:tc>
          <w:tcPr>
            <w:tcW w:w="2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533162" w:rsidP="00533162">
            <w:pPr>
              <w:spacing w:after="0" w:line="240" w:lineRule="auto"/>
              <w:rPr>
                <w:sz w:val="20"/>
                <w:szCs w:val="20"/>
              </w:rPr>
            </w:pPr>
            <w:r>
              <w:rPr>
                <w:sz w:val="20"/>
                <w:szCs w:val="20"/>
              </w:rPr>
              <w:t>Core Paper X</w:t>
            </w:r>
            <w:r w:rsidR="00B56D77">
              <w:rPr>
                <w:sz w:val="20"/>
                <w:szCs w:val="20"/>
              </w:rPr>
              <w:t xml:space="preserve">I - Environmental and Industrial Biotechnology </w:t>
            </w:r>
          </w:p>
        </w:tc>
        <w:tc>
          <w:tcPr>
            <w:tcW w:w="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737E7E" w:rsidP="00737E7E">
            <w:pPr>
              <w:jc w:val="center"/>
              <w:rPr>
                <w:sz w:val="20"/>
                <w:szCs w:val="20"/>
              </w:rPr>
            </w:pPr>
            <w:r>
              <w:rPr>
                <w:color w:val="000000"/>
                <w:sz w:val="20"/>
                <w:szCs w:val="20"/>
              </w:rPr>
              <w:t>5</w:t>
            </w:r>
          </w:p>
        </w:tc>
        <w:tc>
          <w:tcPr>
            <w:tcW w:w="12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737E7E" w:rsidP="00737E7E">
            <w:pPr>
              <w:jc w:val="center"/>
              <w:rPr>
                <w:sz w:val="20"/>
                <w:szCs w:val="20"/>
              </w:rPr>
            </w:pPr>
            <w:r>
              <w:rPr>
                <w:sz w:val="20"/>
                <w:szCs w:val="20"/>
              </w:rPr>
              <w:t>4</w:t>
            </w:r>
          </w:p>
        </w:tc>
        <w:tc>
          <w:tcPr>
            <w:tcW w:w="11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25</w:t>
            </w:r>
          </w:p>
        </w:tc>
        <w:tc>
          <w:tcPr>
            <w:tcW w:w="11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75</w:t>
            </w: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100</w:t>
            </w:r>
          </w:p>
        </w:tc>
      </w:tr>
      <w:tr w:rsidR="002D094C" w:rsidTr="00F30734">
        <w:trPr>
          <w:cantSplit/>
          <w:trHeight w:val="737"/>
        </w:trPr>
        <w:tc>
          <w:tcPr>
            <w:tcW w:w="107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2D094C">
            <w:pPr>
              <w:pBdr>
                <w:top w:val="nil"/>
                <w:left w:val="nil"/>
                <w:bottom w:val="nil"/>
                <w:right w:val="nil"/>
                <w:between w:val="nil"/>
              </w:pBdr>
              <w:spacing w:after="0"/>
              <w:jc w:val="left"/>
              <w:rPr>
                <w:sz w:val="20"/>
                <w:szCs w:val="20"/>
              </w:rPr>
            </w:pPr>
          </w:p>
        </w:tc>
        <w:tc>
          <w:tcPr>
            <w:tcW w:w="2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line="360" w:lineRule="auto"/>
              <w:rPr>
                <w:sz w:val="20"/>
                <w:szCs w:val="20"/>
              </w:rPr>
            </w:pPr>
            <w:r>
              <w:rPr>
                <w:sz w:val="20"/>
                <w:szCs w:val="20"/>
              </w:rPr>
              <w:t>* Elective I - Nano Biotechnology / Enzymology /Bioethics and Biosafety / Cancer Biology</w:t>
            </w:r>
          </w:p>
        </w:tc>
        <w:tc>
          <w:tcPr>
            <w:tcW w:w="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363C8D" w:rsidP="00737E7E">
            <w:pPr>
              <w:jc w:val="center"/>
              <w:rPr>
                <w:color w:val="000000"/>
                <w:sz w:val="20"/>
                <w:szCs w:val="20"/>
              </w:rPr>
            </w:pPr>
            <w:r>
              <w:rPr>
                <w:color w:val="000000"/>
                <w:sz w:val="20"/>
                <w:szCs w:val="20"/>
              </w:rPr>
              <w:t>4</w:t>
            </w:r>
          </w:p>
        </w:tc>
        <w:tc>
          <w:tcPr>
            <w:tcW w:w="12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363C8D" w:rsidP="00737E7E">
            <w:pPr>
              <w:jc w:val="center"/>
              <w:rPr>
                <w:color w:val="000000"/>
                <w:sz w:val="20"/>
                <w:szCs w:val="20"/>
              </w:rPr>
            </w:pPr>
            <w:r>
              <w:rPr>
                <w:color w:val="000000"/>
                <w:sz w:val="20"/>
                <w:szCs w:val="20"/>
              </w:rPr>
              <w:t>3</w:t>
            </w:r>
          </w:p>
        </w:tc>
        <w:tc>
          <w:tcPr>
            <w:tcW w:w="11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25</w:t>
            </w:r>
          </w:p>
        </w:tc>
        <w:tc>
          <w:tcPr>
            <w:tcW w:w="11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75</w:t>
            </w: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100</w:t>
            </w:r>
          </w:p>
        </w:tc>
      </w:tr>
      <w:tr w:rsidR="002D094C" w:rsidTr="00F30734">
        <w:trPr>
          <w:cantSplit/>
          <w:trHeight w:val="55"/>
        </w:trPr>
        <w:tc>
          <w:tcPr>
            <w:tcW w:w="107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2D094C">
            <w:pPr>
              <w:pBdr>
                <w:top w:val="nil"/>
                <w:left w:val="nil"/>
                <w:bottom w:val="nil"/>
                <w:right w:val="nil"/>
                <w:between w:val="nil"/>
              </w:pBdr>
              <w:spacing w:after="0"/>
              <w:jc w:val="left"/>
              <w:rPr>
                <w:sz w:val="20"/>
                <w:szCs w:val="20"/>
              </w:rPr>
            </w:pPr>
          </w:p>
        </w:tc>
        <w:tc>
          <w:tcPr>
            <w:tcW w:w="2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533162">
            <w:pPr>
              <w:spacing w:after="0" w:line="240" w:lineRule="auto"/>
              <w:rPr>
                <w:sz w:val="20"/>
                <w:szCs w:val="20"/>
              </w:rPr>
            </w:pPr>
            <w:r>
              <w:rPr>
                <w:sz w:val="20"/>
                <w:szCs w:val="20"/>
              </w:rPr>
              <w:t>Core Practical  XII</w:t>
            </w:r>
            <w:r w:rsidR="00B56D77">
              <w:rPr>
                <w:sz w:val="20"/>
                <w:szCs w:val="20"/>
              </w:rPr>
              <w:t xml:space="preserve"> – Plant Biotechnology and Animal Biotechnology</w:t>
            </w:r>
          </w:p>
        </w:tc>
        <w:tc>
          <w:tcPr>
            <w:tcW w:w="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737E7E" w:rsidP="00737E7E">
            <w:pPr>
              <w:jc w:val="center"/>
              <w:rPr>
                <w:color w:val="000000"/>
                <w:sz w:val="20"/>
                <w:szCs w:val="20"/>
              </w:rPr>
            </w:pPr>
            <w:r>
              <w:rPr>
                <w:color w:val="000000"/>
                <w:sz w:val="20"/>
                <w:szCs w:val="20"/>
              </w:rPr>
              <w:t>5</w:t>
            </w:r>
          </w:p>
        </w:tc>
        <w:tc>
          <w:tcPr>
            <w:tcW w:w="12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737E7E" w:rsidP="00737E7E">
            <w:pPr>
              <w:jc w:val="center"/>
              <w:rPr>
                <w:color w:val="000000"/>
                <w:sz w:val="20"/>
                <w:szCs w:val="20"/>
              </w:rPr>
            </w:pPr>
            <w:r>
              <w:rPr>
                <w:color w:val="000000"/>
                <w:sz w:val="20"/>
                <w:szCs w:val="20"/>
              </w:rPr>
              <w:t>4</w:t>
            </w:r>
          </w:p>
        </w:tc>
        <w:tc>
          <w:tcPr>
            <w:tcW w:w="11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E67ED7">
            <w:pPr>
              <w:spacing w:after="0" w:line="240" w:lineRule="auto"/>
              <w:rPr>
                <w:sz w:val="20"/>
                <w:szCs w:val="20"/>
              </w:rPr>
            </w:pPr>
            <w:r>
              <w:rPr>
                <w:sz w:val="20"/>
                <w:szCs w:val="20"/>
              </w:rPr>
              <w:t>25</w:t>
            </w:r>
          </w:p>
        </w:tc>
        <w:tc>
          <w:tcPr>
            <w:tcW w:w="11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E67ED7">
            <w:pPr>
              <w:spacing w:after="0" w:line="240" w:lineRule="auto"/>
              <w:rPr>
                <w:sz w:val="20"/>
                <w:szCs w:val="20"/>
              </w:rPr>
            </w:pPr>
            <w:r>
              <w:rPr>
                <w:sz w:val="20"/>
                <w:szCs w:val="20"/>
              </w:rPr>
              <w:t>75</w:t>
            </w: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color w:val="FF0000"/>
                <w:sz w:val="20"/>
                <w:szCs w:val="20"/>
              </w:rPr>
            </w:pPr>
            <w:r>
              <w:rPr>
                <w:sz w:val="20"/>
                <w:szCs w:val="20"/>
              </w:rPr>
              <w:t>100</w:t>
            </w:r>
          </w:p>
        </w:tc>
      </w:tr>
      <w:tr w:rsidR="002D094C" w:rsidTr="00F30734">
        <w:trPr>
          <w:cantSplit/>
          <w:trHeight w:val="55"/>
        </w:trPr>
        <w:tc>
          <w:tcPr>
            <w:tcW w:w="107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2D094C">
            <w:pPr>
              <w:pBdr>
                <w:top w:val="nil"/>
                <w:left w:val="nil"/>
                <w:bottom w:val="nil"/>
                <w:right w:val="nil"/>
                <w:between w:val="nil"/>
              </w:pBdr>
              <w:spacing w:after="0"/>
              <w:jc w:val="left"/>
              <w:rPr>
                <w:color w:val="FF0000"/>
                <w:sz w:val="20"/>
                <w:szCs w:val="20"/>
              </w:rPr>
            </w:pPr>
          </w:p>
        </w:tc>
        <w:tc>
          <w:tcPr>
            <w:tcW w:w="2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737E7E">
            <w:pPr>
              <w:spacing w:after="0" w:line="240" w:lineRule="auto"/>
              <w:rPr>
                <w:sz w:val="20"/>
                <w:szCs w:val="20"/>
              </w:rPr>
            </w:pPr>
            <w:r>
              <w:rPr>
                <w:sz w:val="20"/>
                <w:szCs w:val="20"/>
              </w:rPr>
              <w:t>Elective  Generic/Discipline Specific</w:t>
            </w:r>
            <w:r w:rsidR="00B56D77">
              <w:rPr>
                <w:sz w:val="20"/>
                <w:szCs w:val="20"/>
              </w:rPr>
              <w:t xml:space="preserve"> </w:t>
            </w:r>
          </w:p>
        </w:tc>
        <w:tc>
          <w:tcPr>
            <w:tcW w:w="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rsidP="00737E7E">
            <w:pPr>
              <w:jc w:val="center"/>
              <w:rPr>
                <w:color w:val="000000"/>
                <w:sz w:val="20"/>
                <w:szCs w:val="20"/>
              </w:rPr>
            </w:pPr>
            <w:r>
              <w:rPr>
                <w:color w:val="000000"/>
                <w:sz w:val="20"/>
                <w:szCs w:val="20"/>
              </w:rPr>
              <w:t>4</w:t>
            </w:r>
          </w:p>
        </w:tc>
        <w:tc>
          <w:tcPr>
            <w:tcW w:w="12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737E7E" w:rsidP="00737E7E">
            <w:pPr>
              <w:jc w:val="center"/>
              <w:rPr>
                <w:color w:val="000000"/>
                <w:sz w:val="20"/>
                <w:szCs w:val="20"/>
              </w:rPr>
            </w:pPr>
            <w:r>
              <w:rPr>
                <w:color w:val="000000"/>
                <w:sz w:val="20"/>
                <w:szCs w:val="20"/>
              </w:rPr>
              <w:t>3</w:t>
            </w:r>
          </w:p>
        </w:tc>
        <w:tc>
          <w:tcPr>
            <w:tcW w:w="11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E67ED7">
            <w:pPr>
              <w:spacing w:after="0" w:line="240" w:lineRule="auto"/>
              <w:rPr>
                <w:sz w:val="20"/>
                <w:szCs w:val="20"/>
              </w:rPr>
            </w:pPr>
            <w:r>
              <w:rPr>
                <w:sz w:val="20"/>
                <w:szCs w:val="20"/>
              </w:rPr>
              <w:t>25</w:t>
            </w:r>
          </w:p>
        </w:tc>
        <w:tc>
          <w:tcPr>
            <w:tcW w:w="11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E67ED7">
            <w:pPr>
              <w:spacing w:after="0" w:line="240" w:lineRule="auto"/>
              <w:rPr>
                <w:sz w:val="20"/>
                <w:szCs w:val="20"/>
              </w:rPr>
            </w:pPr>
            <w:r>
              <w:rPr>
                <w:sz w:val="20"/>
                <w:szCs w:val="20"/>
              </w:rPr>
              <w:t>75</w:t>
            </w: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color w:val="FF0000"/>
                <w:sz w:val="20"/>
                <w:szCs w:val="20"/>
              </w:rPr>
            </w:pPr>
            <w:r>
              <w:rPr>
                <w:sz w:val="20"/>
                <w:szCs w:val="20"/>
              </w:rPr>
              <w:t>100</w:t>
            </w:r>
          </w:p>
        </w:tc>
      </w:tr>
      <w:tr w:rsidR="002D094C" w:rsidTr="00F30734">
        <w:trPr>
          <w:cantSplit/>
          <w:trHeight w:val="364"/>
        </w:trPr>
        <w:tc>
          <w:tcPr>
            <w:tcW w:w="10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b/>
                <w:sz w:val="20"/>
                <w:szCs w:val="20"/>
              </w:rPr>
            </w:pPr>
            <w:r>
              <w:rPr>
                <w:sz w:val="20"/>
                <w:szCs w:val="20"/>
              </w:rPr>
              <w:t>Part- V</w:t>
            </w:r>
          </w:p>
        </w:tc>
        <w:tc>
          <w:tcPr>
            <w:tcW w:w="2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Value Education</w:t>
            </w:r>
          </w:p>
        </w:tc>
        <w:tc>
          <w:tcPr>
            <w:tcW w:w="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rsidP="00737E7E">
            <w:pPr>
              <w:spacing w:after="0" w:line="240" w:lineRule="auto"/>
              <w:jc w:val="center"/>
              <w:rPr>
                <w:color w:val="000000"/>
                <w:sz w:val="20"/>
                <w:szCs w:val="20"/>
              </w:rPr>
            </w:pPr>
            <w:r>
              <w:rPr>
                <w:color w:val="000000"/>
                <w:sz w:val="20"/>
                <w:szCs w:val="20"/>
              </w:rPr>
              <w:t>2</w:t>
            </w:r>
          </w:p>
        </w:tc>
        <w:tc>
          <w:tcPr>
            <w:tcW w:w="12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rsidP="00737E7E">
            <w:pPr>
              <w:spacing w:after="0" w:line="240" w:lineRule="auto"/>
              <w:jc w:val="center"/>
              <w:rPr>
                <w:color w:val="000000"/>
                <w:sz w:val="20"/>
                <w:szCs w:val="20"/>
              </w:rPr>
            </w:pPr>
            <w:r>
              <w:rPr>
                <w:color w:val="000000"/>
                <w:sz w:val="20"/>
                <w:szCs w:val="20"/>
              </w:rPr>
              <w:t>2</w:t>
            </w:r>
          </w:p>
        </w:tc>
        <w:tc>
          <w:tcPr>
            <w:tcW w:w="11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25</w:t>
            </w:r>
          </w:p>
        </w:tc>
        <w:tc>
          <w:tcPr>
            <w:tcW w:w="11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75</w:t>
            </w: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100</w:t>
            </w:r>
          </w:p>
        </w:tc>
      </w:tr>
      <w:tr w:rsidR="00F30734" w:rsidRPr="00F30734" w:rsidTr="00363C8D">
        <w:trPr>
          <w:cantSplit/>
          <w:trHeight w:val="60"/>
        </w:trPr>
        <w:tc>
          <w:tcPr>
            <w:tcW w:w="107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D094C" w:rsidRPr="00F30734" w:rsidRDefault="00B56D77">
            <w:pPr>
              <w:spacing w:before="240" w:after="0" w:line="240" w:lineRule="auto"/>
              <w:ind w:left="-120"/>
              <w:rPr>
                <w:sz w:val="20"/>
                <w:szCs w:val="20"/>
              </w:rPr>
            </w:pPr>
            <w:r w:rsidRPr="00F30734">
              <w:rPr>
                <w:sz w:val="20"/>
                <w:szCs w:val="20"/>
              </w:rPr>
              <w:t>Part VI</w:t>
            </w:r>
          </w:p>
        </w:tc>
        <w:tc>
          <w:tcPr>
            <w:tcW w:w="2981" w:type="dxa"/>
            <w:tcBorders>
              <w:top w:val="single" w:sz="6" w:space="0" w:color="000000"/>
              <w:left w:val="nil"/>
              <w:bottom w:val="single" w:sz="6" w:space="0" w:color="000000"/>
              <w:right w:val="single" w:sz="6" w:space="0" w:color="000000"/>
            </w:tcBorders>
            <w:tcMar>
              <w:top w:w="0" w:type="dxa"/>
              <w:left w:w="120" w:type="dxa"/>
              <w:bottom w:w="0" w:type="dxa"/>
              <w:right w:w="120" w:type="dxa"/>
            </w:tcMar>
          </w:tcPr>
          <w:p w:rsidR="002D094C" w:rsidRPr="00F30734" w:rsidRDefault="00363C8D" w:rsidP="00363C8D">
            <w:pPr>
              <w:spacing w:before="240" w:after="0" w:line="240" w:lineRule="auto"/>
              <w:ind w:left="-120"/>
              <w:rPr>
                <w:sz w:val="20"/>
                <w:szCs w:val="20"/>
              </w:rPr>
            </w:pPr>
            <w:r>
              <w:rPr>
                <w:sz w:val="20"/>
                <w:szCs w:val="20"/>
              </w:rPr>
              <w:t>Summer Innternship /Industrial Training</w:t>
            </w:r>
          </w:p>
        </w:tc>
        <w:tc>
          <w:tcPr>
            <w:tcW w:w="910" w:type="dxa"/>
            <w:tcBorders>
              <w:top w:val="single" w:sz="6" w:space="0" w:color="000000"/>
              <w:left w:val="nil"/>
              <w:bottom w:val="single" w:sz="6" w:space="0" w:color="000000"/>
              <w:right w:val="single" w:sz="6" w:space="0" w:color="000000"/>
            </w:tcBorders>
            <w:tcMar>
              <w:top w:w="0" w:type="dxa"/>
              <w:left w:w="120" w:type="dxa"/>
              <w:bottom w:w="0" w:type="dxa"/>
              <w:right w:w="120" w:type="dxa"/>
            </w:tcMar>
          </w:tcPr>
          <w:p w:rsidR="002D094C" w:rsidRPr="00F30734" w:rsidRDefault="00363C8D" w:rsidP="00737E7E">
            <w:pPr>
              <w:spacing w:before="240" w:after="0" w:line="240" w:lineRule="auto"/>
              <w:ind w:left="-120"/>
              <w:jc w:val="center"/>
              <w:rPr>
                <w:sz w:val="20"/>
                <w:szCs w:val="20"/>
              </w:rPr>
            </w:pPr>
            <w:r>
              <w:rPr>
                <w:sz w:val="20"/>
                <w:szCs w:val="20"/>
              </w:rPr>
              <w:t>--</w:t>
            </w:r>
          </w:p>
        </w:tc>
        <w:tc>
          <w:tcPr>
            <w:tcW w:w="1274" w:type="dxa"/>
            <w:tcBorders>
              <w:top w:val="single" w:sz="6" w:space="0" w:color="000000"/>
              <w:left w:val="nil"/>
              <w:bottom w:val="single" w:sz="6" w:space="0" w:color="000000"/>
              <w:right w:val="single" w:sz="6" w:space="0" w:color="000000"/>
            </w:tcBorders>
            <w:tcMar>
              <w:top w:w="0" w:type="dxa"/>
              <w:left w:w="120" w:type="dxa"/>
              <w:bottom w:w="0" w:type="dxa"/>
              <w:right w:w="120" w:type="dxa"/>
            </w:tcMar>
          </w:tcPr>
          <w:p w:rsidR="002D094C" w:rsidRPr="00F30734" w:rsidRDefault="00363C8D" w:rsidP="00737E7E">
            <w:pPr>
              <w:spacing w:before="240" w:after="0" w:line="240" w:lineRule="auto"/>
              <w:ind w:left="-120"/>
              <w:jc w:val="center"/>
              <w:rPr>
                <w:sz w:val="20"/>
                <w:szCs w:val="20"/>
              </w:rPr>
            </w:pPr>
            <w:r>
              <w:rPr>
                <w:sz w:val="20"/>
                <w:szCs w:val="20"/>
              </w:rPr>
              <w:t>2</w:t>
            </w:r>
          </w:p>
        </w:tc>
        <w:tc>
          <w:tcPr>
            <w:tcW w:w="1194" w:type="dxa"/>
            <w:tcBorders>
              <w:top w:val="single" w:sz="6" w:space="0" w:color="000000"/>
              <w:left w:val="nil"/>
              <w:bottom w:val="single" w:sz="6" w:space="0" w:color="000000"/>
              <w:right w:val="single" w:sz="6" w:space="0" w:color="000000"/>
            </w:tcBorders>
            <w:tcMar>
              <w:top w:w="0" w:type="dxa"/>
              <w:left w:w="120" w:type="dxa"/>
              <w:bottom w:w="0" w:type="dxa"/>
              <w:right w:w="120" w:type="dxa"/>
            </w:tcMar>
          </w:tcPr>
          <w:p w:rsidR="002D094C" w:rsidRPr="00F30734" w:rsidRDefault="00B56D77">
            <w:pPr>
              <w:spacing w:before="240" w:after="0" w:line="240" w:lineRule="auto"/>
              <w:ind w:left="-120"/>
              <w:rPr>
                <w:sz w:val="20"/>
                <w:szCs w:val="20"/>
              </w:rPr>
            </w:pPr>
            <w:r w:rsidRPr="00F30734">
              <w:rPr>
                <w:sz w:val="20"/>
                <w:szCs w:val="20"/>
              </w:rPr>
              <w:t>25</w:t>
            </w:r>
          </w:p>
        </w:tc>
        <w:tc>
          <w:tcPr>
            <w:tcW w:w="1194" w:type="dxa"/>
            <w:tcBorders>
              <w:top w:val="single" w:sz="6" w:space="0" w:color="000000"/>
              <w:left w:val="nil"/>
              <w:bottom w:val="single" w:sz="6" w:space="0" w:color="000000"/>
              <w:right w:val="single" w:sz="6" w:space="0" w:color="000000"/>
            </w:tcBorders>
            <w:tcMar>
              <w:top w:w="0" w:type="dxa"/>
              <w:left w:w="120" w:type="dxa"/>
              <w:bottom w:w="0" w:type="dxa"/>
              <w:right w:w="120" w:type="dxa"/>
            </w:tcMar>
          </w:tcPr>
          <w:p w:rsidR="002D094C" w:rsidRPr="00F30734" w:rsidRDefault="00B56D77">
            <w:pPr>
              <w:spacing w:before="240" w:after="0" w:line="240" w:lineRule="auto"/>
              <w:ind w:left="-120"/>
              <w:rPr>
                <w:sz w:val="20"/>
                <w:szCs w:val="20"/>
              </w:rPr>
            </w:pPr>
            <w:r w:rsidRPr="00F30734">
              <w:rPr>
                <w:sz w:val="20"/>
                <w:szCs w:val="20"/>
              </w:rPr>
              <w:t>75</w:t>
            </w:r>
          </w:p>
        </w:tc>
        <w:tc>
          <w:tcPr>
            <w:tcW w:w="1065" w:type="dxa"/>
            <w:tcBorders>
              <w:top w:val="single" w:sz="6" w:space="0" w:color="000000"/>
              <w:left w:val="nil"/>
              <w:bottom w:val="single" w:sz="6" w:space="0" w:color="000000"/>
              <w:right w:val="single" w:sz="6" w:space="0" w:color="000000"/>
            </w:tcBorders>
            <w:tcMar>
              <w:top w:w="0" w:type="dxa"/>
              <w:left w:w="120" w:type="dxa"/>
              <w:bottom w:w="0" w:type="dxa"/>
              <w:right w:w="120" w:type="dxa"/>
            </w:tcMar>
          </w:tcPr>
          <w:p w:rsidR="002D094C" w:rsidRPr="00F30734" w:rsidRDefault="00B56D77">
            <w:pPr>
              <w:spacing w:before="240" w:after="0" w:line="240" w:lineRule="auto"/>
              <w:ind w:left="-120"/>
              <w:rPr>
                <w:sz w:val="20"/>
                <w:szCs w:val="20"/>
              </w:rPr>
            </w:pPr>
            <w:r w:rsidRPr="00F30734">
              <w:rPr>
                <w:sz w:val="20"/>
                <w:szCs w:val="20"/>
              </w:rPr>
              <w:t>100</w:t>
            </w:r>
          </w:p>
        </w:tc>
      </w:tr>
      <w:tr w:rsidR="00363C8D" w:rsidRPr="00F30734" w:rsidTr="00F30734">
        <w:trPr>
          <w:cantSplit/>
          <w:trHeight w:val="364"/>
        </w:trPr>
        <w:tc>
          <w:tcPr>
            <w:tcW w:w="107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363C8D" w:rsidRPr="00F30734" w:rsidRDefault="00363C8D">
            <w:pPr>
              <w:spacing w:before="240" w:after="0" w:line="240" w:lineRule="auto"/>
              <w:ind w:left="-120"/>
              <w:rPr>
                <w:sz w:val="20"/>
                <w:szCs w:val="20"/>
              </w:rPr>
            </w:pPr>
          </w:p>
        </w:tc>
        <w:tc>
          <w:tcPr>
            <w:tcW w:w="2981" w:type="dxa"/>
            <w:tcBorders>
              <w:top w:val="single" w:sz="6" w:space="0" w:color="000000"/>
              <w:left w:val="nil"/>
              <w:bottom w:val="single" w:sz="6" w:space="0" w:color="000000"/>
              <w:right w:val="single" w:sz="6" w:space="0" w:color="000000"/>
            </w:tcBorders>
            <w:tcMar>
              <w:top w:w="0" w:type="dxa"/>
              <w:left w:w="120" w:type="dxa"/>
              <w:bottom w:w="0" w:type="dxa"/>
              <w:right w:w="120" w:type="dxa"/>
            </w:tcMar>
          </w:tcPr>
          <w:p w:rsidR="00363C8D" w:rsidRPr="00F30734" w:rsidRDefault="00363C8D">
            <w:pPr>
              <w:spacing w:before="240" w:after="0" w:line="240" w:lineRule="auto"/>
              <w:ind w:left="-120"/>
              <w:rPr>
                <w:sz w:val="20"/>
                <w:szCs w:val="20"/>
              </w:rPr>
            </w:pPr>
          </w:p>
        </w:tc>
        <w:tc>
          <w:tcPr>
            <w:tcW w:w="910" w:type="dxa"/>
            <w:tcBorders>
              <w:top w:val="single" w:sz="6" w:space="0" w:color="000000"/>
              <w:left w:val="nil"/>
              <w:bottom w:val="single" w:sz="6" w:space="0" w:color="000000"/>
              <w:right w:val="single" w:sz="6" w:space="0" w:color="000000"/>
            </w:tcBorders>
            <w:tcMar>
              <w:top w:w="0" w:type="dxa"/>
              <w:left w:w="120" w:type="dxa"/>
              <w:bottom w:w="0" w:type="dxa"/>
              <w:right w:w="120" w:type="dxa"/>
            </w:tcMar>
          </w:tcPr>
          <w:p w:rsidR="00363C8D" w:rsidRPr="00F30734" w:rsidRDefault="00EB636E" w:rsidP="00737E7E">
            <w:pPr>
              <w:spacing w:before="240" w:after="0" w:line="240" w:lineRule="auto"/>
              <w:ind w:left="-120"/>
              <w:jc w:val="center"/>
              <w:rPr>
                <w:sz w:val="20"/>
                <w:szCs w:val="20"/>
              </w:rPr>
            </w:pPr>
            <w:r>
              <w:rPr>
                <w:sz w:val="20"/>
                <w:szCs w:val="20"/>
              </w:rPr>
              <w:fldChar w:fldCharType="begin"/>
            </w:r>
            <w:r w:rsidR="00363C8D">
              <w:rPr>
                <w:sz w:val="20"/>
                <w:szCs w:val="20"/>
              </w:rPr>
              <w:instrText xml:space="preserve"> =SUM(ABOVE) </w:instrText>
            </w:r>
            <w:r>
              <w:rPr>
                <w:sz w:val="20"/>
                <w:szCs w:val="20"/>
              </w:rPr>
              <w:fldChar w:fldCharType="separate"/>
            </w:r>
            <w:r w:rsidR="00363C8D">
              <w:rPr>
                <w:noProof/>
                <w:sz w:val="20"/>
                <w:szCs w:val="20"/>
              </w:rPr>
              <w:t>30</w:t>
            </w:r>
            <w:r>
              <w:rPr>
                <w:sz w:val="20"/>
                <w:szCs w:val="20"/>
              </w:rPr>
              <w:fldChar w:fldCharType="end"/>
            </w:r>
          </w:p>
        </w:tc>
        <w:tc>
          <w:tcPr>
            <w:tcW w:w="1274" w:type="dxa"/>
            <w:tcBorders>
              <w:top w:val="single" w:sz="6" w:space="0" w:color="000000"/>
              <w:left w:val="nil"/>
              <w:bottom w:val="single" w:sz="6" w:space="0" w:color="000000"/>
              <w:right w:val="single" w:sz="6" w:space="0" w:color="000000"/>
            </w:tcBorders>
            <w:tcMar>
              <w:top w:w="0" w:type="dxa"/>
              <w:left w:w="120" w:type="dxa"/>
              <w:bottom w:w="0" w:type="dxa"/>
              <w:right w:w="120" w:type="dxa"/>
            </w:tcMar>
          </w:tcPr>
          <w:p w:rsidR="00363C8D" w:rsidRDefault="00EB636E" w:rsidP="00737E7E">
            <w:pPr>
              <w:spacing w:before="240" w:after="0" w:line="240" w:lineRule="auto"/>
              <w:ind w:left="-120"/>
              <w:jc w:val="center"/>
              <w:rPr>
                <w:sz w:val="20"/>
                <w:szCs w:val="20"/>
              </w:rPr>
            </w:pPr>
            <w:r>
              <w:rPr>
                <w:sz w:val="20"/>
                <w:szCs w:val="20"/>
              </w:rPr>
              <w:fldChar w:fldCharType="begin"/>
            </w:r>
            <w:r w:rsidR="00363C8D">
              <w:rPr>
                <w:sz w:val="20"/>
                <w:szCs w:val="20"/>
              </w:rPr>
              <w:instrText xml:space="preserve"> =SUM(ABOVE) </w:instrText>
            </w:r>
            <w:r>
              <w:rPr>
                <w:sz w:val="20"/>
                <w:szCs w:val="20"/>
              </w:rPr>
              <w:fldChar w:fldCharType="separate"/>
            </w:r>
            <w:r w:rsidR="00363C8D">
              <w:rPr>
                <w:noProof/>
                <w:sz w:val="20"/>
                <w:szCs w:val="20"/>
              </w:rPr>
              <w:t>26</w:t>
            </w:r>
            <w:r>
              <w:rPr>
                <w:sz w:val="20"/>
                <w:szCs w:val="20"/>
              </w:rPr>
              <w:fldChar w:fldCharType="end"/>
            </w:r>
          </w:p>
        </w:tc>
        <w:tc>
          <w:tcPr>
            <w:tcW w:w="1194" w:type="dxa"/>
            <w:tcBorders>
              <w:top w:val="single" w:sz="6" w:space="0" w:color="000000"/>
              <w:left w:val="nil"/>
              <w:bottom w:val="single" w:sz="6" w:space="0" w:color="000000"/>
              <w:right w:val="single" w:sz="6" w:space="0" w:color="000000"/>
            </w:tcBorders>
            <w:tcMar>
              <w:top w:w="0" w:type="dxa"/>
              <w:left w:w="120" w:type="dxa"/>
              <w:bottom w:w="0" w:type="dxa"/>
              <w:right w:w="120" w:type="dxa"/>
            </w:tcMar>
          </w:tcPr>
          <w:p w:rsidR="00363C8D" w:rsidRPr="00F30734" w:rsidRDefault="00363C8D">
            <w:pPr>
              <w:spacing w:before="240" w:after="0" w:line="240" w:lineRule="auto"/>
              <w:ind w:left="-120"/>
              <w:rPr>
                <w:sz w:val="20"/>
                <w:szCs w:val="20"/>
              </w:rPr>
            </w:pPr>
          </w:p>
        </w:tc>
        <w:tc>
          <w:tcPr>
            <w:tcW w:w="1194" w:type="dxa"/>
            <w:tcBorders>
              <w:top w:val="single" w:sz="6" w:space="0" w:color="000000"/>
              <w:left w:val="nil"/>
              <w:bottom w:val="single" w:sz="6" w:space="0" w:color="000000"/>
              <w:right w:val="single" w:sz="6" w:space="0" w:color="000000"/>
            </w:tcBorders>
            <w:tcMar>
              <w:top w:w="0" w:type="dxa"/>
              <w:left w:w="120" w:type="dxa"/>
              <w:bottom w:w="0" w:type="dxa"/>
              <w:right w:w="120" w:type="dxa"/>
            </w:tcMar>
          </w:tcPr>
          <w:p w:rsidR="00363C8D" w:rsidRPr="00F30734" w:rsidRDefault="00363C8D">
            <w:pPr>
              <w:spacing w:before="240" w:after="0" w:line="240" w:lineRule="auto"/>
              <w:ind w:left="-120"/>
              <w:rPr>
                <w:sz w:val="20"/>
                <w:szCs w:val="20"/>
              </w:rPr>
            </w:pPr>
          </w:p>
        </w:tc>
        <w:tc>
          <w:tcPr>
            <w:tcW w:w="1065" w:type="dxa"/>
            <w:tcBorders>
              <w:top w:val="single" w:sz="6" w:space="0" w:color="000000"/>
              <w:left w:val="nil"/>
              <w:bottom w:val="single" w:sz="6" w:space="0" w:color="000000"/>
              <w:right w:val="single" w:sz="6" w:space="0" w:color="000000"/>
            </w:tcBorders>
            <w:tcMar>
              <w:top w:w="0" w:type="dxa"/>
              <w:left w:w="120" w:type="dxa"/>
              <w:bottom w:w="0" w:type="dxa"/>
              <w:right w:w="120" w:type="dxa"/>
            </w:tcMar>
          </w:tcPr>
          <w:p w:rsidR="00363C8D" w:rsidRPr="00363C8D" w:rsidRDefault="00363C8D">
            <w:pPr>
              <w:spacing w:before="240" w:after="0" w:line="240" w:lineRule="auto"/>
              <w:ind w:left="-120"/>
              <w:rPr>
                <w:sz w:val="20"/>
                <w:szCs w:val="20"/>
                <w:lang w:val="en-IN"/>
              </w:rPr>
            </w:pPr>
          </w:p>
        </w:tc>
      </w:tr>
    </w:tbl>
    <w:p w:rsidR="002D094C" w:rsidRDefault="002D094C">
      <w:pPr>
        <w:spacing w:after="0" w:line="240" w:lineRule="auto"/>
        <w:jc w:val="both"/>
        <w:rPr>
          <w:sz w:val="20"/>
          <w:szCs w:val="20"/>
        </w:rPr>
      </w:pPr>
    </w:p>
    <w:p w:rsidR="002C70D7" w:rsidRDefault="002C70D7">
      <w:pPr>
        <w:spacing w:after="0" w:line="240" w:lineRule="auto"/>
        <w:ind w:firstLine="502"/>
        <w:jc w:val="both"/>
        <w:rPr>
          <w:b/>
          <w:sz w:val="20"/>
          <w:szCs w:val="20"/>
        </w:rPr>
      </w:pPr>
    </w:p>
    <w:p w:rsidR="002C70D7" w:rsidRDefault="002C70D7">
      <w:pPr>
        <w:spacing w:after="0" w:line="240" w:lineRule="auto"/>
        <w:ind w:firstLine="502"/>
        <w:jc w:val="both"/>
        <w:rPr>
          <w:b/>
          <w:sz w:val="20"/>
          <w:szCs w:val="20"/>
        </w:rPr>
      </w:pPr>
    </w:p>
    <w:p w:rsidR="002C70D7" w:rsidRDefault="002C70D7">
      <w:pPr>
        <w:spacing w:after="0" w:line="240" w:lineRule="auto"/>
        <w:ind w:firstLine="502"/>
        <w:jc w:val="both"/>
        <w:rPr>
          <w:b/>
          <w:sz w:val="20"/>
          <w:szCs w:val="20"/>
        </w:rPr>
      </w:pPr>
    </w:p>
    <w:p w:rsidR="002C70D7" w:rsidRDefault="002C70D7">
      <w:pPr>
        <w:spacing w:after="0" w:line="240" w:lineRule="auto"/>
        <w:ind w:firstLine="502"/>
        <w:jc w:val="both"/>
        <w:rPr>
          <w:b/>
          <w:sz w:val="20"/>
          <w:szCs w:val="20"/>
        </w:rPr>
      </w:pPr>
    </w:p>
    <w:p w:rsidR="002D094C" w:rsidRPr="002C70D7" w:rsidRDefault="00B56D77" w:rsidP="002C70D7">
      <w:pPr>
        <w:spacing w:after="0" w:line="240" w:lineRule="auto"/>
        <w:ind w:firstLine="502"/>
        <w:jc w:val="center"/>
        <w:rPr>
          <w:b/>
          <w:sz w:val="24"/>
          <w:szCs w:val="20"/>
        </w:rPr>
      </w:pPr>
      <w:r w:rsidRPr="002C70D7">
        <w:rPr>
          <w:b/>
          <w:sz w:val="24"/>
          <w:szCs w:val="20"/>
        </w:rPr>
        <w:t>SIXTH SEMESTER</w:t>
      </w:r>
    </w:p>
    <w:p w:rsidR="004717E4" w:rsidRDefault="004717E4">
      <w:pPr>
        <w:spacing w:after="0" w:line="240" w:lineRule="auto"/>
        <w:ind w:firstLine="502"/>
        <w:jc w:val="both"/>
        <w:rPr>
          <w:b/>
          <w:sz w:val="20"/>
          <w:szCs w:val="20"/>
        </w:rPr>
      </w:pPr>
    </w:p>
    <w:p w:rsidR="002C70D7" w:rsidRDefault="002C70D7">
      <w:pPr>
        <w:spacing w:after="0" w:line="240" w:lineRule="auto"/>
        <w:ind w:firstLine="502"/>
        <w:jc w:val="both"/>
        <w:rPr>
          <w:b/>
          <w:sz w:val="20"/>
          <w:szCs w:val="20"/>
        </w:rPr>
      </w:pPr>
    </w:p>
    <w:p w:rsidR="002C70D7" w:rsidRDefault="002C70D7">
      <w:pPr>
        <w:spacing w:after="0" w:line="240" w:lineRule="auto"/>
        <w:ind w:firstLine="502"/>
        <w:jc w:val="both"/>
        <w:rPr>
          <w:b/>
          <w:sz w:val="20"/>
          <w:szCs w:val="20"/>
        </w:rPr>
      </w:pPr>
    </w:p>
    <w:tbl>
      <w:tblPr>
        <w:tblStyle w:val="a5"/>
        <w:tblW w:w="1002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13"/>
        <w:gridCol w:w="3082"/>
        <w:gridCol w:w="940"/>
        <w:gridCol w:w="1317"/>
        <w:gridCol w:w="1237"/>
        <w:gridCol w:w="1237"/>
        <w:gridCol w:w="1100"/>
      </w:tblGrid>
      <w:tr w:rsidR="002D094C" w:rsidTr="004717E4">
        <w:trPr>
          <w:cantSplit/>
          <w:trHeight w:val="901"/>
        </w:trPr>
        <w:tc>
          <w:tcPr>
            <w:tcW w:w="11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b/>
                <w:sz w:val="20"/>
                <w:szCs w:val="20"/>
              </w:rPr>
            </w:pPr>
            <w:r>
              <w:rPr>
                <w:b/>
                <w:sz w:val="20"/>
                <w:szCs w:val="20"/>
              </w:rPr>
              <w:t>Course Content</w:t>
            </w:r>
          </w:p>
        </w:tc>
        <w:tc>
          <w:tcPr>
            <w:tcW w:w="30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b/>
                <w:sz w:val="20"/>
                <w:szCs w:val="20"/>
              </w:rPr>
            </w:pPr>
            <w:r>
              <w:rPr>
                <w:b/>
                <w:sz w:val="20"/>
                <w:szCs w:val="20"/>
              </w:rPr>
              <w:t>Name of the Course</w:t>
            </w:r>
          </w:p>
        </w:tc>
        <w:tc>
          <w:tcPr>
            <w:tcW w:w="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ind w:left="113" w:right="113"/>
              <w:rPr>
                <w:b/>
                <w:sz w:val="20"/>
                <w:szCs w:val="20"/>
              </w:rPr>
            </w:pPr>
            <w:r>
              <w:rPr>
                <w:b/>
                <w:sz w:val="20"/>
                <w:szCs w:val="20"/>
              </w:rPr>
              <w:t>Ins. Hrs</w:t>
            </w:r>
          </w:p>
        </w:tc>
        <w:tc>
          <w:tcPr>
            <w:tcW w:w="13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ind w:left="113" w:right="113"/>
              <w:rPr>
                <w:b/>
                <w:sz w:val="20"/>
                <w:szCs w:val="20"/>
              </w:rPr>
            </w:pPr>
            <w:r>
              <w:rPr>
                <w:b/>
                <w:sz w:val="20"/>
                <w:szCs w:val="20"/>
              </w:rPr>
              <w:t>Credits</w:t>
            </w:r>
          </w:p>
        </w:tc>
        <w:tc>
          <w:tcPr>
            <w:tcW w:w="1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ind w:left="113" w:right="113"/>
              <w:rPr>
                <w:b/>
                <w:sz w:val="20"/>
                <w:szCs w:val="20"/>
              </w:rPr>
            </w:pPr>
            <w:r>
              <w:rPr>
                <w:b/>
                <w:sz w:val="20"/>
                <w:szCs w:val="20"/>
              </w:rPr>
              <w:t>Int. Marks</w:t>
            </w:r>
          </w:p>
        </w:tc>
        <w:tc>
          <w:tcPr>
            <w:tcW w:w="1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ind w:left="113" w:right="113"/>
              <w:rPr>
                <w:b/>
                <w:sz w:val="20"/>
                <w:szCs w:val="20"/>
              </w:rPr>
            </w:pPr>
            <w:r>
              <w:rPr>
                <w:b/>
                <w:sz w:val="20"/>
                <w:szCs w:val="20"/>
              </w:rPr>
              <w:t>Ext. Marks</w:t>
            </w:r>
          </w:p>
        </w:tc>
        <w:tc>
          <w:tcPr>
            <w:tcW w:w="11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ind w:left="113" w:right="113"/>
              <w:rPr>
                <w:b/>
                <w:sz w:val="20"/>
                <w:szCs w:val="20"/>
              </w:rPr>
            </w:pPr>
            <w:r>
              <w:rPr>
                <w:b/>
                <w:sz w:val="20"/>
                <w:szCs w:val="20"/>
              </w:rPr>
              <w:t>Total</w:t>
            </w:r>
          </w:p>
        </w:tc>
      </w:tr>
      <w:tr w:rsidR="002D094C">
        <w:trPr>
          <w:cantSplit/>
          <w:trHeight w:val="55"/>
        </w:trPr>
        <w:tc>
          <w:tcPr>
            <w:tcW w:w="111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Part-III</w:t>
            </w:r>
          </w:p>
        </w:tc>
        <w:tc>
          <w:tcPr>
            <w:tcW w:w="30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 xml:space="preserve">Core Paper </w:t>
            </w:r>
            <w:r w:rsidR="00533162">
              <w:rPr>
                <w:sz w:val="20"/>
                <w:szCs w:val="20"/>
              </w:rPr>
              <w:t>X</w:t>
            </w:r>
            <w:r>
              <w:rPr>
                <w:sz w:val="20"/>
                <w:szCs w:val="20"/>
              </w:rPr>
              <w:t>III –  Bioentrepreneurship</w:t>
            </w:r>
          </w:p>
          <w:p w:rsidR="002D094C" w:rsidRDefault="002D094C">
            <w:pPr>
              <w:spacing w:after="0" w:line="240" w:lineRule="auto"/>
              <w:rPr>
                <w:sz w:val="20"/>
                <w:szCs w:val="20"/>
              </w:rPr>
            </w:pPr>
          </w:p>
        </w:tc>
        <w:tc>
          <w:tcPr>
            <w:tcW w:w="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673DBD">
            <w:pPr>
              <w:rPr>
                <w:sz w:val="20"/>
                <w:szCs w:val="20"/>
              </w:rPr>
            </w:pPr>
            <w:r>
              <w:rPr>
                <w:sz w:val="20"/>
                <w:szCs w:val="20"/>
              </w:rPr>
              <w:t>6</w:t>
            </w:r>
          </w:p>
        </w:tc>
        <w:tc>
          <w:tcPr>
            <w:tcW w:w="13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rsidP="003E5519">
            <w:pPr>
              <w:jc w:val="center"/>
              <w:rPr>
                <w:sz w:val="20"/>
                <w:szCs w:val="20"/>
              </w:rPr>
            </w:pPr>
            <w:r>
              <w:rPr>
                <w:sz w:val="20"/>
                <w:szCs w:val="20"/>
              </w:rPr>
              <w:t>5</w:t>
            </w:r>
          </w:p>
        </w:tc>
        <w:tc>
          <w:tcPr>
            <w:tcW w:w="1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25</w:t>
            </w:r>
          </w:p>
        </w:tc>
        <w:tc>
          <w:tcPr>
            <w:tcW w:w="1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75</w:t>
            </w:r>
          </w:p>
        </w:tc>
        <w:tc>
          <w:tcPr>
            <w:tcW w:w="11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100</w:t>
            </w:r>
          </w:p>
        </w:tc>
      </w:tr>
      <w:tr w:rsidR="002D094C">
        <w:trPr>
          <w:cantSplit/>
          <w:trHeight w:val="55"/>
        </w:trPr>
        <w:tc>
          <w:tcPr>
            <w:tcW w:w="111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2D094C">
            <w:pPr>
              <w:pBdr>
                <w:top w:val="nil"/>
                <w:left w:val="nil"/>
                <w:bottom w:val="nil"/>
                <w:right w:val="nil"/>
                <w:between w:val="nil"/>
              </w:pBdr>
              <w:spacing w:after="0"/>
              <w:jc w:val="left"/>
              <w:rPr>
                <w:sz w:val="20"/>
                <w:szCs w:val="20"/>
              </w:rPr>
            </w:pPr>
          </w:p>
        </w:tc>
        <w:tc>
          <w:tcPr>
            <w:tcW w:w="30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rsidP="00533162">
            <w:pPr>
              <w:spacing w:after="0" w:line="240" w:lineRule="auto"/>
              <w:rPr>
                <w:sz w:val="20"/>
                <w:szCs w:val="20"/>
              </w:rPr>
            </w:pPr>
            <w:r>
              <w:rPr>
                <w:sz w:val="20"/>
                <w:szCs w:val="20"/>
              </w:rPr>
              <w:t>Core Paper X</w:t>
            </w:r>
            <w:r w:rsidR="00533162">
              <w:rPr>
                <w:sz w:val="20"/>
                <w:szCs w:val="20"/>
              </w:rPr>
              <w:t>IV</w:t>
            </w:r>
            <w:r>
              <w:rPr>
                <w:sz w:val="20"/>
                <w:szCs w:val="20"/>
              </w:rPr>
              <w:t xml:space="preserve"> –  Pharmaceutical Biotechnology</w:t>
            </w:r>
          </w:p>
        </w:tc>
        <w:tc>
          <w:tcPr>
            <w:tcW w:w="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673DBD">
            <w:pPr>
              <w:rPr>
                <w:sz w:val="20"/>
                <w:szCs w:val="20"/>
              </w:rPr>
            </w:pPr>
            <w:r>
              <w:rPr>
                <w:sz w:val="20"/>
                <w:szCs w:val="20"/>
              </w:rPr>
              <w:t>6</w:t>
            </w:r>
          </w:p>
        </w:tc>
        <w:tc>
          <w:tcPr>
            <w:tcW w:w="13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rsidP="003E5519">
            <w:pPr>
              <w:jc w:val="center"/>
              <w:rPr>
                <w:sz w:val="20"/>
                <w:szCs w:val="20"/>
              </w:rPr>
            </w:pPr>
            <w:r>
              <w:rPr>
                <w:sz w:val="20"/>
                <w:szCs w:val="20"/>
              </w:rPr>
              <w:t>5</w:t>
            </w:r>
          </w:p>
        </w:tc>
        <w:tc>
          <w:tcPr>
            <w:tcW w:w="1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25</w:t>
            </w:r>
          </w:p>
        </w:tc>
        <w:tc>
          <w:tcPr>
            <w:tcW w:w="1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75</w:t>
            </w:r>
          </w:p>
        </w:tc>
        <w:tc>
          <w:tcPr>
            <w:tcW w:w="11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100</w:t>
            </w:r>
          </w:p>
        </w:tc>
      </w:tr>
      <w:tr w:rsidR="00673DBD">
        <w:trPr>
          <w:cantSplit/>
          <w:trHeight w:val="55"/>
        </w:trPr>
        <w:tc>
          <w:tcPr>
            <w:tcW w:w="111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73DBD" w:rsidRDefault="00673DBD">
            <w:pPr>
              <w:pBdr>
                <w:top w:val="nil"/>
                <w:left w:val="nil"/>
                <w:bottom w:val="nil"/>
                <w:right w:val="nil"/>
                <w:between w:val="nil"/>
              </w:pBdr>
              <w:spacing w:after="0"/>
              <w:rPr>
                <w:sz w:val="20"/>
                <w:szCs w:val="20"/>
              </w:rPr>
            </w:pPr>
          </w:p>
        </w:tc>
        <w:tc>
          <w:tcPr>
            <w:tcW w:w="30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73DBD" w:rsidRDefault="00673DBD" w:rsidP="00673DBD">
            <w:pPr>
              <w:spacing w:after="0" w:line="240" w:lineRule="auto"/>
              <w:rPr>
                <w:sz w:val="20"/>
                <w:szCs w:val="20"/>
              </w:rPr>
            </w:pPr>
          </w:p>
        </w:tc>
        <w:tc>
          <w:tcPr>
            <w:tcW w:w="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73DBD" w:rsidRDefault="00673DBD">
            <w:pPr>
              <w:rPr>
                <w:sz w:val="20"/>
                <w:szCs w:val="20"/>
              </w:rPr>
            </w:pPr>
          </w:p>
        </w:tc>
        <w:tc>
          <w:tcPr>
            <w:tcW w:w="13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73DBD" w:rsidRDefault="00673DBD" w:rsidP="003E5519">
            <w:pPr>
              <w:jc w:val="center"/>
              <w:rPr>
                <w:sz w:val="20"/>
                <w:szCs w:val="20"/>
              </w:rPr>
            </w:pPr>
          </w:p>
        </w:tc>
        <w:tc>
          <w:tcPr>
            <w:tcW w:w="1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73DBD" w:rsidRDefault="00673DBD">
            <w:pPr>
              <w:spacing w:after="0" w:line="240" w:lineRule="auto"/>
              <w:rPr>
                <w:sz w:val="20"/>
                <w:szCs w:val="20"/>
              </w:rPr>
            </w:pPr>
          </w:p>
        </w:tc>
        <w:tc>
          <w:tcPr>
            <w:tcW w:w="1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73DBD" w:rsidRDefault="00673DBD">
            <w:pPr>
              <w:spacing w:after="0" w:line="240" w:lineRule="auto"/>
              <w:rPr>
                <w:sz w:val="20"/>
                <w:szCs w:val="20"/>
              </w:rPr>
            </w:pPr>
          </w:p>
        </w:tc>
        <w:tc>
          <w:tcPr>
            <w:tcW w:w="11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73DBD" w:rsidRDefault="00673DBD">
            <w:pPr>
              <w:spacing w:after="0" w:line="240" w:lineRule="auto"/>
              <w:rPr>
                <w:sz w:val="20"/>
                <w:szCs w:val="20"/>
              </w:rPr>
            </w:pPr>
          </w:p>
        </w:tc>
      </w:tr>
      <w:tr w:rsidR="002D094C">
        <w:trPr>
          <w:cantSplit/>
          <w:trHeight w:val="607"/>
        </w:trPr>
        <w:tc>
          <w:tcPr>
            <w:tcW w:w="111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2D094C">
            <w:pPr>
              <w:pBdr>
                <w:top w:val="nil"/>
                <w:left w:val="nil"/>
                <w:bottom w:val="nil"/>
                <w:right w:val="nil"/>
                <w:between w:val="nil"/>
              </w:pBdr>
              <w:spacing w:after="0"/>
              <w:jc w:val="left"/>
              <w:rPr>
                <w:sz w:val="20"/>
                <w:szCs w:val="20"/>
              </w:rPr>
            </w:pPr>
          </w:p>
        </w:tc>
        <w:tc>
          <w:tcPr>
            <w:tcW w:w="30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 Elective II -   Marine Biotechnology / Food Technology</w:t>
            </w:r>
          </w:p>
        </w:tc>
        <w:tc>
          <w:tcPr>
            <w:tcW w:w="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rPr>
                <w:color w:val="000000"/>
                <w:sz w:val="20"/>
                <w:szCs w:val="20"/>
              </w:rPr>
            </w:pPr>
            <w:r>
              <w:rPr>
                <w:color w:val="000000"/>
                <w:sz w:val="20"/>
                <w:szCs w:val="20"/>
              </w:rPr>
              <w:t>4</w:t>
            </w:r>
          </w:p>
        </w:tc>
        <w:tc>
          <w:tcPr>
            <w:tcW w:w="13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rsidP="003E5519">
            <w:pPr>
              <w:jc w:val="center"/>
              <w:rPr>
                <w:color w:val="000000"/>
                <w:sz w:val="20"/>
                <w:szCs w:val="20"/>
              </w:rPr>
            </w:pPr>
            <w:r>
              <w:rPr>
                <w:color w:val="000000"/>
                <w:sz w:val="20"/>
                <w:szCs w:val="20"/>
              </w:rPr>
              <w:t>4</w:t>
            </w:r>
          </w:p>
        </w:tc>
        <w:tc>
          <w:tcPr>
            <w:tcW w:w="1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25</w:t>
            </w:r>
          </w:p>
        </w:tc>
        <w:tc>
          <w:tcPr>
            <w:tcW w:w="1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75</w:t>
            </w:r>
          </w:p>
        </w:tc>
        <w:tc>
          <w:tcPr>
            <w:tcW w:w="11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100</w:t>
            </w:r>
          </w:p>
        </w:tc>
      </w:tr>
      <w:tr w:rsidR="002D094C">
        <w:trPr>
          <w:cantSplit/>
          <w:trHeight w:val="238"/>
        </w:trPr>
        <w:tc>
          <w:tcPr>
            <w:tcW w:w="111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2D094C">
            <w:pPr>
              <w:pBdr>
                <w:top w:val="nil"/>
                <w:left w:val="nil"/>
                <w:bottom w:val="nil"/>
                <w:right w:val="nil"/>
                <w:between w:val="nil"/>
              </w:pBdr>
              <w:spacing w:after="0"/>
              <w:jc w:val="left"/>
              <w:rPr>
                <w:sz w:val="20"/>
                <w:szCs w:val="20"/>
              </w:rPr>
            </w:pPr>
          </w:p>
        </w:tc>
        <w:tc>
          <w:tcPr>
            <w:tcW w:w="30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 xml:space="preserve">* Elective III -  Medical Biotechnology / Forensic science / Good Laboratory Practices </w:t>
            </w:r>
          </w:p>
        </w:tc>
        <w:tc>
          <w:tcPr>
            <w:tcW w:w="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rPr>
                <w:color w:val="000000"/>
                <w:sz w:val="20"/>
                <w:szCs w:val="20"/>
              </w:rPr>
            </w:pPr>
            <w:r>
              <w:rPr>
                <w:color w:val="000000"/>
                <w:sz w:val="20"/>
                <w:szCs w:val="20"/>
              </w:rPr>
              <w:t>4</w:t>
            </w:r>
          </w:p>
        </w:tc>
        <w:tc>
          <w:tcPr>
            <w:tcW w:w="13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rsidP="003E5519">
            <w:pPr>
              <w:jc w:val="center"/>
              <w:rPr>
                <w:color w:val="000000"/>
                <w:sz w:val="20"/>
                <w:szCs w:val="20"/>
              </w:rPr>
            </w:pPr>
            <w:r>
              <w:rPr>
                <w:color w:val="000000"/>
                <w:sz w:val="20"/>
                <w:szCs w:val="20"/>
              </w:rPr>
              <w:t>4</w:t>
            </w:r>
          </w:p>
        </w:tc>
        <w:tc>
          <w:tcPr>
            <w:tcW w:w="1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25</w:t>
            </w:r>
          </w:p>
        </w:tc>
        <w:tc>
          <w:tcPr>
            <w:tcW w:w="1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75</w:t>
            </w:r>
          </w:p>
        </w:tc>
        <w:tc>
          <w:tcPr>
            <w:tcW w:w="11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100</w:t>
            </w:r>
          </w:p>
        </w:tc>
      </w:tr>
      <w:tr w:rsidR="002D094C">
        <w:trPr>
          <w:cantSplit/>
          <w:trHeight w:val="55"/>
        </w:trPr>
        <w:tc>
          <w:tcPr>
            <w:tcW w:w="11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Part IV</w:t>
            </w:r>
          </w:p>
        </w:tc>
        <w:tc>
          <w:tcPr>
            <w:tcW w:w="30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533162">
            <w:pPr>
              <w:spacing w:after="0" w:line="240" w:lineRule="auto"/>
              <w:rPr>
                <w:sz w:val="20"/>
                <w:szCs w:val="20"/>
              </w:rPr>
            </w:pPr>
            <w:r>
              <w:rPr>
                <w:sz w:val="20"/>
                <w:szCs w:val="20"/>
              </w:rPr>
              <w:t xml:space="preserve">Core Paper = XV  </w:t>
            </w:r>
            <w:r w:rsidR="00B56D77">
              <w:rPr>
                <w:sz w:val="20"/>
                <w:szCs w:val="20"/>
              </w:rPr>
              <w:t xml:space="preserve">Project </w:t>
            </w:r>
          </w:p>
        </w:tc>
        <w:tc>
          <w:tcPr>
            <w:tcW w:w="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color w:val="000000"/>
                <w:sz w:val="20"/>
                <w:szCs w:val="20"/>
              </w:rPr>
            </w:pPr>
            <w:r>
              <w:rPr>
                <w:color w:val="000000"/>
                <w:sz w:val="20"/>
                <w:szCs w:val="20"/>
              </w:rPr>
              <w:t>10</w:t>
            </w:r>
          </w:p>
        </w:tc>
        <w:tc>
          <w:tcPr>
            <w:tcW w:w="13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rsidP="003E5519">
            <w:pPr>
              <w:spacing w:after="0" w:line="240" w:lineRule="auto"/>
              <w:jc w:val="center"/>
              <w:rPr>
                <w:color w:val="000000"/>
                <w:sz w:val="20"/>
                <w:szCs w:val="20"/>
              </w:rPr>
            </w:pPr>
            <w:r>
              <w:rPr>
                <w:color w:val="000000"/>
                <w:sz w:val="20"/>
                <w:szCs w:val="20"/>
              </w:rPr>
              <w:t>5</w:t>
            </w:r>
          </w:p>
        </w:tc>
        <w:tc>
          <w:tcPr>
            <w:tcW w:w="1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E67ED7">
            <w:pPr>
              <w:spacing w:after="0" w:line="240" w:lineRule="auto"/>
              <w:rPr>
                <w:sz w:val="20"/>
                <w:szCs w:val="20"/>
              </w:rPr>
            </w:pPr>
            <w:r>
              <w:rPr>
                <w:sz w:val="20"/>
                <w:szCs w:val="20"/>
              </w:rPr>
              <w:t>25</w:t>
            </w:r>
          </w:p>
        </w:tc>
        <w:tc>
          <w:tcPr>
            <w:tcW w:w="1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E67ED7">
            <w:pPr>
              <w:spacing w:after="0" w:line="240" w:lineRule="auto"/>
              <w:rPr>
                <w:sz w:val="20"/>
                <w:szCs w:val="20"/>
              </w:rPr>
            </w:pPr>
            <w:r>
              <w:rPr>
                <w:sz w:val="20"/>
                <w:szCs w:val="20"/>
              </w:rPr>
              <w:t>75</w:t>
            </w:r>
          </w:p>
        </w:tc>
        <w:tc>
          <w:tcPr>
            <w:tcW w:w="11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100</w:t>
            </w:r>
          </w:p>
        </w:tc>
      </w:tr>
      <w:tr w:rsidR="002D094C">
        <w:trPr>
          <w:cantSplit/>
          <w:trHeight w:val="55"/>
        </w:trPr>
        <w:tc>
          <w:tcPr>
            <w:tcW w:w="11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Part V</w:t>
            </w:r>
          </w:p>
        </w:tc>
        <w:tc>
          <w:tcPr>
            <w:tcW w:w="30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color w:val="000000"/>
                <w:sz w:val="20"/>
                <w:szCs w:val="20"/>
              </w:rPr>
            </w:pPr>
            <w:r>
              <w:rPr>
                <w:color w:val="000000"/>
                <w:sz w:val="20"/>
                <w:szCs w:val="20"/>
              </w:rPr>
              <w:t>Skill based  Activities - Online Course-NPTEL/MOOC</w:t>
            </w:r>
          </w:p>
        </w:tc>
        <w:tc>
          <w:tcPr>
            <w:tcW w:w="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color w:val="000000"/>
                <w:sz w:val="20"/>
                <w:szCs w:val="20"/>
              </w:rPr>
            </w:pPr>
            <w:r>
              <w:rPr>
                <w:color w:val="000000"/>
                <w:sz w:val="20"/>
                <w:szCs w:val="20"/>
              </w:rPr>
              <w:t>-</w:t>
            </w:r>
          </w:p>
        </w:tc>
        <w:tc>
          <w:tcPr>
            <w:tcW w:w="13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rsidP="003E5519">
            <w:pPr>
              <w:spacing w:after="0" w:line="240" w:lineRule="auto"/>
              <w:jc w:val="center"/>
              <w:rPr>
                <w:color w:val="000000"/>
                <w:sz w:val="20"/>
                <w:szCs w:val="20"/>
              </w:rPr>
            </w:pPr>
            <w:r>
              <w:rPr>
                <w:color w:val="000000"/>
                <w:sz w:val="20"/>
                <w:szCs w:val="20"/>
              </w:rPr>
              <w:t>1</w:t>
            </w:r>
          </w:p>
        </w:tc>
        <w:tc>
          <w:tcPr>
            <w:tcW w:w="1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2D094C">
            <w:pPr>
              <w:spacing w:after="0" w:line="240" w:lineRule="auto"/>
              <w:rPr>
                <w:color w:val="000000"/>
                <w:sz w:val="20"/>
                <w:szCs w:val="20"/>
              </w:rPr>
            </w:pPr>
          </w:p>
        </w:tc>
        <w:tc>
          <w:tcPr>
            <w:tcW w:w="1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2D094C">
            <w:pPr>
              <w:spacing w:after="0" w:line="240" w:lineRule="auto"/>
              <w:rPr>
                <w:sz w:val="20"/>
                <w:szCs w:val="20"/>
              </w:rPr>
            </w:pPr>
          </w:p>
        </w:tc>
        <w:tc>
          <w:tcPr>
            <w:tcW w:w="11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2D094C">
            <w:pPr>
              <w:spacing w:after="0" w:line="240" w:lineRule="auto"/>
              <w:rPr>
                <w:sz w:val="20"/>
                <w:szCs w:val="20"/>
              </w:rPr>
            </w:pPr>
          </w:p>
        </w:tc>
      </w:tr>
      <w:tr w:rsidR="002D094C">
        <w:trPr>
          <w:cantSplit/>
          <w:trHeight w:val="55"/>
        </w:trPr>
        <w:tc>
          <w:tcPr>
            <w:tcW w:w="11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sz w:val="20"/>
                <w:szCs w:val="20"/>
              </w:rPr>
            </w:pPr>
            <w:r>
              <w:rPr>
                <w:sz w:val="20"/>
                <w:szCs w:val="20"/>
              </w:rPr>
              <w:t>Part VI</w:t>
            </w:r>
          </w:p>
        </w:tc>
        <w:tc>
          <w:tcPr>
            <w:tcW w:w="30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color w:val="000000"/>
                <w:sz w:val="20"/>
                <w:szCs w:val="20"/>
              </w:rPr>
            </w:pPr>
            <w:r>
              <w:rPr>
                <w:color w:val="000000"/>
                <w:sz w:val="20"/>
                <w:szCs w:val="20"/>
              </w:rPr>
              <w:t>Extension Activities</w:t>
            </w:r>
          </w:p>
        </w:tc>
        <w:tc>
          <w:tcPr>
            <w:tcW w:w="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pPr>
              <w:spacing w:after="0" w:line="240" w:lineRule="auto"/>
              <w:rPr>
                <w:color w:val="000000"/>
                <w:sz w:val="20"/>
                <w:szCs w:val="20"/>
              </w:rPr>
            </w:pPr>
            <w:r>
              <w:rPr>
                <w:color w:val="000000"/>
                <w:sz w:val="20"/>
                <w:szCs w:val="20"/>
              </w:rPr>
              <w:t>2</w:t>
            </w:r>
          </w:p>
        </w:tc>
        <w:tc>
          <w:tcPr>
            <w:tcW w:w="13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B56D77" w:rsidP="003E5519">
            <w:pPr>
              <w:spacing w:after="0" w:line="240" w:lineRule="auto"/>
              <w:jc w:val="center"/>
              <w:rPr>
                <w:color w:val="000000"/>
                <w:sz w:val="20"/>
                <w:szCs w:val="20"/>
              </w:rPr>
            </w:pPr>
            <w:r>
              <w:rPr>
                <w:color w:val="000000"/>
                <w:sz w:val="20"/>
                <w:szCs w:val="20"/>
              </w:rPr>
              <w:t>1</w:t>
            </w:r>
          </w:p>
        </w:tc>
        <w:tc>
          <w:tcPr>
            <w:tcW w:w="1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2D094C">
            <w:pPr>
              <w:spacing w:after="0" w:line="240" w:lineRule="auto"/>
              <w:rPr>
                <w:sz w:val="20"/>
                <w:szCs w:val="20"/>
              </w:rPr>
            </w:pPr>
          </w:p>
        </w:tc>
        <w:tc>
          <w:tcPr>
            <w:tcW w:w="1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Default="002D094C">
            <w:pPr>
              <w:spacing w:after="0" w:line="240" w:lineRule="auto"/>
              <w:rPr>
                <w:sz w:val="20"/>
                <w:szCs w:val="20"/>
              </w:rPr>
            </w:pPr>
          </w:p>
        </w:tc>
        <w:tc>
          <w:tcPr>
            <w:tcW w:w="11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094C" w:rsidRPr="003E5519" w:rsidRDefault="002D094C">
            <w:pPr>
              <w:spacing w:after="0" w:line="240" w:lineRule="auto"/>
              <w:rPr>
                <w:sz w:val="20"/>
                <w:szCs w:val="20"/>
                <w:lang w:val="en-IN"/>
              </w:rPr>
            </w:pPr>
          </w:p>
        </w:tc>
      </w:tr>
      <w:tr w:rsidR="003E5519">
        <w:trPr>
          <w:cantSplit/>
          <w:trHeight w:val="55"/>
        </w:trPr>
        <w:tc>
          <w:tcPr>
            <w:tcW w:w="11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E5519" w:rsidRDefault="003E5519">
            <w:pPr>
              <w:spacing w:after="0" w:line="240" w:lineRule="auto"/>
              <w:rPr>
                <w:sz w:val="20"/>
                <w:szCs w:val="20"/>
              </w:rPr>
            </w:pPr>
          </w:p>
        </w:tc>
        <w:tc>
          <w:tcPr>
            <w:tcW w:w="30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E5519" w:rsidRDefault="003E5519">
            <w:pPr>
              <w:spacing w:after="0" w:line="240" w:lineRule="auto"/>
              <w:rPr>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E5519" w:rsidRDefault="003E5519">
            <w:pPr>
              <w:spacing w:after="0" w:line="240" w:lineRule="auto"/>
              <w:rPr>
                <w:color w:val="000000"/>
                <w:sz w:val="20"/>
                <w:szCs w:val="20"/>
              </w:rPr>
            </w:pPr>
          </w:p>
        </w:tc>
        <w:tc>
          <w:tcPr>
            <w:tcW w:w="13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E5519" w:rsidRDefault="00EB636E" w:rsidP="003E5519">
            <w:pPr>
              <w:spacing w:after="0" w:line="240" w:lineRule="auto"/>
              <w:jc w:val="center"/>
              <w:rPr>
                <w:color w:val="000000"/>
                <w:sz w:val="20"/>
                <w:szCs w:val="20"/>
              </w:rPr>
            </w:pPr>
            <w:r>
              <w:rPr>
                <w:color w:val="000000"/>
                <w:sz w:val="20"/>
                <w:szCs w:val="20"/>
              </w:rPr>
              <w:fldChar w:fldCharType="begin"/>
            </w:r>
            <w:r w:rsidR="003E5519">
              <w:rPr>
                <w:color w:val="000000"/>
                <w:sz w:val="20"/>
                <w:szCs w:val="20"/>
              </w:rPr>
              <w:instrText xml:space="preserve"> =SUM(ABOVE) </w:instrText>
            </w:r>
            <w:r>
              <w:rPr>
                <w:color w:val="000000"/>
                <w:sz w:val="20"/>
                <w:szCs w:val="20"/>
              </w:rPr>
              <w:fldChar w:fldCharType="separate"/>
            </w:r>
            <w:r w:rsidR="003E5519">
              <w:rPr>
                <w:noProof/>
                <w:color w:val="000000"/>
                <w:sz w:val="20"/>
                <w:szCs w:val="20"/>
              </w:rPr>
              <w:t>25</w:t>
            </w:r>
            <w:r>
              <w:rPr>
                <w:color w:val="000000"/>
                <w:sz w:val="20"/>
                <w:szCs w:val="20"/>
              </w:rPr>
              <w:fldChar w:fldCharType="end"/>
            </w:r>
          </w:p>
        </w:tc>
        <w:tc>
          <w:tcPr>
            <w:tcW w:w="1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E5519" w:rsidRDefault="003E5519">
            <w:pPr>
              <w:spacing w:after="0" w:line="240" w:lineRule="auto"/>
              <w:rPr>
                <w:sz w:val="20"/>
                <w:szCs w:val="20"/>
              </w:rPr>
            </w:pPr>
          </w:p>
        </w:tc>
        <w:tc>
          <w:tcPr>
            <w:tcW w:w="1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E5519" w:rsidRDefault="003E5519">
            <w:pPr>
              <w:spacing w:after="0" w:line="240" w:lineRule="auto"/>
              <w:rPr>
                <w:sz w:val="20"/>
                <w:szCs w:val="20"/>
              </w:rPr>
            </w:pPr>
          </w:p>
        </w:tc>
        <w:tc>
          <w:tcPr>
            <w:tcW w:w="11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E5519" w:rsidRPr="003E5519" w:rsidRDefault="003E5519">
            <w:pPr>
              <w:spacing w:after="0" w:line="240" w:lineRule="auto"/>
              <w:rPr>
                <w:sz w:val="20"/>
                <w:szCs w:val="20"/>
                <w:lang w:val="en-IN"/>
              </w:rPr>
            </w:pPr>
          </w:p>
        </w:tc>
      </w:tr>
      <w:tr w:rsidR="00673DBD">
        <w:trPr>
          <w:cantSplit/>
          <w:trHeight w:val="55"/>
        </w:trPr>
        <w:tc>
          <w:tcPr>
            <w:tcW w:w="11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73DBD" w:rsidRDefault="00673DBD">
            <w:pPr>
              <w:spacing w:after="0" w:line="240" w:lineRule="auto"/>
              <w:rPr>
                <w:sz w:val="20"/>
                <w:szCs w:val="20"/>
              </w:rPr>
            </w:pPr>
          </w:p>
        </w:tc>
        <w:tc>
          <w:tcPr>
            <w:tcW w:w="30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73DBD" w:rsidRDefault="00673DBD">
            <w:pPr>
              <w:spacing w:after="0" w:line="240" w:lineRule="auto"/>
              <w:rPr>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73DBD" w:rsidRDefault="00673DBD">
            <w:pPr>
              <w:spacing w:after="0" w:line="240" w:lineRule="auto"/>
              <w:rPr>
                <w:color w:val="000000"/>
                <w:sz w:val="20"/>
                <w:szCs w:val="20"/>
              </w:rPr>
            </w:pPr>
          </w:p>
        </w:tc>
        <w:tc>
          <w:tcPr>
            <w:tcW w:w="13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73DBD" w:rsidRDefault="00673DBD" w:rsidP="003E5519">
            <w:pPr>
              <w:spacing w:after="0" w:line="240" w:lineRule="auto"/>
              <w:jc w:val="center"/>
              <w:rPr>
                <w:color w:val="000000"/>
                <w:sz w:val="20"/>
                <w:szCs w:val="20"/>
              </w:rPr>
            </w:pPr>
          </w:p>
        </w:tc>
        <w:tc>
          <w:tcPr>
            <w:tcW w:w="1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73DBD" w:rsidRDefault="00673DBD">
            <w:pPr>
              <w:spacing w:after="0" w:line="240" w:lineRule="auto"/>
              <w:rPr>
                <w:sz w:val="20"/>
                <w:szCs w:val="20"/>
              </w:rPr>
            </w:pPr>
          </w:p>
        </w:tc>
        <w:tc>
          <w:tcPr>
            <w:tcW w:w="1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73DBD" w:rsidRDefault="00673DBD">
            <w:pPr>
              <w:spacing w:after="0" w:line="240" w:lineRule="auto"/>
              <w:rPr>
                <w:sz w:val="20"/>
                <w:szCs w:val="20"/>
              </w:rPr>
            </w:pPr>
          </w:p>
        </w:tc>
        <w:tc>
          <w:tcPr>
            <w:tcW w:w="11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73DBD" w:rsidRPr="003E5519" w:rsidRDefault="00673DBD">
            <w:pPr>
              <w:spacing w:after="0" w:line="240" w:lineRule="auto"/>
              <w:rPr>
                <w:sz w:val="20"/>
                <w:szCs w:val="20"/>
                <w:lang w:val="en-IN"/>
              </w:rPr>
            </w:pPr>
          </w:p>
        </w:tc>
      </w:tr>
    </w:tbl>
    <w:p w:rsidR="004717E4" w:rsidRDefault="004717E4">
      <w:pPr>
        <w:tabs>
          <w:tab w:val="left" w:pos="1530"/>
        </w:tabs>
        <w:spacing w:after="0" w:line="240" w:lineRule="auto"/>
        <w:jc w:val="both"/>
        <w:rPr>
          <w:color w:val="000000"/>
          <w:sz w:val="20"/>
          <w:szCs w:val="20"/>
        </w:rPr>
      </w:pPr>
    </w:p>
    <w:p w:rsidR="00F86E53" w:rsidRDefault="00F86E53">
      <w:pPr>
        <w:tabs>
          <w:tab w:val="left" w:pos="1530"/>
        </w:tabs>
        <w:spacing w:after="0" w:line="240" w:lineRule="auto"/>
        <w:jc w:val="both"/>
        <w:rPr>
          <w:color w:val="000000"/>
          <w:sz w:val="20"/>
          <w:szCs w:val="20"/>
        </w:rPr>
      </w:pPr>
    </w:p>
    <w:p w:rsidR="005C7A03" w:rsidRDefault="005C7A03">
      <w:pPr>
        <w:tabs>
          <w:tab w:val="left" w:pos="1530"/>
        </w:tabs>
        <w:spacing w:after="0" w:line="240" w:lineRule="auto"/>
        <w:jc w:val="both"/>
        <w:rPr>
          <w:color w:val="000000"/>
          <w:sz w:val="20"/>
          <w:szCs w:val="20"/>
        </w:rPr>
      </w:pPr>
    </w:p>
    <w:p w:rsidR="005C7A03" w:rsidRDefault="005C7A03">
      <w:pPr>
        <w:tabs>
          <w:tab w:val="left" w:pos="1530"/>
        </w:tabs>
        <w:spacing w:after="0" w:line="240" w:lineRule="auto"/>
        <w:jc w:val="both"/>
        <w:rPr>
          <w:color w:val="000000"/>
          <w:sz w:val="20"/>
          <w:szCs w:val="20"/>
        </w:rPr>
      </w:pPr>
    </w:p>
    <w:p w:rsidR="005C7A03" w:rsidRDefault="005C7A03">
      <w:pPr>
        <w:tabs>
          <w:tab w:val="left" w:pos="1530"/>
        </w:tabs>
        <w:spacing w:after="0" w:line="240" w:lineRule="auto"/>
        <w:jc w:val="both"/>
        <w:rPr>
          <w:color w:val="000000"/>
          <w:sz w:val="20"/>
          <w:szCs w:val="20"/>
        </w:rPr>
      </w:pPr>
    </w:p>
    <w:p w:rsidR="005C7A03" w:rsidRDefault="005C7A03">
      <w:pPr>
        <w:tabs>
          <w:tab w:val="left" w:pos="1530"/>
        </w:tabs>
        <w:spacing w:after="0" w:line="240" w:lineRule="auto"/>
        <w:jc w:val="both"/>
        <w:rPr>
          <w:color w:val="000000"/>
          <w:sz w:val="20"/>
          <w:szCs w:val="20"/>
        </w:rPr>
      </w:pPr>
    </w:p>
    <w:p w:rsidR="005C7A03" w:rsidRDefault="005C7A03">
      <w:pPr>
        <w:tabs>
          <w:tab w:val="left" w:pos="1530"/>
        </w:tabs>
        <w:spacing w:after="0" w:line="240" w:lineRule="auto"/>
        <w:jc w:val="both"/>
        <w:rPr>
          <w:color w:val="000000"/>
          <w:sz w:val="20"/>
          <w:szCs w:val="20"/>
        </w:rPr>
      </w:pPr>
    </w:p>
    <w:p w:rsidR="005C7A03" w:rsidRDefault="005C7A03">
      <w:pPr>
        <w:tabs>
          <w:tab w:val="left" w:pos="1530"/>
        </w:tabs>
        <w:spacing w:after="0" w:line="240" w:lineRule="auto"/>
        <w:jc w:val="both"/>
        <w:rPr>
          <w:color w:val="000000"/>
          <w:sz w:val="20"/>
          <w:szCs w:val="20"/>
        </w:rPr>
      </w:pPr>
    </w:p>
    <w:p w:rsidR="00F86E53" w:rsidRDefault="00F86E53">
      <w:pPr>
        <w:tabs>
          <w:tab w:val="left" w:pos="1530"/>
        </w:tabs>
        <w:spacing w:after="0" w:line="240" w:lineRule="auto"/>
        <w:jc w:val="both"/>
        <w:rPr>
          <w:color w:val="000000"/>
          <w:sz w:val="20"/>
          <w:szCs w:val="20"/>
        </w:rPr>
      </w:pPr>
    </w:p>
    <w:p w:rsidR="00F86E53" w:rsidRDefault="00F86E53">
      <w:pPr>
        <w:tabs>
          <w:tab w:val="left" w:pos="1530"/>
        </w:tabs>
        <w:spacing w:after="0" w:line="240" w:lineRule="auto"/>
        <w:jc w:val="both"/>
        <w:rPr>
          <w:color w:val="000000"/>
          <w:sz w:val="20"/>
          <w:szCs w:val="20"/>
        </w:rPr>
      </w:pPr>
    </w:p>
    <w:p w:rsidR="00F86E53" w:rsidRDefault="00F86E53">
      <w:pPr>
        <w:tabs>
          <w:tab w:val="left" w:pos="1530"/>
        </w:tabs>
        <w:spacing w:after="0" w:line="240" w:lineRule="auto"/>
        <w:jc w:val="both"/>
        <w:rPr>
          <w:color w:val="000000"/>
          <w:sz w:val="20"/>
          <w:szCs w:val="20"/>
        </w:rPr>
      </w:pPr>
    </w:p>
    <w:p w:rsidR="00083BE3" w:rsidRDefault="00083BE3">
      <w:pPr>
        <w:jc w:val="both"/>
        <w:rPr>
          <w:b/>
          <w:sz w:val="28"/>
          <w:szCs w:val="28"/>
        </w:rPr>
      </w:pPr>
    </w:p>
    <w:p w:rsidR="002D094C" w:rsidRDefault="00B56D77">
      <w:pPr>
        <w:jc w:val="both"/>
        <w:rPr>
          <w:b/>
          <w:sz w:val="28"/>
          <w:szCs w:val="28"/>
        </w:rPr>
      </w:pPr>
      <w:r>
        <w:rPr>
          <w:b/>
          <w:sz w:val="28"/>
          <w:szCs w:val="28"/>
        </w:rPr>
        <w:t>MANDATORY SUBJECTS</w:t>
      </w:r>
    </w:p>
    <w:p w:rsidR="002D094C" w:rsidRDefault="00B56D77" w:rsidP="00305135">
      <w:pPr>
        <w:numPr>
          <w:ilvl w:val="0"/>
          <w:numId w:val="3"/>
        </w:numPr>
        <w:spacing w:after="0"/>
        <w:jc w:val="both"/>
      </w:pPr>
      <w:r>
        <w:rPr>
          <w:color w:val="000000"/>
          <w:sz w:val="24"/>
          <w:szCs w:val="24"/>
        </w:rPr>
        <w:t>Cell and Molecular Developmental Biology</w:t>
      </w:r>
    </w:p>
    <w:p w:rsidR="002D094C" w:rsidRDefault="00B56D77" w:rsidP="00305135">
      <w:pPr>
        <w:numPr>
          <w:ilvl w:val="0"/>
          <w:numId w:val="3"/>
        </w:numPr>
        <w:spacing w:after="0"/>
        <w:jc w:val="both"/>
      </w:pPr>
      <w:r>
        <w:rPr>
          <w:color w:val="000000"/>
          <w:sz w:val="24"/>
          <w:szCs w:val="24"/>
        </w:rPr>
        <w:t>Biological Chemistry</w:t>
      </w:r>
    </w:p>
    <w:p w:rsidR="002D094C" w:rsidRDefault="00B56D77" w:rsidP="00305135">
      <w:pPr>
        <w:numPr>
          <w:ilvl w:val="0"/>
          <w:numId w:val="3"/>
        </w:numPr>
        <w:spacing w:after="0"/>
        <w:jc w:val="both"/>
      </w:pPr>
      <w:r>
        <w:rPr>
          <w:color w:val="000000"/>
          <w:sz w:val="24"/>
          <w:szCs w:val="24"/>
        </w:rPr>
        <w:t xml:space="preserve">Genetics </w:t>
      </w:r>
    </w:p>
    <w:p w:rsidR="002D094C" w:rsidRDefault="00B56D77" w:rsidP="00305135">
      <w:pPr>
        <w:numPr>
          <w:ilvl w:val="0"/>
          <w:numId w:val="3"/>
        </w:numPr>
        <w:spacing w:after="0"/>
        <w:jc w:val="both"/>
      </w:pPr>
      <w:r>
        <w:rPr>
          <w:color w:val="000000"/>
          <w:sz w:val="24"/>
          <w:szCs w:val="24"/>
        </w:rPr>
        <w:t>Fundamentals of Microbiology</w:t>
      </w:r>
    </w:p>
    <w:p w:rsidR="002D094C" w:rsidRDefault="00B56D77" w:rsidP="00305135">
      <w:pPr>
        <w:numPr>
          <w:ilvl w:val="0"/>
          <w:numId w:val="3"/>
        </w:numPr>
        <w:spacing w:after="0"/>
        <w:jc w:val="both"/>
      </w:pPr>
      <w:r>
        <w:rPr>
          <w:color w:val="000000"/>
          <w:sz w:val="24"/>
          <w:szCs w:val="24"/>
        </w:rPr>
        <w:t>Immunology and Immunotechnology</w:t>
      </w:r>
    </w:p>
    <w:p w:rsidR="002D094C" w:rsidRDefault="00B56D77" w:rsidP="00305135">
      <w:pPr>
        <w:numPr>
          <w:ilvl w:val="0"/>
          <w:numId w:val="3"/>
        </w:numPr>
        <w:spacing w:after="0"/>
        <w:jc w:val="both"/>
      </w:pPr>
      <w:r>
        <w:rPr>
          <w:color w:val="000000"/>
          <w:sz w:val="24"/>
          <w:szCs w:val="24"/>
        </w:rPr>
        <w:t>Bioinstrumentation</w:t>
      </w:r>
    </w:p>
    <w:p w:rsidR="002D094C" w:rsidRDefault="00B56D77" w:rsidP="00305135">
      <w:pPr>
        <w:numPr>
          <w:ilvl w:val="0"/>
          <w:numId w:val="3"/>
        </w:numPr>
        <w:spacing w:after="0"/>
        <w:jc w:val="both"/>
      </w:pPr>
      <w:r>
        <w:rPr>
          <w:color w:val="000000"/>
          <w:sz w:val="24"/>
          <w:szCs w:val="24"/>
        </w:rPr>
        <w:t xml:space="preserve">Genetic Engineering and rDNA Technology </w:t>
      </w:r>
    </w:p>
    <w:p w:rsidR="002D094C" w:rsidRDefault="00B56D77" w:rsidP="00305135">
      <w:pPr>
        <w:numPr>
          <w:ilvl w:val="0"/>
          <w:numId w:val="3"/>
        </w:numPr>
        <w:spacing w:after="0"/>
        <w:jc w:val="both"/>
      </w:pPr>
      <w:r>
        <w:rPr>
          <w:color w:val="000000"/>
          <w:sz w:val="24"/>
          <w:szCs w:val="24"/>
        </w:rPr>
        <w:t>Bioinformatics and Biostatistics</w:t>
      </w:r>
    </w:p>
    <w:p w:rsidR="002D094C" w:rsidRDefault="00B56D77" w:rsidP="00305135">
      <w:pPr>
        <w:numPr>
          <w:ilvl w:val="0"/>
          <w:numId w:val="3"/>
        </w:numPr>
        <w:spacing w:after="0"/>
        <w:jc w:val="both"/>
      </w:pPr>
      <w:r>
        <w:rPr>
          <w:color w:val="000000"/>
          <w:sz w:val="24"/>
          <w:szCs w:val="24"/>
        </w:rPr>
        <w:t>Plant Biotechnology</w:t>
      </w:r>
    </w:p>
    <w:p w:rsidR="002D094C" w:rsidRDefault="00B56D77" w:rsidP="00305135">
      <w:pPr>
        <w:numPr>
          <w:ilvl w:val="0"/>
          <w:numId w:val="3"/>
        </w:numPr>
        <w:spacing w:after="0"/>
        <w:jc w:val="both"/>
      </w:pPr>
      <w:r>
        <w:rPr>
          <w:color w:val="000000"/>
          <w:sz w:val="24"/>
          <w:szCs w:val="24"/>
        </w:rPr>
        <w:t>Animal Biotechnology</w:t>
      </w:r>
    </w:p>
    <w:p w:rsidR="002D094C" w:rsidRDefault="00B56D77" w:rsidP="00305135">
      <w:pPr>
        <w:numPr>
          <w:ilvl w:val="0"/>
          <w:numId w:val="3"/>
        </w:numPr>
        <w:spacing w:after="0"/>
        <w:jc w:val="both"/>
      </w:pPr>
      <w:r>
        <w:rPr>
          <w:color w:val="000000"/>
          <w:sz w:val="24"/>
          <w:szCs w:val="24"/>
        </w:rPr>
        <w:t xml:space="preserve">Environmental and Industrial Biotechnology </w:t>
      </w:r>
    </w:p>
    <w:p w:rsidR="002D094C" w:rsidRDefault="00B56D77" w:rsidP="00305135">
      <w:pPr>
        <w:numPr>
          <w:ilvl w:val="0"/>
          <w:numId w:val="3"/>
        </w:numPr>
        <w:spacing w:after="0"/>
        <w:jc w:val="both"/>
      </w:pPr>
      <w:r>
        <w:rPr>
          <w:color w:val="000000"/>
          <w:sz w:val="24"/>
          <w:szCs w:val="24"/>
        </w:rPr>
        <w:t>Nano Biotechnology</w:t>
      </w:r>
    </w:p>
    <w:p w:rsidR="002D094C" w:rsidRDefault="00B56D77" w:rsidP="00305135">
      <w:pPr>
        <w:numPr>
          <w:ilvl w:val="0"/>
          <w:numId w:val="3"/>
        </w:numPr>
        <w:spacing w:after="0"/>
        <w:jc w:val="both"/>
      </w:pPr>
      <w:r>
        <w:rPr>
          <w:color w:val="000000"/>
          <w:sz w:val="24"/>
          <w:szCs w:val="24"/>
        </w:rPr>
        <w:t xml:space="preserve">Enzymology </w:t>
      </w:r>
    </w:p>
    <w:p w:rsidR="002D094C" w:rsidRDefault="00B56D77" w:rsidP="00305135">
      <w:pPr>
        <w:numPr>
          <w:ilvl w:val="0"/>
          <w:numId w:val="3"/>
        </w:numPr>
        <w:spacing w:after="0"/>
        <w:jc w:val="both"/>
      </w:pPr>
      <w:r>
        <w:rPr>
          <w:color w:val="000000"/>
          <w:sz w:val="24"/>
          <w:szCs w:val="24"/>
        </w:rPr>
        <w:t xml:space="preserve">Bioethics and Biosafety </w:t>
      </w:r>
    </w:p>
    <w:p w:rsidR="002D094C" w:rsidRDefault="00B56D77" w:rsidP="00305135">
      <w:pPr>
        <w:numPr>
          <w:ilvl w:val="0"/>
          <w:numId w:val="3"/>
        </w:numPr>
        <w:spacing w:after="0"/>
        <w:jc w:val="both"/>
      </w:pPr>
      <w:r>
        <w:rPr>
          <w:color w:val="000000"/>
          <w:sz w:val="24"/>
          <w:szCs w:val="24"/>
        </w:rPr>
        <w:t>Cancer Biology</w:t>
      </w:r>
    </w:p>
    <w:p w:rsidR="002D094C" w:rsidRDefault="001E65D8" w:rsidP="00305135">
      <w:pPr>
        <w:numPr>
          <w:ilvl w:val="0"/>
          <w:numId w:val="3"/>
        </w:numPr>
        <w:spacing w:after="0"/>
        <w:jc w:val="both"/>
      </w:pPr>
      <w:r>
        <w:rPr>
          <w:color w:val="000000"/>
          <w:sz w:val="24"/>
          <w:szCs w:val="24"/>
        </w:rPr>
        <w:t>Bio entrepreneurship</w:t>
      </w:r>
    </w:p>
    <w:p w:rsidR="002D094C" w:rsidRDefault="00B56D77" w:rsidP="00305135">
      <w:pPr>
        <w:numPr>
          <w:ilvl w:val="0"/>
          <w:numId w:val="3"/>
        </w:numPr>
        <w:spacing w:after="0"/>
        <w:jc w:val="both"/>
      </w:pPr>
      <w:r>
        <w:rPr>
          <w:color w:val="000000"/>
          <w:sz w:val="24"/>
          <w:szCs w:val="24"/>
        </w:rPr>
        <w:t>Pharmaceutical Biotechnology</w:t>
      </w:r>
    </w:p>
    <w:p w:rsidR="002D094C" w:rsidRDefault="00B56D77" w:rsidP="00305135">
      <w:pPr>
        <w:numPr>
          <w:ilvl w:val="0"/>
          <w:numId w:val="3"/>
        </w:numPr>
        <w:spacing w:after="0"/>
        <w:jc w:val="both"/>
      </w:pPr>
      <w:r>
        <w:rPr>
          <w:color w:val="000000"/>
          <w:sz w:val="24"/>
          <w:szCs w:val="24"/>
        </w:rPr>
        <w:t xml:space="preserve">Marine Biotechnology </w:t>
      </w:r>
    </w:p>
    <w:p w:rsidR="002D094C" w:rsidRDefault="00B56D77" w:rsidP="00305135">
      <w:pPr>
        <w:numPr>
          <w:ilvl w:val="0"/>
          <w:numId w:val="3"/>
        </w:numPr>
        <w:spacing w:after="0"/>
        <w:jc w:val="both"/>
      </w:pPr>
      <w:r>
        <w:rPr>
          <w:color w:val="000000"/>
          <w:sz w:val="24"/>
          <w:szCs w:val="24"/>
        </w:rPr>
        <w:t xml:space="preserve">Food Technology </w:t>
      </w:r>
    </w:p>
    <w:p w:rsidR="002D094C" w:rsidRDefault="00B56D77" w:rsidP="00305135">
      <w:pPr>
        <w:numPr>
          <w:ilvl w:val="0"/>
          <w:numId w:val="3"/>
        </w:numPr>
        <w:spacing w:after="0"/>
        <w:jc w:val="both"/>
      </w:pPr>
      <w:r>
        <w:rPr>
          <w:color w:val="000000"/>
          <w:sz w:val="24"/>
          <w:szCs w:val="24"/>
        </w:rPr>
        <w:t xml:space="preserve">Forensic science </w:t>
      </w:r>
    </w:p>
    <w:p w:rsidR="00846DF1" w:rsidRPr="0024553C" w:rsidRDefault="00B56D77" w:rsidP="0024553C">
      <w:pPr>
        <w:numPr>
          <w:ilvl w:val="0"/>
          <w:numId w:val="3"/>
        </w:numPr>
        <w:spacing w:after="0"/>
        <w:jc w:val="both"/>
      </w:pPr>
      <w:r>
        <w:rPr>
          <w:color w:val="000000"/>
          <w:sz w:val="24"/>
          <w:szCs w:val="24"/>
        </w:rPr>
        <w:t>Good Laboratory Practices</w:t>
      </w:r>
    </w:p>
    <w:p w:rsidR="00F30734" w:rsidRDefault="00F30734" w:rsidP="00001520">
      <w:pPr>
        <w:spacing w:after="0"/>
        <w:jc w:val="both"/>
        <w:rPr>
          <w:b/>
          <w:sz w:val="28"/>
          <w:szCs w:val="28"/>
        </w:rPr>
      </w:pPr>
    </w:p>
    <w:p w:rsidR="00F30734" w:rsidRDefault="00F30734" w:rsidP="00001520">
      <w:pPr>
        <w:spacing w:after="0"/>
        <w:jc w:val="both"/>
        <w:rPr>
          <w:b/>
          <w:sz w:val="28"/>
          <w:szCs w:val="28"/>
        </w:rPr>
      </w:pPr>
    </w:p>
    <w:p w:rsidR="002D094C" w:rsidRPr="00282D89" w:rsidRDefault="00B56D77" w:rsidP="00B6048F">
      <w:pPr>
        <w:spacing w:after="0"/>
        <w:jc w:val="center"/>
        <w:rPr>
          <w:b/>
          <w:sz w:val="28"/>
          <w:szCs w:val="28"/>
        </w:rPr>
      </w:pPr>
      <w:r w:rsidRPr="00282D89">
        <w:rPr>
          <w:b/>
          <w:sz w:val="28"/>
          <w:szCs w:val="28"/>
        </w:rPr>
        <w:t>FIRST YEAR - SEMESTER – I</w:t>
      </w:r>
    </w:p>
    <w:p w:rsidR="002D094C" w:rsidRPr="00282D89" w:rsidRDefault="00B56D77" w:rsidP="00001520">
      <w:pPr>
        <w:rPr>
          <w:b/>
          <w:sz w:val="24"/>
          <w:szCs w:val="24"/>
        </w:rPr>
      </w:pPr>
      <w:r w:rsidRPr="00282D89">
        <w:rPr>
          <w:b/>
          <w:sz w:val="24"/>
          <w:szCs w:val="24"/>
        </w:rPr>
        <w:t xml:space="preserve">CORE- I: CELL AND MOLECULAR DEVELOPMENTAL BIOLOGY </w:t>
      </w:r>
    </w:p>
    <w:tbl>
      <w:tblPr>
        <w:tblStyle w:val="a6"/>
        <w:tblW w:w="9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88"/>
        <w:gridCol w:w="443"/>
        <w:gridCol w:w="406"/>
        <w:gridCol w:w="332"/>
        <w:gridCol w:w="357"/>
        <w:gridCol w:w="1269"/>
        <w:gridCol w:w="1170"/>
        <w:gridCol w:w="554"/>
        <w:gridCol w:w="3201"/>
        <w:gridCol w:w="6"/>
        <w:gridCol w:w="931"/>
      </w:tblGrid>
      <w:tr w:rsidR="002D094C" w:rsidRPr="00846DF1" w:rsidTr="00F30734">
        <w:trPr>
          <w:trHeight w:val="116"/>
        </w:trPr>
        <w:tc>
          <w:tcPr>
            <w:tcW w:w="788"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5F43F8" w:rsidRDefault="00B56D77" w:rsidP="00001520">
            <w:pPr>
              <w:rPr>
                <w:b/>
                <w:bCs/>
                <w:sz w:val="24"/>
                <w:szCs w:val="24"/>
              </w:rPr>
            </w:pPr>
            <w:r w:rsidRPr="005F43F8">
              <w:rPr>
                <w:b/>
                <w:bCs/>
                <w:sz w:val="24"/>
                <w:szCs w:val="24"/>
              </w:rPr>
              <w:t>Subject Code</w:t>
            </w:r>
          </w:p>
        </w:tc>
        <w:tc>
          <w:tcPr>
            <w:tcW w:w="44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5F43F8" w:rsidRDefault="00B56D77" w:rsidP="00001520">
            <w:pPr>
              <w:rPr>
                <w:b/>
                <w:bCs/>
                <w:sz w:val="24"/>
                <w:szCs w:val="24"/>
              </w:rPr>
            </w:pPr>
            <w:r w:rsidRPr="005F43F8">
              <w:rPr>
                <w:b/>
                <w:bCs/>
                <w:sz w:val="24"/>
                <w:szCs w:val="24"/>
              </w:rPr>
              <w:t>L</w:t>
            </w:r>
          </w:p>
        </w:tc>
        <w:tc>
          <w:tcPr>
            <w:tcW w:w="40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5F43F8" w:rsidRDefault="00B56D77" w:rsidP="00001520">
            <w:pPr>
              <w:rPr>
                <w:b/>
                <w:bCs/>
                <w:sz w:val="24"/>
                <w:szCs w:val="24"/>
              </w:rPr>
            </w:pPr>
            <w:r w:rsidRPr="005F43F8">
              <w:rPr>
                <w:b/>
                <w:bCs/>
                <w:sz w:val="24"/>
                <w:szCs w:val="24"/>
              </w:rPr>
              <w:t>T</w:t>
            </w:r>
          </w:p>
        </w:tc>
        <w:tc>
          <w:tcPr>
            <w:tcW w:w="33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5F43F8" w:rsidRDefault="00B56D77" w:rsidP="00001520">
            <w:pPr>
              <w:rPr>
                <w:b/>
                <w:bCs/>
                <w:sz w:val="24"/>
                <w:szCs w:val="24"/>
              </w:rPr>
            </w:pPr>
            <w:r w:rsidRPr="005F43F8">
              <w:rPr>
                <w:b/>
                <w:bCs/>
                <w:sz w:val="24"/>
                <w:szCs w:val="24"/>
              </w:rPr>
              <w:t>P</w:t>
            </w:r>
          </w:p>
        </w:tc>
        <w:tc>
          <w:tcPr>
            <w:tcW w:w="3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5F43F8" w:rsidRDefault="00B56D77" w:rsidP="00001520">
            <w:pPr>
              <w:rPr>
                <w:b/>
                <w:bCs/>
                <w:sz w:val="24"/>
                <w:szCs w:val="24"/>
              </w:rPr>
            </w:pPr>
            <w:r w:rsidRPr="005F43F8">
              <w:rPr>
                <w:b/>
                <w:bCs/>
                <w:sz w:val="24"/>
                <w:szCs w:val="24"/>
              </w:rPr>
              <w:t>S</w:t>
            </w:r>
          </w:p>
        </w:tc>
        <w:tc>
          <w:tcPr>
            <w:tcW w:w="126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5F43F8" w:rsidRDefault="00B56D77" w:rsidP="00001520">
            <w:pPr>
              <w:rPr>
                <w:b/>
                <w:bCs/>
                <w:sz w:val="24"/>
                <w:szCs w:val="24"/>
              </w:rPr>
            </w:pPr>
            <w:r w:rsidRPr="005F43F8">
              <w:rPr>
                <w:b/>
                <w:bCs/>
                <w:sz w:val="24"/>
                <w:szCs w:val="24"/>
              </w:rPr>
              <w:t>Credits</w:t>
            </w:r>
          </w:p>
        </w:tc>
        <w:tc>
          <w:tcPr>
            <w:tcW w:w="117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5F43F8" w:rsidRDefault="00B56D77" w:rsidP="00001520">
            <w:pPr>
              <w:rPr>
                <w:b/>
                <w:bCs/>
                <w:sz w:val="24"/>
                <w:szCs w:val="24"/>
              </w:rPr>
            </w:pPr>
            <w:r w:rsidRPr="005F43F8">
              <w:rPr>
                <w:b/>
                <w:bCs/>
                <w:sz w:val="24"/>
                <w:szCs w:val="24"/>
              </w:rPr>
              <w:t xml:space="preserve">Instructional Hours </w:t>
            </w:r>
          </w:p>
        </w:tc>
        <w:tc>
          <w:tcPr>
            <w:tcW w:w="4688"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5F43F8" w:rsidRDefault="00B56D77" w:rsidP="00001520">
            <w:pPr>
              <w:rPr>
                <w:b/>
                <w:bCs/>
                <w:sz w:val="24"/>
                <w:szCs w:val="24"/>
              </w:rPr>
            </w:pPr>
            <w:r w:rsidRPr="005F43F8">
              <w:rPr>
                <w:b/>
                <w:bCs/>
                <w:sz w:val="24"/>
                <w:szCs w:val="24"/>
              </w:rPr>
              <w:t>Marks</w:t>
            </w:r>
          </w:p>
        </w:tc>
      </w:tr>
      <w:tr w:rsidR="002D094C" w:rsidRPr="00846DF1" w:rsidTr="00F30734">
        <w:trPr>
          <w:trHeight w:val="197"/>
        </w:trPr>
        <w:tc>
          <w:tcPr>
            <w:tcW w:w="788"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5F43F8" w:rsidRDefault="002D094C" w:rsidP="00001520">
            <w:pPr>
              <w:rPr>
                <w:b/>
                <w:bCs/>
                <w:sz w:val="24"/>
                <w:szCs w:val="24"/>
              </w:rPr>
            </w:pPr>
          </w:p>
        </w:tc>
        <w:tc>
          <w:tcPr>
            <w:tcW w:w="44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5F43F8" w:rsidRDefault="002D094C" w:rsidP="00001520">
            <w:pPr>
              <w:rPr>
                <w:b/>
                <w:bCs/>
                <w:sz w:val="24"/>
                <w:szCs w:val="24"/>
              </w:rPr>
            </w:pPr>
          </w:p>
        </w:tc>
        <w:tc>
          <w:tcPr>
            <w:tcW w:w="406"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5F43F8" w:rsidRDefault="002D094C" w:rsidP="00001520">
            <w:pPr>
              <w:rPr>
                <w:b/>
                <w:bCs/>
                <w:sz w:val="24"/>
                <w:szCs w:val="24"/>
              </w:rPr>
            </w:pPr>
          </w:p>
        </w:tc>
        <w:tc>
          <w:tcPr>
            <w:tcW w:w="33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5F43F8" w:rsidRDefault="002D094C" w:rsidP="00001520">
            <w:pPr>
              <w:rPr>
                <w:b/>
                <w:bCs/>
                <w:sz w:val="24"/>
                <w:szCs w:val="24"/>
              </w:rPr>
            </w:pPr>
          </w:p>
        </w:tc>
        <w:tc>
          <w:tcPr>
            <w:tcW w:w="3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5F43F8" w:rsidRDefault="002D094C" w:rsidP="00001520">
            <w:pPr>
              <w:rPr>
                <w:b/>
                <w:bCs/>
                <w:sz w:val="24"/>
                <w:szCs w:val="24"/>
              </w:rPr>
            </w:pPr>
          </w:p>
        </w:tc>
        <w:tc>
          <w:tcPr>
            <w:tcW w:w="126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5F43F8" w:rsidRDefault="002D094C" w:rsidP="00001520">
            <w:pPr>
              <w:rPr>
                <w:b/>
                <w:bCs/>
                <w:sz w:val="24"/>
                <w:szCs w:val="24"/>
              </w:rPr>
            </w:pPr>
          </w:p>
        </w:tc>
        <w:tc>
          <w:tcPr>
            <w:tcW w:w="117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5F43F8" w:rsidRDefault="002D094C" w:rsidP="00001520">
            <w:pPr>
              <w:rPr>
                <w:b/>
                <w:bCs/>
                <w:sz w:val="24"/>
                <w:szCs w:val="24"/>
              </w:rPr>
            </w:pPr>
          </w:p>
        </w:tc>
        <w:tc>
          <w:tcPr>
            <w:tcW w:w="5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5F43F8" w:rsidRDefault="00B56D77" w:rsidP="00001520">
            <w:pPr>
              <w:rPr>
                <w:b/>
                <w:bCs/>
                <w:sz w:val="24"/>
                <w:szCs w:val="24"/>
              </w:rPr>
            </w:pPr>
            <w:r w:rsidRPr="005F43F8">
              <w:rPr>
                <w:b/>
                <w:bCs/>
                <w:sz w:val="24"/>
                <w:szCs w:val="24"/>
              </w:rPr>
              <w:t>CIA</w:t>
            </w:r>
          </w:p>
        </w:tc>
        <w:tc>
          <w:tcPr>
            <w:tcW w:w="32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5F43F8" w:rsidRDefault="00B56D77" w:rsidP="00001520">
            <w:pPr>
              <w:rPr>
                <w:b/>
                <w:bCs/>
                <w:sz w:val="24"/>
                <w:szCs w:val="24"/>
              </w:rPr>
            </w:pPr>
            <w:r w:rsidRPr="005F43F8">
              <w:rPr>
                <w:b/>
                <w:bCs/>
                <w:sz w:val="24"/>
                <w:szCs w:val="24"/>
              </w:rPr>
              <w:t>External</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5F43F8" w:rsidRDefault="00B56D77" w:rsidP="00001520">
            <w:pPr>
              <w:rPr>
                <w:b/>
                <w:bCs/>
                <w:sz w:val="24"/>
                <w:szCs w:val="24"/>
              </w:rPr>
            </w:pPr>
            <w:r w:rsidRPr="005F43F8">
              <w:rPr>
                <w:b/>
                <w:bCs/>
                <w:sz w:val="24"/>
                <w:szCs w:val="24"/>
              </w:rPr>
              <w:t>Total</w:t>
            </w:r>
          </w:p>
        </w:tc>
      </w:tr>
      <w:tr w:rsidR="002D094C" w:rsidRPr="00846DF1" w:rsidTr="00F30734">
        <w:trPr>
          <w:trHeight w:val="363"/>
        </w:trPr>
        <w:tc>
          <w:tcPr>
            <w:tcW w:w="7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5F43F8" w:rsidRDefault="002D094C" w:rsidP="00001520">
            <w:pPr>
              <w:rPr>
                <w:b/>
                <w:bCs/>
                <w:sz w:val="24"/>
                <w:szCs w:val="24"/>
              </w:rPr>
            </w:pPr>
          </w:p>
        </w:tc>
        <w:tc>
          <w:tcPr>
            <w:tcW w:w="4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5F43F8" w:rsidRDefault="00B56D77" w:rsidP="00001520">
            <w:pPr>
              <w:rPr>
                <w:b/>
                <w:bCs/>
                <w:sz w:val="24"/>
                <w:szCs w:val="24"/>
              </w:rPr>
            </w:pPr>
            <w:r w:rsidRPr="005F43F8">
              <w:rPr>
                <w:b/>
                <w:bCs/>
                <w:sz w:val="24"/>
                <w:szCs w:val="24"/>
              </w:rPr>
              <w:t>4</w:t>
            </w:r>
          </w:p>
        </w:tc>
        <w:tc>
          <w:tcPr>
            <w:tcW w:w="4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5F43F8" w:rsidRDefault="00B56D77" w:rsidP="00001520">
            <w:pPr>
              <w:rPr>
                <w:b/>
                <w:bCs/>
                <w:sz w:val="24"/>
                <w:szCs w:val="24"/>
              </w:rPr>
            </w:pPr>
            <w:r w:rsidRPr="005F43F8">
              <w:rPr>
                <w:b/>
                <w:bCs/>
                <w:sz w:val="24"/>
                <w:szCs w:val="24"/>
              </w:rPr>
              <w:t>1</w:t>
            </w:r>
          </w:p>
        </w:tc>
        <w:tc>
          <w:tcPr>
            <w:tcW w:w="3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5F43F8" w:rsidRDefault="002D094C" w:rsidP="00001520">
            <w:pPr>
              <w:rPr>
                <w:b/>
                <w:bCs/>
                <w:sz w:val="24"/>
                <w:szCs w:val="24"/>
              </w:rPr>
            </w:pPr>
          </w:p>
        </w:tc>
        <w:tc>
          <w:tcPr>
            <w:tcW w:w="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5F43F8" w:rsidRDefault="002D094C" w:rsidP="00001520">
            <w:pPr>
              <w:rPr>
                <w:b/>
                <w:bCs/>
                <w:sz w:val="24"/>
                <w:szCs w:val="24"/>
              </w:rPr>
            </w:pPr>
          </w:p>
        </w:tc>
        <w:tc>
          <w:tcPr>
            <w:tcW w:w="12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5F43F8" w:rsidRDefault="00B56D77" w:rsidP="00001520">
            <w:pPr>
              <w:rPr>
                <w:b/>
                <w:bCs/>
                <w:sz w:val="24"/>
                <w:szCs w:val="24"/>
              </w:rPr>
            </w:pPr>
            <w:r w:rsidRPr="005F43F8">
              <w:rPr>
                <w:b/>
                <w:bCs/>
                <w:sz w:val="24"/>
                <w:szCs w:val="24"/>
              </w:rPr>
              <w:t>5</w:t>
            </w:r>
          </w:p>
        </w:tc>
        <w:tc>
          <w:tcPr>
            <w:tcW w:w="11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5F43F8" w:rsidRDefault="00B56D77" w:rsidP="00001520">
            <w:pPr>
              <w:rPr>
                <w:b/>
                <w:bCs/>
                <w:sz w:val="24"/>
                <w:szCs w:val="24"/>
              </w:rPr>
            </w:pPr>
            <w:r w:rsidRPr="005F43F8">
              <w:rPr>
                <w:b/>
                <w:bCs/>
                <w:sz w:val="24"/>
                <w:szCs w:val="24"/>
              </w:rPr>
              <w:t>5</w:t>
            </w:r>
          </w:p>
        </w:tc>
        <w:tc>
          <w:tcPr>
            <w:tcW w:w="5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5F43F8" w:rsidRDefault="00B56D77" w:rsidP="00001520">
            <w:pPr>
              <w:rPr>
                <w:b/>
                <w:bCs/>
                <w:sz w:val="24"/>
                <w:szCs w:val="24"/>
              </w:rPr>
            </w:pPr>
            <w:r w:rsidRPr="005F43F8">
              <w:rPr>
                <w:b/>
                <w:bCs/>
                <w:sz w:val="24"/>
                <w:szCs w:val="24"/>
              </w:rPr>
              <w:t>25</w:t>
            </w:r>
          </w:p>
        </w:tc>
        <w:tc>
          <w:tcPr>
            <w:tcW w:w="32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5F43F8" w:rsidRDefault="00B56D77" w:rsidP="00001520">
            <w:pPr>
              <w:rPr>
                <w:b/>
                <w:bCs/>
                <w:sz w:val="24"/>
                <w:szCs w:val="24"/>
              </w:rPr>
            </w:pPr>
            <w:r w:rsidRPr="005F43F8">
              <w:rPr>
                <w:b/>
                <w:bCs/>
                <w:sz w:val="24"/>
                <w:szCs w:val="24"/>
              </w:rPr>
              <w:t>75</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5F43F8" w:rsidRDefault="00B56D77" w:rsidP="00001520">
            <w:pPr>
              <w:rPr>
                <w:b/>
                <w:bCs/>
                <w:sz w:val="24"/>
                <w:szCs w:val="24"/>
              </w:rPr>
            </w:pPr>
            <w:r w:rsidRPr="005F43F8">
              <w:rPr>
                <w:b/>
                <w:bCs/>
                <w:sz w:val="24"/>
                <w:szCs w:val="24"/>
              </w:rPr>
              <w:t>100</w:t>
            </w:r>
          </w:p>
        </w:tc>
      </w:tr>
      <w:tr w:rsidR="002D094C" w:rsidRPr="00846DF1" w:rsidTr="00F30734">
        <w:trPr>
          <w:trHeight w:val="363"/>
        </w:trPr>
        <w:tc>
          <w:tcPr>
            <w:tcW w:w="9457"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5F43F8" w:rsidRDefault="00B56D77" w:rsidP="00001520">
            <w:pPr>
              <w:rPr>
                <w:b/>
                <w:bCs/>
                <w:sz w:val="24"/>
                <w:szCs w:val="24"/>
              </w:rPr>
            </w:pPr>
            <w:r w:rsidRPr="005F43F8">
              <w:rPr>
                <w:b/>
                <w:bCs/>
                <w:sz w:val="24"/>
                <w:szCs w:val="24"/>
              </w:rPr>
              <w:t>Learning Objective</w:t>
            </w:r>
            <w:r w:rsidR="00305135" w:rsidRPr="005F43F8">
              <w:rPr>
                <w:b/>
                <w:bCs/>
                <w:sz w:val="24"/>
                <w:szCs w:val="24"/>
              </w:rPr>
              <w:t>: On successful completion of the course, students will be able to</w:t>
            </w:r>
          </w:p>
        </w:tc>
      </w:tr>
      <w:tr w:rsidR="00305135" w:rsidRPr="00846DF1" w:rsidTr="00F30734">
        <w:trPr>
          <w:trHeight w:val="89"/>
        </w:trPr>
        <w:tc>
          <w:tcPr>
            <w:tcW w:w="7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5135" w:rsidRPr="00282D89" w:rsidRDefault="00305135" w:rsidP="00001520">
            <w:pPr>
              <w:spacing w:after="0"/>
              <w:rPr>
                <w:sz w:val="24"/>
                <w:szCs w:val="24"/>
              </w:rPr>
            </w:pPr>
            <w:r w:rsidRPr="00282D89">
              <w:rPr>
                <w:sz w:val="24"/>
                <w:szCs w:val="24"/>
              </w:rPr>
              <w:t>LO1</w:t>
            </w:r>
          </w:p>
        </w:tc>
        <w:tc>
          <w:tcPr>
            <w:tcW w:w="8669"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5135" w:rsidRPr="00282D89" w:rsidRDefault="00305135" w:rsidP="00001520">
            <w:pPr>
              <w:spacing w:after="0"/>
              <w:rPr>
                <w:sz w:val="24"/>
                <w:szCs w:val="24"/>
              </w:rPr>
            </w:pPr>
            <w:r w:rsidRPr="00282D89">
              <w:rPr>
                <w:sz w:val="24"/>
                <w:szCs w:val="24"/>
              </w:rPr>
              <w:t xml:space="preserve">Have an insight of the cell as the fundamental unit of life and to compare the structure of the Eukaryotic cell with the primitive prokaryotic cell </w:t>
            </w:r>
          </w:p>
        </w:tc>
      </w:tr>
      <w:tr w:rsidR="00305135" w:rsidRPr="00846DF1" w:rsidTr="00F30734">
        <w:trPr>
          <w:trHeight w:val="565"/>
        </w:trPr>
        <w:tc>
          <w:tcPr>
            <w:tcW w:w="7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5135" w:rsidRPr="00282D89" w:rsidRDefault="00305135" w:rsidP="00001520">
            <w:pPr>
              <w:spacing w:after="0"/>
              <w:rPr>
                <w:sz w:val="24"/>
                <w:szCs w:val="24"/>
              </w:rPr>
            </w:pPr>
            <w:r w:rsidRPr="00282D89">
              <w:rPr>
                <w:sz w:val="24"/>
                <w:szCs w:val="24"/>
              </w:rPr>
              <w:t>LO2</w:t>
            </w:r>
          </w:p>
        </w:tc>
        <w:tc>
          <w:tcPr>
            <w:tcW w:w="8669"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5135" w:rsidRPr="00282D89" w:rsidRDefault="00305135" w:rsidP="00001520">
            <w:pPr>
              <w:spacing w:after="0"/>
              <w:rPr>
                <w:sz w:val="24"/>
                <w:szCs w:val="24"/>
              </w:rPr>
            </w:pPr>
            <w:r w:rsidRPr="00282D89">
              <w:rPr>
                <w:sz w:val="24"/>
                <w:szCs w:val="24"/>
              </w:rPr>
              <w:t>Analyze the structure and obtain a strong foundation about the functional aspects of cell organelles and cell membrane.</w:t>
            </w:r>
          </w:p>
        </w:tc>
      </w:tr>
      <w:tr w:rsidR="00305135" w:rsidRPr="00846DF1" w:rsidTr="00F30734">
        <w:trPr>
          <w:trHeight w:val="286"/>
        </w:trPr>
        <w:tc>
          <w:tcPr>
            <w:tcW w:w="7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5135" w:rsidRPr="00282D89" w:rsidRDefault="00305135" w:rsidP="00001520">
            <w:pPr>
              <w:spacing w:after="0"/>
              <w:rPr>
                <w:sz w:val="24"/>
                <w:szCs w:val="24"/>
              </w:rPr>
            </w:pPr>
            <w:r w:rsidRPr="00282D89">
              <w:rPr>
                <w:sz w:val="24"/>
                <w:szCs w:val="24"/>
              </w:rPr>
              <w:t>LO3</w:t>
            </w:r>
          </w:p>
        </w:tc>
        <w:tc>
          <w:tcPr>
            <w:tcW w:w="8669"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5135" w:rsidRPr="00282D89" w:rsidRDefault="00305135" w:rsidP="00001520">
            <w:pPr>
              <w:spacing w:after="0"/>
              <w:rPr>
                <w:sz w:val="24"/>
                <w:szCs w:val="24"/>
              </w:rPr>
            </w:pPr>
            <w:r w:rsidRPr="00282D89">
              <w:rPr>
                <w:sz w:val="24"/>
                <w:szCs w:val="24"/>
              </w:rPr>
              <w:t>Study the structure and functions of Nucleic acid and  discuss the molecular mechanism of Replication,Transcription and Translation  and post translational modifications of proteins.</w:t>
            </w:r>
          </w:p>
        </w:tc>
      </w:tr>
      <w:tr w:rsidR="00305135" w:rsidRPr="00846DF1" w:rsidTr="00F30734">
        <w:trPr>
          <w:trHeight w:val="312"/>
        </w:trPr>
        <w:tc>
          <w:tcPr>
            <w:tcW w:w="7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5135" w:rsidRPr="00282D89" w:rsidRDefault="00305135" w:rsidP="00001520">
            <w:pPr>
              <w:spacing w:after="0"/>
              <w:rPr>
                <w:sz w:val="24"/>
                <w:szCs w:val="24"/>
              </w:rPr>
            </w:pPr>
            <w:r w:rsidRPr="00282D89">
              <w:rPr>
                <w:sz w:val="24"/>
                <w:szCs w:val="24"/>
              </w:rPr>
              <w:t>LO4</w:t>
            </w:r>
          </w:p>
        </w:tc>
        <w:tc>
          <w:tcPr>
            <w:tcW w:w="8669"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5135" w:rsidRPr="00282D89" w:rsidRDefault="00305135" w:rsidP="00001520">
            <w:pPr>
              <w:spacing w:after="0"/>
              <w:rPr>
                <w:sz w:val="24"/>
                <w:szCs w:val="24"/>
              </w:rPr>
            </w:pPr>
            <w:r w:rsidRPr="00282D89">
              <w:rPr>
                <w:sz w:val="24"/>
                <w:szCs w:val="24"/>
              </w:rPr>
              <w:t>Predict the response of cells to the intra and extracellular environment by studying about the intracellular signaling pathways.</w:t>
            </w:r>
          </w:p>
        </w:tc>
      </w:tr>
      <w:tr w:rsidR="00305135" w:rsidRPr="00846DF1" w:rsidTr="00F30734">
        <w:trPr>
          <w:trHeight w:val="442"/>
        </w:trPr>
        <w:tc>
          <w:tcPr>
            <w:tcW w:w="7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5135" w:rsidRPr="00282D89" w:rsidRDefault="00305135" w:rsidP="00001520">
            <w:pPr>
              <w:spacing w:after="0"/>
              <w:rPr>
                <w:sz w:val="24"/>
                <w:szCs w:val="24"/>
              </w:rPr>
            </w:pPr>
            <w:r w:rsidRPr="00282D89">
              <w:rPr>
                <w:sz w:val="24"/>
                <w:szCs w:val="24"/>
              </w:rPr>
              <w:t>LO5</w:t>
            </w:r>
          </w:p>
        </w:tc>
        <w:tc>
          <w:tcPr>
            <w:tcW w:w="8669"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5135" w:rsidRPr="00282D89" w:rsidRDefault="00305135" w:rsidP="00001520">
            <w:pPr>
              <w:spacing w:after="0"/>
              <w:rPr>
                <w:sz w:val="24"/>
                <w:szCs w:val="24"/>
              </w:rPr>
            </w:pPr>
            <w:r w:rsidRPr="00282D89">
              <w:rPr>
                <w:sz w:val="24"/>
                <w:szCs w:val="24"/>
                <w:highlight w:val="white"/>
              </w:rPr>
              <w:t xml:space="preserve">Understand the principles and molecular mechanisms involved in cellular differentiation, morphogenesis,  growth and Potency of the </w:t>
            </w:r>
            <w:r w:rsidRPr="00282D89">
              <w:rPr>
                <w:sz w:val="24"/>
                <w:szCs w:val="24"/>
              </w:rPr>
              <w:t>cell.</w:t>
            </w:r>
          </w:p>
        </w:tc>
      </w:tr>
      <w:tr w:rsidR="002D094C" w:rsidRPr="00846DF1" w:rsidTr="00F30734">
        <w:trPr>
          <w:trHeight w:val="447"/>
        </w:trPr>
        <w:tc>
          <w:tcPr>
            <w:tcW w:w="7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5F43F8" w:rsidRDefault="00B56D77" w:rsidP="00001520">
            <w:pPr>
              <w:rPr>
                <w:b/>
                <w:bCs/>
                <w:sz w:val="24"/>
                <w:szCs w:val="24"/>
              </w:rPr>
            </w:pPr>
            <w:r w:rsidRPr="005F43F8">
              <w:rPr>
                <w:b/>
                <w:bCs/>
                <w:sz w:val="24"/>
                <w:szCs w:val="24"/>
              </w:rPr>
              <w:t>UNIT</w:t>
            </w:r>
          </w:p>
        </w:tc>
        <w:tc>
          <w:tcPr>
            <w:tcW w:w="7737"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5F43F8" w:rsidRDefault="00B56D77" w:rsidP="00001520">
            <w:pPr>
              <w:rPr>
                <w:b/>
                <w:bCs/>
                <w:sz w:val="24"/>
                <w:szCs w:val="24"/>
              </w:rPr>
            </w:pPr>
            <w:r w:rsidRPr="005F43F8">
              <w:rPr>
                <w:b/>
                <w:bCs/>
                <w:sz w:val="24"/>
                <w:szCs w:val="24"/>
              </w:rPr>
              <w:t>Contents</w:t>
            </w:r>
          </w:p>
        </w:tc>
        <w:tc>
          <w:tcPr>
            <w:tcW w:w="9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5F43F8" w:rsidRDefault="00B56D77" w:rsidP="00001520">
            <w:pPr>
              <w:rPr>
                <w:b/>
                <w:bCs/>
                <w:sz w:val="24"/>
                <w:szCs w:val="24"/>
              </w:rPr>
            </w:pPr>
            <w:r w:rsidRPr="005F43F8">
              <w:rPr>
                <w:b/>
                <w:bCs/>
                <w:sz w:val="24"/>
                <w:szCs w:val="24"/>
                <w:highlight w:val="white"/>
              </w:rPr>
              <w:t>No.</w:t>
            </w:r>
            <w:r w:rsidR="00282D89">
              <w:rPr>
                <w:b/>
                <w:bCs/>
                <w:sz w:val="24"/>
                <w:szCs w:val="24"/>
                <w:highlight w:val="white"/>
              </w:rPr>
              <w:t xml:space="preserve"> </w:t>
            </w:r>
            <w:r w:rsidRPr="005F43F8">
              <w:rPr>
                <w:b/>
                <w:bCs/>
                <w:sz w:val="24"/>
                <w:szCs w:val="24"/>
                <w:highlight w:val="white"/>
              </w:rPr>
              <w:t>of Hours</w:t>
            </w:r>
          </w:p>
        </w:tc>
      </w:tr>
      <w:tr w:rsidR="002D094C" w:rsidRPr="00846DF1" w:rsidTr="00F30734">
        <w:trPr>
          <w:trHeight w:val="774"/>
        </w:trPr>
        <w:tc>
          <w:tcPr>
            <w:tcW w:w="7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rPr>
                <w:sz w:val="24"/>
                <w:szCs w:val="24"/>
              </w:rPr>
            </w:pPr>
            <w:r w:rsidRPr="00282D89">
              <w:rPr>
                <w:sz w:val="24"/>
                <w:szCs w:val="24"/>
              </w:rPr>
              <w:t>I</w:t>
            </w:r>
          </w:p>
        </w:tc>
        <w:tc>
          <w:tcPr>
            <w:tcW w:w="7737"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jc w:val="left"/>
              <w:rPr>
                <w:sz w:val="24"/>
                <w:szCs w:val="24"/>
              </w:rPr>
            </w:pPr>
            <w:r w:rsidRPr="00282D89">
              <w:rPr>
                <w:sz w:val="24"/>
                <w:szCs w:val="24"/>
              </w:rPr>
              <w:t>Discovery and diversity of cells - Cell theory - Structure of prokaryotic (bacteria) and eukaryotic cells (plant and animal cells).</w:t>
            </w:r>
          </w:p>
        </w:tc>
        <w:tc>
          <w:tcPr>
            <w:tcW w:w="9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jc w:val="left"/>
              <w:rPr>
                <w:sz w:val="24"/>
                <w:szCs w:val="24"/>
              </w:rPr>
            </w:pPr>
            <w:r w:rsidRPr="00282D89">
              <w:rPr>
                <w:sz w:val="24"/>
                <w:szCs w:val="24"/>
              </w:rPr>
              <w:t>10</w:t>
            </w:r>
          </w:p>
        </w:tc>
      </w:tr>
      <w:tr w:rsidR="002D094C" w:rsidRPr="00846DF1" w:rsidTr="00F30734">
        <w:trPr>
          <w:trHeight w:val="1394"/>
        </w:trPr>
        <w:tc>
          <w:tcPr>
            <w:tcW w:w="7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rPr>
                <w:sz w:val="24"/>
                <w:szCs w:val="24"/>
              </w:rPr>
            </w:pPr>
            <w:r w:rsidRPr="00282D89">
              <w:rPr>
                <w:sz w:val="24"/>
                <w:szCs w:val="24"/>
              </w:rPr>
              <w:t>II</w:t>
            </w:r>
          </w:p>
        </w:tc>
        <w:tc>
          <w:tcPr>
            <w:tcW w:w="7737"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jc w:val="left"/>
              <w:rPr>
                <w:sz w:val="24"/>
                <w:szCs w:val="24"/>
              </w:rPr>
            </w:pPr>
            <w:r w:rsidRPr="00282D89">
              <w:rPr>
                <w:sz w:val="24"/>
                <w:szCs w:val="24"/>
              </w:rPr>
              <w:t>Biomacromolecules and Biomicromolecules (Primary functions in the cell). Structure and Functions of Cell Organelles: Cell wall - Cell membrane - Cytoplasm - Nucleus - chromosomes -Endoplasmic reticulum - Ribosomes - Golgi bodies - Plastids - Vacuoles - Lysosomes - Mitochondria - Microbodies - Flagella - Cilia - Centrosome and Centrioles - Cytoskeleton.</w:t>
            </w:r>
          </w:p>
        </w:tc>
        <w:tc>
          <w:tcPr>
            <w:tcW w:w="9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jc w:val="left"/>
              <w:rPr>
                <w:sz w:val="24"/>
                <w:szCs w:val="24"/>
              </w:rPr>
            </w:pPr>
            <w:r w:rsidRPr="00282D89">
              <w:rPr>
                <w:sz w:val="24"/>
                <w:szCs w:val="24"/>
              </w:rPr>
              <w:t>20</w:t>
            </w:r>
          </w:p>
        </w:tc>
      </w:tr>
      <w:tr w:rsidR="002D094C" w:rsidRPr="00846DF1" w:rsidTr="00F30734">
        <w:trPr>
          <w:trHeight w:val="973"/>
        </w:trPr>
        <w:tc>
          <w:tcPr>
            <w:tcW w:w="7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rPr>
                <w:sz w:val="24"/>
                <w:szCs w:val="24"/>
              </w:rPr>
            </w:pPr>
            <w:r w:rsidRPr="00282D89">
              <w:rPr>
                <w:sz w:val="24"/>
                <w:szCs w:val="24"/>
              </w:rPr>
              <w:t>III</w:t>
            </w:r>
          </w:p>
        </w:tc>
        <w:tc>
          <w:tcPr>
            <w:tcW w:w="7737"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jc w:val="left"/>
              <w:rPr>
                <w:sz w:val="24"/>
                <w:szCs w:val="24"/>
              </w:rPr>
            </w:pPr>
            <w:r w:rsidRPr="00282D89">
              <w:rPr>
                <w:sz w:val="24"/>
                <w:szCs w:val="24"/>
              </w:rPr>
              <w:t xml:space="preserve">Structure and functions of DNA and RNA </w:t>
            </w:r>
            <w:r w:rsidRPr="00282D89">
              <w:rPr>
                <w:color w:val="FF0000"/>
                <w:sz w:val="24"/>
                <w:szCs w:val="24"/>
              </w:rPr>
              <w:t>-</w:t>
            </w:r>
            <w:r w:rsidRPr="00282D89">
              <w:rPr>
                <w:sz w:val="24"/>
                <w:szCs w:val="24"/>
              </w:rPr>
              <w:t>Central Dogma of the cell. DNA -Replication in prokaryotes - Transcription in Prokaryotes and Eukaryotes - RNA Processing - Genetic code- Translation - Similarities and differences in prokaryotic and eukaryotic translation - Post Translational Modifications - Protein Sorting - Protein degradation.</w:t>
            </w:r>
          </w:p>
        </w:tc>
        <w:tc>
          <w:tcPr>
            <w:tcW w:w="9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jc w:val="left"/>
              <w:rPr>
                <w:sz w:val="24"/>
                <w:szCs w:val="24"/>
              </w:rPr>
            </w:pPr>
            <w:r w:rsidRPr="00282D89">
              <w:rPr>
                <w:sz w:val="24"/>
                <w:szCs w:val="24"/>
              </w:rPr>
              <w:t>15</w:t>
            </w:r>
          </w:p>
          <w:p w:rsidR="002D094C" w:rsidRPr="00282D89" w:rsidRDefault="002D094C" w:rsidP="00001520">
            <w:pPr>
              <w:jc w:val="left"/>
              <w:rPr>
                <w:sz w:val="24"/>
                <w:szCs w:val="24"/>
              </w:rPr>
            </w:pPr>
          </w:p>
        </w:tc>
      </w:tr>
      <w:tr w:rsidR="002D094C" w:rsidRPr="00846DF1" w:rsidTr="00F30734">
        <w:trPr>
          <w:trHeight w:val="859"/>
        </w:trPr>
        <w:tc>
          <w:tcPr>
            <w:tcW w:w="7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rPr>
                <w:sz w:val="24"/>
                <w:szCs w:val="24"/>
              </w:rPr>
            </w:pPr>
            <w:r w:rsidRPr="00282D89">
              <w:rPr>
                <w:sz w:val="24"/>
                <w:szCs w:val="24"/>
              </w:rPr>
              <w:t>IV</w:t>
            </w:r>
          </w:p>
        </w:tc>
        <w:tc>
          <w:tcPr>
            <w:tcW w:w="7737"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jc w:val="left"/>
              <w:rPr>
                <w:sz w:val="24"/>
                <w:szCs w:val="24"/>
              </w:rPr>
            </w:pPr>
            <w:r w:rsidRPr="00282D89">
              <w:rPr>
                <w:sz w:val="24"/>
                <w:szCs w:val="24"/>
              </w:rPr>
              <w:t>Cell cycle - Cell cycle checkpoints - Cell division - Mitosis and Meiosis - Cellular differentiation - Cell junctions - Cell Adhesion - ExtraCellular Matrix - Cell to cell communications - Signal transduction - G - Protein Coupled Receptors Signal transduction pathways.</w:t>
            </w:r>
          </w:p>
        </w:tc>
        <w:tc>
          <w:tcPr>
            <w:tcW w:w="9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jc w:val="left"/>
              <w:rPr>
                <w:sz w:val="24"/>
                <w:szCs w:val="24"/>
              </w:rPr>
            </w:pPr>
            <w:r w:rsidRPr="00282D89">
              <w:rPr>
                <w:sz w:val="24"/>
                <w:szCs w:val="24"/>
              </w:rPr>
              <w:t>15</w:t>
            </w:r>
          </w:p>
        </w:tc>
      </w:tr>
      <w:tr w:rsidR="002D094C" w:rsidRPr="00846DF1" w:rsidTr="00F30734">
        <w:trPr>
          <w:trHeight w:val="626"/>
        </w:trPr>
        <w:tc>
          <w:tcPr>
            <w:tcW w:w="7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rPr>
                <w:sz w:val="24"/>
                <w:szCs w:val="24"/>
              </w:rPr>
            </w:pPr>
            <w:r w:rsidRPr="00282D89">
              <w:rPr>
                <w:sz w:val="24"/>
                <w:szCs w:val="24"/>
              </w:rPr>
              <w:t>V</w:t>
            </w:r>
          </w:p>
        </w:tc>
        <w:tc>
          <w:tcPr>
            <w:tcW w:w="7737"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jc w:val="left"/>
              <w:rPr>
                <w:sz w:val="24"/>
                <w:szCs w:val="24"/>
              </w:rPr>
            </w:pPr>
            <w:r w:rsidRPr="00282D89">
              <w:rPr>
                <w:sz w:val="24"/>
                <w:szCs w:val="24"/>
              </w:rPr>
              <w:t>Gametogenesis - Spermatogenesis and Oogenesis in mammals. Fertilization- Types of cleavage, blastula formation, embryonic fields, gastrulation and formation of germ layers in animals- Organogenesis.</w:t>
            </w:r>
          </w:p>
        </w:tc>
        <w:tc>
          <w:tcPr>
            <w:tcW w:w="9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jc w:val="left"/>
              <w:rPr>
                <w:sz w:val="24"/>
                <w:szCs w:val="24"/>
              </w:rPr>
            </w:pPr>
            <w:r w:rsidRPr="00282D89">
              <w:rPr>
                <w:sz w:val="24"/>
                <w:szCs w:val="24"/>
              </w:rPr>
              <w:t>15</w:t>
            </w:r>
          </w:p>
        </w:tc>
      </w:tr>
      <w:tr w:rsidR="002D094C" w:rsidRPr="00846DF1" w:rsidTr="00F30734">
        <w:trPr>
          <w:trHeight w:val="69"/>
        </w:trPr>
        <w:tc>
          <w:tcPr>
            <w:tcW w:w="8526"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5F43F8" w:rsidRDefault="00B56D77" w:rsidP="00001520">
            <w:pPr>
              <w:jc w:val="left"/>
              <w:rPr>
                <w:b/>
                <w:bCs/>
                <w:sz w:val="24"/>
                <w:szCs w:val="24"/>
              </w:rPr>
            </w:pPr>
            <w:r w:rsidRPr="005F43F8">
              <w:rPr>
                <w:b/>
                <w:bCs/>
                <w:sz w:val="24"/>
                <w:szCs w:val="24"/>
              </w:rPr>
              <w:t>Total</w:t>
            </w:r>
          </w:p>
        </w:tc>
        <w:tc>
          <w:tcPr>
            <w:tcW w:w="9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5F43F8" w:rsidRDefault="00B56D77" w:rsidP="00001520">
            <w:pPr>
              <w:jc w:val="left"/>
              <w:rPr>
                <w:b/>
                <w:bCs/>
                <w:sz w:val="24"/>
                <w:szCs w:val="24"/>
              </w:rPr>
            </w:pPr>
            <w:r w:rsidRPr="005F43F8">
              <w:rPr>
                <w:b/>
                <w:bCs/>
                <w:sz w:val="24"/>
                <w:szCs w:val="24"/>
              </w:rPr>
              <w:t>75</w:t>
            </w:r>
          </w:p>
        </w:tc>
      </w:tr>
      <w:tr w:rsidR="002D094C" w:rsidRPr="00846DF1" w:rsidTr="00F30734">
        <w:trPr>
          <w:trHeight w:val="141"/>
        </w:trPr>
        <w:tc>
          <w:tcPr>
            <w:tcW w:w="9457"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5F43F8" w:rsidRDefault="00B56D77" w:rsidP="00001520">
            <w:pPr>
              <w:jc w:val="left"/>
              <w:rPr>
                <w:b/>
                <w:bCs/>
                <w:sz w:val="24"/>
                <w:szCs w:val="24"/>
                <w:highlight w:val="white"/>
              </w:rPr>
            </w:pPr>
            <w:r w:rsidRPr="005F43F8">
              <w:rPr>
                <w:b/>
                <w:bCs/>
                <w:sz w:val="24"/>
                <w:szCs w:val="24"/>
                <w:highlight w:val="white"/>
              </w:rPr>
              <w:t>Text Books</w:t>
            </w:r>
          </w:p>
        </w:tc>
      </w:tr>
      <w:tr w:rsidR="002D094C" w:rsidRPr="00846DF1" w:rsidTr="00F30734">
        <w:trPr>
          <w:trHeight w:val="89"/>
        </w:trPr>
        <w:tc>
          <w:tcPr>
            <w:tcW w:w="7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790C73">
            <w:pPr>
              <w:spacing w:after="0"/>
              <w:jc w:val="center"/>
              <w:rPr>
                <w:sz w:val="24"/>
                <w:szCs w:val="24"/>
              </w:rPr>
            </w:pPr>
            <w:r w:rsidRPr="00282D89">
              <w:rPr>
                <w:sz w:val="24"/>
                <w:szCs w:val="24"/>
              </w:rPr>
              <w:t>1</w:t>
            </w:r>
          </w:p>
        </w:tc>
        <w:tc>
          <w:tcPr>
            <w:tcW w:w="8669"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spacing w:after="0"/>
              <w:jc w:val="left"/>
              <w:rPr>
                <w:sz w:val="24"/>
                <w:szCs w:val="24"/>
              </w:rPr>
            </w:pPr>
            <w:r w:rsidRPr="00282D89">
              <w:rPr>
                <w:sz w:val="24"/>
                <w:szCs w:val="24"/>
              </w:rPr>
              <w:t>T. Devasena (2012), Cell Biology, Oxford University Press.</w:t>
            </w:r>
          </w:p>
        </w:tc>
      </w:tr>
      <w:tr w:rsidR="002D094C" w:rsidRPr="00846DF1" w:rsidTr="00F30734">
        <w:trPr>
          <w:trHeight w:val="270"/>
        </w:trPr>
        <w:tc>
          <w:tcPr>
            <w:tcW w:w="7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790C73">
            <w:pPr>
              <w:spacing w:after="0"/>
              <w:jc w:val="center"/>
              <w:rPr>
                <w:sz w:val="24"/>
                <w:szCs w:val="24"/>
              </w:rPr>
            </w:pPr>
            <w:r w:rsidRPr="00282D89">
              <w:rPr>
                <w:sz w:val="24"/>
                <w:szCs w:val="24"/>
              </w:rPr>
              <w:t>2</w:t>
            </w:r>
          </w:p>
        </w:tc>
        <w:tc>
          <w:tcPr>
            <w:tcW w:w="8669"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spacing w:after="0"/>
              <w:jc w:val="left"/>
              <w:rPr>
                <w:sz w:val="24"/>
                <w:szCs w:val="24"/>
              </w:rPr>
            </w:pPr>
            <w:r w:rsidRPr="00282D89">
              <w:rPr>
                <w:sz w:val="24"/>
                <w:szCs w:val="24"/>
              </w:rPr>
              <w:t>Gupta, Renu &amp; Makhija, Seema &amp; Toteja, Ravi. (2018). Cell Biology: Practical Manual.</w:t>
            </w:r>
          </w:p>
        </w:tc>
      </w:tr>
      <w:tr w:rsidR="002D094C" w:rsidRPr="00846DF1" w:rsidTr="00F30734">
        <w:trPr>
          <w:trHeight w:val="133"/>
        </w:trPr>
        <w:tc>
          <w:tcPr>
            <w:tcW w:w="7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790C73">
            <w:pPr>
              <w:spacing w:after="0"/>
              <w:jc w:val="center"/>
              <w:rPr>
                <w:sz w:val="24"/>
                <w:szCs w:val="24"/>
              </w:rPr>
            </w:pPr>
            <w:r w:rsidRPr="00282D89">
              <w:rPr>
                <w:sz w:val="24"/>
                <w:szCs w:val="24"/>
              </w:rPr>
              <w:t>3</w:t>
            </w:r>
          </w:p>
        </w:tc>
        <w:tc>
          <w:tcPr>
            <w:tcW w:w="8669"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spacing w:after="0"/>
              <w:jc w:val="left"/>
              <w:rPr>
                <w:sz w:val="24"/>
                <w:szCs w:val="24"/>
              </w:rPr>
            </w:pPr>
            <w:r w:rsidRPr="00282D89">
              <w:rPr>
                <w:sz w:val="24"/>
                <w:szCs w:val="24"/>
              </w:rPr>
              <w:t>Gilbert, S.F. 2016.  Developmental Biology, 11</w:t>
            </w:r>
            <w:r w:rsidRPr="00282D89">
              <w:rPr>
                <w:sz w:val="24"/>
                <w:szCs w:val="24"/>
                <w:vertAlign w:val="superscript"/>
              </w:rPr>
              <w:t>th</w:t>
            </w:r>
            <w:r w:rsidRPr="00282D89">
              <w:rPr>
                <w:sz w:val="24"/>
                <w:szCs w:val="24"/>
              </w:rPr>
              <w:t xml:space="preserve"> edition. Sinauer Associates Inc. Publishers, MA. USA.</w:t>
            </w:r>
          </w:p>
        </w:tc>
      </w:tr>
      <w:tr w:rsidR="002D094C" w:rsidRPr="00846DF1" w:rsidTr="00F30734">
        <w:trPr>
          <w:trHeight w:val="290"/>
        </w:trPr>
        <w:tc>
          <w:tcPr>
            <w:tcW w:w="7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790C73">
            <w:pPr>
              <w:spacing w:after="0"/>
              <w:jc w:val="center"/>
              <w:rPr>
                <w:sz w:val="24"/>
                <w:szCs w:val="24"/>
              </w:rPr>
            </w:pPr>
            <w:r w:rsidRPr="00282D89">
              <w:rPr>
                <w:sz w:val="24"/>
                <w:szCs w:val="24"/>
              </w:rPr>
              <w:t>4</w:t>
            </w:r>
          </w:p>
        </w:tc>
        <w:tc>
          <w:tcPr>
            <w:tcW w:w="8669"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spacing w:after="0"/>
              <w:rPr>
                <w:sz w:val="24"/>
                <w:szCs w:val="24"/>
              </w:rPr>
            </w:pPr>
            <w:r w:rsidRPr="00282D89">
              <w:rPr>
                <w:sz w:val="24"/>
                <w:szCs w:val="24"/>
              </w:rPr>
              <w:t>Bruce Alberts, 6</w:t>
            </w:r>
            <w:r w:rsidRPr="00282D89">
              <w:rPr>
                <w:sz w:val="24"/>
                <w:szCs w:val="24"/>
                <w:vertAlign w:val="superscript"/>
              </w:rPr>
              <w:t>th</w:t>
            </w:r>
            <w:r w:rsidRPr="00282D89">
              <w:rPr>
                <w:sz w:val="24"/>
                <w:szCs w:val="24"/>
              </w:rPr>
              <w:t xml:space="preserve"> Edition (2014). Molecular Biology of the cell, W. W. Norton &amp; Company. </w:t>
            </w:r>
          </w:p>
        </w:tc>
      </w:tr>
      <w:tr w:rsidR="002D094C" w:rsidRPr="00846DF1" w:rsidTr="00F30734">
        <w:trPr>
          <w:trHeight w:val="626"/>
        </w:trPr>
        <w:tc>
          <w:tcPr>
            <w:tcW w:w="7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790C73">
            <w:pPr>
              <w:spacing w:after="0"/>
              <w:jc w:val="center"/>
              <w:rPr>
                <w:sz w:val="24"/>
                <w:szCs w:val="24"/>
              </w:rPr>
            </w:pPr>
            <w:r w:rsidRPr="00282D89">
              <w:rPr>
                <w:sz w:val="24"/>
                <w:szCs w:val="24"/>
              </w:rPr>
              <w:t>5</w:t>
            </w:r>
          </w:p>
        </w:tc>
        <w:tc>
          <w:tcPr>
            <w:tcW w:w="8669"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spacing w:after="0"/>
              <w:rPr>
                <w:sz w:val="24"/>
                <w:szCs w:val="24"/>
              </w:rPr>
            </w:pPr>
            <w:r w:rsidRPr="00282D89">
              <w:rPr>
                <w:sz w:val="24"/>
                <w:szCs w:val="24"/>
              </w:rPr>
              <w:t>James D. Watson (2001), The Double Helix: A personal account of the Discovery of the Structure of DNA, Touchstone Publishers.</w:t>
            </w:r>
          </w:p>
        </w:tc>
      </w:tr>
      <w:tr w:rsidR="002D094C" w:rsidRPr="00846DF1" w:rsidTr="00F30734">
        <w:trPr>
          <w:trHeight w:val="69"/>
        </w:trPr>
        <w:tc>
          <w:tcPr>
            <w:tcW w:w="9457"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5F43F8" w:rsidRDefault="00B56D77" w:rsidP="00001520">
            <w:pPr>
              <w:rPr>
                <w:b/>
                <w:bCs/>
                <w:sz w:val="24"/>
                <w:szCs w:val="24"/>
              </w:rPr>
            </w:pPr>
            <w:r w:rsidRPr="005F43F8">
              <w:rPr>
                <w:b/>
                <w:bCs/>
                <w:sz w:val="24"/>
                <w:szCs w:val="24"/>
                <w:highlight w:val="white"/>
              </w:rPr>
              <w:t>Reference Books</w:t>
            </w:r>
          </w:p>
        </w:tc>
      </w:tr>
      <w:tr w:rsidR="002D094C" w:rsidRPr="00846DF1" w:rsidTr="00F30734">
        <w:trPr>
          <w:trHeight w:val="69"/>
        </w:trPr>
        <w:tc>
          <w:tcPr>
            <w:tcW w:w="7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790C73">
            <w:pPr>
              <w:jc w:val="center"/>
              <w:rPr>
                <w:sz w:val="24"/>
                <w:szCs w:val="24"/>
              </w:rPr>
            </w:pPr>
            <w:r w:rsidRPr="00282D89">
              <w:rPr>
                <w:sz w:val="24"/>
                <w:szCs w:val="24"/>
              </w:rPr>
              <w:t>1</w:t>
            </w:r>
          </w:p>
        </w:tc>
        <w:tc>
          <w:tcPr>
            <w:tcW w:w="8669"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rPr>
                <w:sz w:val="24"/>
                <w:szCs w:val="24"/>
                <w:highlight w:val="white"/>
              </w:rPr>
            </w:pPr>
            <w:r w:rsidRPr="00282D89">
              <w:rPr>
                <w:sz w:val="24"/>
                <w:szCs w:val="24"/>
              </w:rPr>
              <w:t>Karp’s Cell and Molecular Biology: Concepts and Experiments. 8</w:t>
            </w:r>
            <w:r w:rsidRPr="00282D89">
              <w:rPr>
                <w:sz w:val="24"/>
                <w:szCs w:val="24"/>
                <w:vertAlign w:val="superscript"/>
              </w:rPr>
              <w:t>th</w:t>
            </w:r>
            <w:r w:rsidRPr="00282D89">
              <w:rPr>
                <w:sz w:val="24"/>
                <w:szCs w:val="24"/>
              </w:rPr>
              <w:t xml:space="preserve"> Edition (2015). Wiley Publications. </w:t>
            </w:r>
          </w:p>
        </w:tc>
      </w:tr>
      <w:tr w:rsidR="002D094C" w:rsidRPr="00846DF1" w:rsidTr="00F30734">
        <w:trPr>
          <w:trHeight w:val="291"/>
        </w:trPr>
        <w:tc>
          <w:tcPr>
            <w:tcW w:w="7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790C73">
            <w:pPr>
              <w:jc w:val="center"/>
              <w:rPr>
                <w:sz w:val="24"/>
                <w:szCs w:val="24"/>
              </w:rPr>
            </w:pPr>
            <w:r w:rsidRPr="00282D89">
              <w:rPr>
                <w:sz w:val="24"/>
                <w:szCs w:val="24"/>
              </w:rPr>
              <w:t>2</w:t>
            </w:r>
          </w:p>
        </w:tc>
        <w:tc>
          <w:tcPr>
            <w:tcW w:w="8669"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rPr>
                <w:sz w:val="24"/>
                <w:szCs w:val="24"/>
                <w:highlight w:val="white"/>
              </w:rPr>
            </w:pPr>
            <w:r w:rsidRPr="00282D89">
              <w:rPr>
                <w:sz w:val="24"/>
                <w:szCs w:val="24"/>
              </w:rPr>
              <w:t>James D. Watson, 7</w:t>
            </w:r>
            <w:r w:rsidRPr="00282D89">
              <w:rPr>
                <w:sz w:val="24"/>
                <w:szCs w:val="24"/>
                <w:vertAlign w:val="superscript"/>
              </w:rPr>
              <w:t>th</w:t>
            </w:r>
            <w:r w:rsidRPr="00282D89">
              <w:rPr>
                <w:sz w:val="24"/>
                <w:szCs w:val="24"/>
              </w:rPr>
              <w:t xml:space="preserve"> Edition (2014), Molecular Biology of the Gene, Pearson Publications. </w:t>
            </w:r>
          </w:p>
        </w:tc>
      </w:tr>
      <w:tr w:rsidR="002D094C" w:rsidRPr="00846DF1" w:rsidTr="00F30734">
        <w:trPr>
          <w:trHeight w:val="69"/>
        </w:trPr>
        <w:tc>
          <w:tcPr>
            <w:tcW w:w="7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790C73">
            <w:pPr>
              <w:jc w:val="center"/>
              <w:rPr>
                <w:sz w:val="24"/>
                <w:szCs w:val="24"/>
              </w:rPr>
            </w:pPr>
            <w:r w:rsidRPr="00282D89">
              <w:rPr>
                <w:sz w:val="24"/>
                <w:szCs w:val="24"/>
              </w:rPr>
              <w:t>3</w:t>
            </w:r>
          </w:p>
        </w:tc>
        <w:tc>
          <w:tcPr>
            <w:tcW w:w="8669"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rPr>
                <w:sz w:val="24"/>
                <w:szCs w:val="24"/>
                <w:highlight w:val="white"/>
              </w:rPr>
            </w:pPr>
            <w:r w:rsidRPr="00282D89">
              <w:rPr>
                <w:sz w:val="24"/>
                <w:szCs w:val="24"/>
              </w:rPr>
              <w:t>Geoffrey M. Cooper, 7</w:t>
            </w:r>
            <w:r w:rsidRPr="00282D89">
              <w:rPr>
                <w:sz w:val="24"/>
                <w:szCs w:val="24"/>
                <w:vertAlign w:val="superscript"/>
              </w:rPr>
              <w:t>th</w:t>
            </w:r>
            <w:r w:rsidRPr="00282D89">
              <w:rPr>
                <w:sz w:val="24"/>
                <w:szCs w:val="24"/>
              </w:rPr>
              <w:t xml:space="preserve"> Edition (2015). The Cell: A Molecular Approach, Sinauer Associates, Qxford University Press.</w:t>
            </w:r>
          </w:p>
        </w:tc>
      </w:tr>
      <w:tr w:rsidR="002D094C" w:rsidRPr="00846DF1" w:rsidTr="00F30734">
        <w:trPr>
          <w:trHeight w:val="425"/>
        </w:trPr>
        <w:tc>
          <w:tcPr>
            <w:tcW w:w="7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790C73">
            <w:pPr>
              <w:jc w:val="center"/>
              <w:rPr>
                <w:sz w:val="24"/>
                <w:szCs w:val="24"/>
              </w:rPr>
            </w:pPr>
            <w:r w:rsidRPr="00282D89">
              <w:rPr>
                <w:sz w:val="24"/>
                <w:szCs w:val="24"/>
              </w:rPr>
              <w:t>4</w:t>
            </w:r>
          </w:p>
        </w:tc>
        <w:tc>
          <w:tcPr>
            <w:tcW w:w="8669"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rPr>
                <w:sz w:val="24"/>
                <w:szCs w:val="24"/>
                <w:highlight w:val="white"/>
              </w:rPr>
            </w:pPr>
            <w:r w:rsidRPr="00282D89">
              <w:rPr>
                <w:sz w:val="24"/>
                <w:szCs w:val="24"/>
              </w:rPr>
              <w:t>Lodish Harwey, 6</w:t>
            </w:r>
            <w:r w:rsidRPr="00282D89">
              <w:rPr>
                <w:sz w:val="24"/>
                <w:szCs w:val="24"/>
                <w:vertAlign w:val="superscript"/>
              </w:rPr>
              <w:t xml:space="preserve">th </w:t>
            </w:r>
            <w:r w:rsidRPr="00282D89">
              <w:rPr>
                <w:sz w:val="24"/>
                <w:szCs w:val="24"/>
              </w:rPr>
              <w:t>Edition (2016), Molecular Cell Biology, W. H. Freeman Publications.</w:t>
            </w:r>
          </w:p>
        </w:tc>
      </w:tr>
      <w:tr w:rsidR="002D094C" w:rsidRPr="00846DF1" w:rsidTr="00F30734">
        <w:trPr>
          <w:trHeight w:val="210"/>
        </w:trPr>
        <w:tc>
          <w:tcPr>
            <w:tcW w:w="7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790C73">
            <w:pPr>
              <w:jc w:val="center"/>
              <w:rPr>
                <w:sz w:val="24"/>
                <w:szCs w:val="24"/>
              </w:rPr>
            </w:pPr>
            <w:r w:rsidRPr="00282D89">
              <w:rPr>
                <w:sz w:val="24"/>
                <w:szCs w:val="24"/>
              </w:rPr>
              <w:t>5</w:t>
            </w:r>
          </w:p>
        </w:tc>
        <w:tc>
          <w:tcPr>
            <w:tcW w:w="8669"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rPr>
                <w:sz w:val="24"/>
                <w:szCs w:val="24"/>
                <w:highlight w:val="white"/>
              </w:rPr>
            </w:pPr>
            <w:r w:rsidRPr="00282D89">
              <w:rPr>
                <w:sz w:val="24"/>
                <w:szCs w:val="24"/>
              </w:rPr>
              <w:t>Wolpert L, Tickle C, 2015. Principles of Development, 5</w:t>
            </w:r>
            <w:r w:rsidRPr="00282D89">
              <w:rPr>
                <w:sz w:val="24"/>
                <w:szCs w:val="24"/>
                <w:vertAlign w:val="superscript"/>
              </w:rPr>
              <w:t>th</w:t>
            </w:r>
            <w:r w:rsidRPr="00282D89">
              <w:rPr>
                <w:sz w:val="24"/>
                <w:szCs w:val="24"/>
              </w:rPr>
              <w:t xml:space="preserve"> edition, Oxford University Press.</w:t>
            </w:r>
          </w:p>
        </w:tc>
      </w:tr>
      <w:tr w:rsidR="002D094C" w:rsidRPr="00846DF1" w:rsidTr="00F30734">
        <w:trPr>
          <w:trHeight w:val="69"/>
        </w:trPr>
        <w:tc>
          <w:tcPr>
            <w:tcW w:w="9457"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5F43F8" w:rsidRDefault="00B56D77" w:rsidP="00001520">
            <w:pPr>
              <w:rPr>
                <w:b/>
                <w:bCs/>
                <w:sz w:val="24"/>
                <w:szCs w:val="24"/>
                <w:highlight w:val="white"/>
              </w:rPr>
            </w:pPr>
            <w:r w:rsidRPr="005F43F8">
              <w:rPr>
                <w:b/>
                <w:bCs/>
                <w:sz w:val="24"/>
                <w:szCs w:val="24"/>
                <w:highlight w:val="white"/>
              </w:rPr>
              <w:t>Web Resources</w:t>
            </w:r>
          </w:p>
        </w:tc>
      </w:tr>
      <w:tr w:rsidR="002D094C" w:rsidRPr="00846DF1" w:rsidTr="00F30734">
        <w:trPr>
          <w:trHeight w:val="482"/>
        </w:trPr>
        <w:tc>
          <w:tcPr>
            <w:tcW w:w="7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790C73">
            <w:pPr>
              <w:jc w:val="center"/>
              <w:rPr>
                <w:sz w:val="24"/>
                <w:szCs w:val="24"/>
              </w:rPr>
            </w:pPr>
            <w:r w:rsidRPr="00282D89">
              <w:rPr>
                <w:sz w:val="24"/>
                <w:szCs w:val="24"/>
              </w:rPr>
              <w:t>1</w:t>
            </w:r>
          </w:p>
        </w:tc>
        <w:tc>
          <w:tcPr>
            <w:tcW w:w="8669"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EB636E" w:rsidP="00001520">
            <w:pPr>
              <w:rPr>
                <w:sz w:val="24"/>
                <w:szCs w:val="24"/>
                <w:highlight w:val="white"/>
              </w:rPr>
            </w:pPr>
            <w:hyperlink r:id="rId10">
              <w:r w:rsidR="00B56D77" w:rsidRPr="00282D89">
                <w:rPr>
                  <w:sz w:val="24"/>
                  <w:szCs w:val="24"/>
                  <w:u w:val="single"/>
                </w:rPr>
                <w:t>http://www.cellbiol.com/education.php</w:t>
              </w:r>
            </w:hyperlink>
          </w:p>
        </w:tc>
      </w:tr>
      <w:tr w:rsidR="002D094C" w:rsidRPr="00846DF1" w:rsidTr="00F30734">
        <w:trPr>
          <w:trHeight w:val="404"/>
        </w:trPr>
        <w:tc>
          <w:tcPr>
            <w:tcW w:w="7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790C73">
            <w:pPr>
              <w:jc w:val="center"/>
              <w:rPr>
                <w:sz w:val="24"/>
                <w:szCs w:val="24"/>
              </w:rPr>
            </w:pPr>
            <w:r w:rsidRPr="00282D89">
              <w:rPr>
                <w:sz w:val="24"/>
                <w:szCs w:val="24"/>
              </w:rPr>
              <w:t>2</w:t>
            </w:r>
          </w:p>
        </w:tc>
        <w:tc>
          <w:tcPr>
            <w:tcW w:w="8669"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EB636E" w:rsidP="00001520">
            <w:pPr>
              <w:rPr>
                <w:sz w:val="24"/>
                <w:szCs w:val="24"/>
                <w:highlight w:val="white"/>
              </w:rPr>
            </w:pPr>
            <w:hyperlink r:id="rId11">
              <w:r w:rsidR="00B56D77" w:rsidRPr="00282D89">
                <w:rPr>
                  <w:sz w:val="24"/>
                  <w:szCs w:val="24"/>
                  <w:u w:val="single"/>
                </w:rPr>
                <w:t>https://global.oup.com/uk/orc/biosciences/cellbiology/wang/student/weblinks/ch16/</w:t>
              </w:r>
            </w:hyperlink>
          </w:p>
        </w:tc>
      </w:tr>
      <w:tr w:rsidR="002D094C" w:rsidRPr="00846DF1" w:rsidTr="00F30734">
        <w:trPr>
          <w:trHeight w:val="495"/>
        </w:trPr>
        <w:tc>
          <w:tcPr>
            <w:tcW w:w="7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790C73">
            <w:pPr>
              <w:spacing w:after="0"/>
              <w:jc w:val="center"/>
              <w:rPr>
                <w:sz w:val="24"/>
                <w:szCs w:val="24"/>
              </w:rPr>
            </w:pPr>
            <w:r w:rsidRPr="00282D89">
              <w:rPr>
                <w:sz w:val="24"/>
                <w:szCs w:val="24"/>
              </w:rPr>
              <w:t>3</w:t>
            </w:r>
          </w:p>
        </w:tc>
        <w:tc>
          <w:tcPr>
            <w:tcW w:w="8669"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EB636E" w:rsidP="00001520">
            <w:pPr>
              <w:spacing w:after="0"/>
              <w:rPr>
                <w:sz w:val="24"/>
                <w:szCs w:val="24"/>
                <w:highlight w:val="white"/>
              </w:rPr>
            </w:pPr>
            <w:hyperlink r:id="rId12">
              <w:r w:rsidR="00B56D77" w:rsidRPr="00282D89">
                <w:rPr>
                  <w:sz w:val="24"/>
                  <w:szCs w:val="24"/>
                  <w:u w:val="single"/>
                </w:rPr>
                <w:t>https://dnalc.cshl.edu/websites/</w:t>
              </w:r>
            </w:hyperlink>
          </w:p>
        </w:tc>
      </w:tr>
      <w:tr w:rsidR="002D094C" w:rsidRPr="00846DF1" w:rsidTr="00F30734">
        <w:trPr>
          <w:trHeight w:val="419"/>
        </w:trPr>
        <w:tc>
          <w:tcPr>
            <w:tcW w:w="7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790C73">
            <w:pPr>
              <w:spacing w:after="0"/>
              <w:jc w:val="center"/>
              <w:rPr>
                <w:sz w:val="24"/>
                <w:szCs w:val="24"/>
              </w:rPr>
            </w:pPr>
            <w:r w:rsidRPr="00282D89">
              <w:rPr>
                <w:sz w:val="24"/>
                <w:szCs w:val="24"/>
              </w:rPr>
              <w:t>4</w:t>
            </w:r>
          </w:p>
        </w:tc>
        <w:tc>
          <w:tcPr>
            <w:tcW w:w="8669"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EB636E" w:rsidP="00001520">
            <w:pPr>
              <w:spacing w:after="0"/>
              <w:rPr>
                <w:sz w:val="24"/>
                <w:szCs w:val="24"/>
                <w:highlight w:val="white"/>
              </w:rPr>
            </w:pPr>
            <w:hyperlink r:id="rId13">
              <w:r w:rsidR="00B56D77" w:rsidRPr="00282D89">
                <w:rPr>
                  <w:sz w:val="24"/>
                  <w:szCs w:val="24"/>
                  <w:u w:val="single"/>
                </w:rPr>
                <w:t>https://www.cellsignal.com/contents/science/cst-pathways/science-pathways</w:t>
              </w:r>
            </w:hyperlink>
          </w:p>
        </w:tc>
      </w:tr>
      <w:tr w:rsidR="002D094C" w:rsidRPr="00846DF1" w:rsidTr="00F30734">
        <w:trPr>
          <w:trHeight w:val="130"/>
        </w:trPr>
        <w:tc>
          <w:tcPr>
            <w:tcW w:w="7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790C73">
            <w:pPr>
              <w:spacing w:after="0"/>
              <w:jc w:val="center"/>
              <w:rPr>
                <w:sz w:val="24"/>
                <w:szCs w:val="24"/>
              </w:rPr>
            </w:pPr>
            <w:r w:rsidRPr="00282D89">
              <w:rPr>
                <w:sz w:val="24"/>
                <w:szCs w:val="24"/>
              </w:rPr>
              <w:t>5</w:t>
            </w:r>
          </w:p>
        </w:tc>
        <w:tc>
          <w:tcPr>
            <w:tcW w:w="8669"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EB636E" w:rsidP="00001520">
            <w:pPr>
              <w:spacing w:after="0"/>
              <w:rPr>
                <w:sz w:val="24"/>
                <w:szCs w:val="24"/>
                <w:highlight w:val="white"/>
              </w:rPr>
            </w:pPr>
            <w:hyperlink r:id="rId14">
              <w:r w:rsidR="00B56D77" w:rsidRPr="00282D89">
                <w:rPr>
                  <w:sz w:val="24"/>
                  <w:szCs w:val="24"/>
                  <w:u w:val="single"/>
                </w:rPr>
                <w:t>https://nptel.ac.in/courses/102/106/102106025/</w:t>
              </w:r>
            </w:hyperlink>
            <w:r w:rsidR="00B56D77" w:rsidRPr="00282D89">
              <w:rPr>
                <w:sz w:val="24"/>
                <w:szCs w:val="24"/>
                <w:u w:val="single"/>
              </w:rPr>
              <w:t>11.</w:t>
            </w:r>
          </w:p>
        </w:tc>
      </w:tr>
    </w:tbl>
    <w:p w:rsidR="00F30734" w:rsidRDefault="00F30734" w:rsidP="00001520">
      <w:pPr>
        <w:rPr>
          <w:b/>
          <w:bCs/>
          <w:szCs w:val="24"/>
        </w:rPr>
      </w:pPr>
    </w:p>
    <w:p w:rsidR="00F30734" w:rsidRDefault="00F30734" w:rsidP="00001520">
      <w:pPr>
        <w:rPr>
          <w:b/>
          <w:bCs/>
          <w:szCs w:val="24"/>
        </w:rPr>
      </w:pPr>
    </w:p>
    <w:p w:rsidR="00F30734" w:rsidRDefault="00F30734" w:rsidP="00001520">
      <w:pPr>
        <w:rPr>
          <w:b/>
          <w:bCs/>
          <w:szCs w:val="24"/>
        </w:rPr>
      </w:pPr>
    </w:p>
    <w:p w:rsidR="00F30734" w:rsidRDefault="00F30734" w:rsidP="00001520">
      <w:pPr>
        <w:rPr>
          <w:b/>
          <w:bCs/>
          <w:szCs w:val="24"/>
        </w:rPr>
      </w:pPr>
    </w:p>
    <w:p w:rsidR="00F30734" w:rsidRDefault="00F30734" w:rsidP="00001520">
      <w:pPr>
        <w:rPr>
          <w:b/>
          <w:bCs/>
          <w:szCs w:val="24"/>
        </w:rPr>
      </w:pPr>
    </w:p>
    <w:p w:rsidR="00F86E53" w:rsidRDefault="00F86E53">
      <w:pPr>
        <w:rPr>
          <w:b/>
          <w:bCs/>
          <w:szCs w:val="24"/>
        </w:rPr>
      </w:pPr>
      <w:r>
        <w:rPr>
          <w:b/>
          <w:bCs/>
          <w:szCs w:val="24"/>
        </w:rPr>
        <w:br w:type="page"/>
      </w:r>
    </w:p>
    <w:p w:rsidR="002D094C" w:rsidRPr="00790C73" w:rsidRDefault="00B56D77" w:rsidP="00001520">
      <w:pPr>
        <w:rPr>
          <w:b/>
          <w:bCs/>
          <w:szCs w:val="24"/>
        </w:rPr>
      </w:pPr>
      <w:r w:rsidRPr="00790C73">
        <w:rPr>
          <w:b/>
          <w:bCs/>
          <w:szCs w:val="24"/>
        </w:rPr>
        <w:t>MAPPING WITH PROGRAMME OUTCOMES AND PROGRAMME SPECIFIC OUTCOME</w:t>
      </w:r>
    </w:p>
    <w:tbl>
      <w:tblPr>
        <w:tblStyle w:val="aff5"/>
        <w:tblW w:w="9639" w:type="dxa"/>
        <w:tblBorders>
          <w:top w:val="nil"/>
          <w:left w:val="nil"/>
          <w:bottom w:val="nil"/>
          <w:right w:val="nil"/>
          <w:insideH w:val="nil"/>
          <w:insideV w:val="nil"/>
        </w:tblBorders>
        <w:tblLayout w:type="fixed"/>
        <w:tblLook w:val="0600"/>
      </w:tblPr>
      <w:tblGrid>
        <w:gridCol w:w="1289"/>
        <w:gridCol w:w="865"/>
        <w:gridCol w:w="883"/>
        <w:gridCol w:w="865"/>
        <w:gridCol w:w="900"/>
        <w:gridCol w:w="865"/>
        <w:gridCol w:w="847"/>
        <w:gridCol w:w="989"/>
        <w:gridCol w:w="1024"/>
        <w:gridCol w:w="1112"/>
      </w:tblGrid>
      <w:tr w:rsidR="00790C73" w:rsidRPr="001D69AE" w:rsidTr="00E67ED7">
        <w:trPr>
          <w:trHeight w:val="476"/>
        </w:trPr>
        <w:tc>
          <w:tcPr>
            <w:tcW w:w="128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90C73" w:rsidRPr="001D69AE" w:rsidRDefault="00790C73" w:rsidP="00E67ED7">
            <w:pPr>
              <w:widowControl/>
              <w:jc w:val="left"/>
              <w:rPr>
                <w:b/>
                <w:sz w:val="24"/>
                <w:szCs w:val="24"/>
              </w:rPr>
            </w:pPr>
          </w:p>
        </w:tc>
        <w:tc>
          <w:tcPr>
            <w:tcW w:w="86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790C73" w:rsidRPr="001D69AE" w:rsidRDefault="00790C73" w:rsidP="00E67ED7">
            <w:pPr>
              <w:widowControl/>
              <w:jc w:val="left"/>
              <w:rPr>
                <w:b/>
                <w:sz w:val="24"/>
                <w:szCs w:val="24"/>
              </w:rPr>
            </w:pPr>
            <w:r w:rsidRPr="001D69AE">
              <w:rPr>
                <w:b/>
                <w:sz w:val="24"/>
                <w:szCs w:val="24"/>
              </w:rPr>
              <w:t>PO1</w:t>
            </w:r>
          </w:p>
        </w:tc>
        <w:tc>
          <w:tcPr>
            <w:tcW w:w="883"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790C73" w:rsidRPr="001D69AE" w:rsidRDefault="00790C73" w:rsidP="00E67ED7">
            <w:pPr>
              <w:widowControl/>
              <w:jc w:val="left"/>
              <w:rPr>
                <w:b/>
                <w:sz w:val="24"/>
                <w:szCs w:val="24"/>
              </w:rPr>
            </w:pPr>
            <w:r w:rsidRPr="001D69AE">
              <w:rPr>
                <w:b/>
                <w:sz w:val="24"/>
                <w:szCs w:val="24"/>
              </w:rPr>
              <w:t>PO2</w:t>
            </w:r>
          </w:p>
        </w:tc>
        <w:tc>
          <w:tcPr>
            <w:tcW w:w="86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790C73" w:rsidRPr="001D69AE" w:rsidRDefault="00790C73" w:rsidP="00E67ED7">
            <w:pPr>
              <w:widowControl/>
              <w:jc w:val="left"/>
              <w:rPr>
                <w:b/>
                <w:sz w:val="24"/>
                <w:szCs w:val="24"/>
              </w:rPr>
            </w:pPr>
            <w:r w:rsidRPr="001D69AE">
              <w:rPr>
                <w:b/>
                <w:sz w:val="24"/>
                <w:szCs w:val="24"/>
              </w:rPr>
              <w:t>PO3</w:t>
            </w:r>
          </w:p>
        </w:tc>
        <w:tc>
          <w:tcPr>
            <w:tcW w:w="90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790C73" w:rsidRPr="001D69AE" w:rsidRDefault="00790C73" w:rsidP="00E67ED7">
            <w:pPr>
              <w:widowControl/>
              <w:jc w:val="left"/>
              <w:rPr>
                <w:b/>
                <w:sz w:val="24"/>
                <w:szCs w:val="24"/>
              </w:rPr>
            </w:pPr>
            <w:r w:rsidRPr="001D69AE">
              <w:rPr>
                <w:b/>
                <w:sz w:val="24"/>
                <w:szCs w:val="24"/>
              </w:rPr>
              <w:t>PO4</w:t>
            </w:r>
          </w:p>
        </w:tc>
        <w:tc>
          <w:tcPr>
            <w:tcW w:w="86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790C73" w:rsidRPr="001D69AE" w:rsidRDefault="00790C73" w:rsidP="00E67ED7">
            <w:pPr>
              <w:widowControl/>
              <w:jc w:val="left"/>
              <w:rPr>
                <w:b/>
                <w:sz w:val="24"/>
                <w:szCs w:val="24"/>
              </w:rPr>
            </w:pPr>
            <w:r w:rsidRPr="001D69AE">
              <w:rPr>
                <w:b/>
                <w:sz w:val="24"/>
                <w:szCs w:val="24"/>
              </w:rPr>
              <w:t>PO5</w:t>
            </w:r>
          </w:p>
        </w:tc>
        <w:tc>
          <w:tcPr>
            <w:tcW w:w="847"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790C73" w:rsidRPr="001D69AE" w:rsidRDefault="00790C73" w:rsidP="00E67ED7">
            <w:pPr>
              <w:widowControl/>
              <w:jc w:val="left"/>
              <w:rPr>
                <w:b/>
                <w:sz w:val="24"/>
                <w:szCs w:val="24"/>
              </w:rPr>
            </w:pPr>
            <w:r w:rsidRPr="001D69AE">
              <w:rPr>
                <w:b/>
                <w:sz w:val="24"/>
                <w:szCs w:val="24"/>
              </w:rPr>
              <w:t>PO6</w:t>
            </w:r>
          </w:p>
        </w:tc>
        <w:tc>
          <w:tcPr>
            <w:tcW w:w="989"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790C73" w:rsidRPr="001D69AE" w:rsidRDefault="00790C73" w:rsidP="00E67ED7">
            <w:pPr>
              <w:widowControl/>
              <w:jc w:val="left"/>
              <w:rPr>
                <w:b/>
                <w:sz w:val="24"/>
                <w:szCs w:val="24"/>
              </w:rPr>
            </w:pPr>
            <w:r w:rsidRPr="001D69AE">
              <w:rPr>
                <w:b/>
                <w:sz w:val="24"/>
                <w:szCs w:val="24"/>
              </w:rPr>
              <w:t>PSO1</w:t>
            </w:r>
          </w:p>
        </w:tc>
        <w:tc>
          <w:tcPr>
            <w:tcW w:w="1024"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790C73" w:rsidRPr="001D69AE" w:rsidRDefault="00790C73" w:rsidP="00E67ED7">
            <w:pPr>
              <w:widowControl/>
              <w:jc w:val="left"/>
              <w:rPr>
                <w:b/>
                <w:sz w:val="24"/>
                <w:szCs w:val="24"/>
              </w:rPr>
            </w:pPr>
            <w:r w:rsidRPr="001D69AE">
              <w:rPr>
                <w:b/>
                <w:sz w:val="24"/>
                <w:szCs w:val="24"/>
              </w:rPr>
              <w:t>PSO2</w:t>
            </w:r>
          </w:p>
        </w:tc>
        <w:tc>
          <w:tcPr>
            <w:tcW w:w="1112"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790C73" w:rsidRPr="001D69AE" w:rsidRDefault="00790C73" w:rsidP="00E67ED7">
            <w:pPr>
              <w:widowControl/>
              <w:jc w:val="left"/>
              <w:rPr>
                <w:b/>
                <w:sz w:val="24"/>
                <w:szCs w:val="24"/>
              </w:rPr>
            </w:pPr>
            <w:r w:rsidRPr="001D69AE">
              <w:rPr>
                <w:b/>
                <w:sz w:val="24"/>
                <w:szCs w:val="24"/>
              </w:rPr>
              <w:t>PSO3</w:t>
            </w:r>
          </w:p>
        </w:tc>
      </w:tr>
      <w:tr w:rsidR="00790C73" w:rsidRPr="001D69AE" w:rsidTr="00E67ED7">
        <w:trPr>
          <w:trHeight w:val="476"/>
        </w:trPr>
        <w:tc>
          <w:tcPr>
            <w:tcW w:w="1289"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90C73" w:rsidRPr="001D69AE" w:rsidRDefault="00790C73" w:rsidP="00790C73">
            <w:pPr>
              <w:widowControl/>
              <w:jc w:val="left"/>
              <w:rPr>
                <w:b/>
                <w:sz w:val="24"/>
                <w:szCs w:val="24"/>
              </w:rPr>
            </w:pPr>
            <w:r w:rsidRPr="001D69AE">
              <w:rPr>
                <w:b/>
                <w:sz w:val="24"/>
                <w:szCs w:val="24"/>
              </w:rPr>
              <w:t>CLO1</w:t>
            </w:r>
          </w:p>
        </w:tc>
        <w:tc>
          <w:tcPr>
            <w:tcW w:w="86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90C73" w:rsidRPr="001D69AE" w:rsidRDefault="00790C73" w:rsidP="00790C73">
            <w:pPr>
              <w:widowControl/>
              <w:jc w:val="left"/>
              <w:rPr>
                <w:b/>
                <w:sz w:val="24"/>
                <w:szCs w:val="24"/>
              </w:rPr>
            </w:pPr>
            <w:r w:rsidRPr="00846DF1">
              <w:rPr>
                <w:sz w:val="24"/>
                <w:szCs w:val="24"/>
              </w:rPr>
              <w:t>3</w:t>
            </w:r>
          </w:p>
        </w:tc>
        <w:tc>
          <w:tcPr>
            <w:tcW w:w="88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90C73" w:rsidRPr="001D69AE" w:rsidRDefault="00790C73" w:rsidP="00790C73">
            <w:pPr>
              <w:widowControl/>
              <w:jc w:val="left"/>
              <w:rPr>
                <w:b/>
                <w:sz w:val="24"/>
                <w:szCs w:val="24"/>
              </w:rPr>
            </w:pPr>
            <w:r w:rsidRPr="00846DF1">
              <w:rPr>
                <w:sz w:val="24"/>
                <w:szCs w:val="24"/>
              </w:rPr>
              <w:t>2</w:t>
            </w:r>
          </w:p>
        </w:tc>
        <w:tc>
          <w:tcPr>
            <w:tcW w:w="86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90C73" w:rsidRPr="001D69AE" w:rsidRDefault="00790C73" w:rsidP="00790C73">
            <w:pPr>
              <w:widowControl/>
              <w:jc w:val="left"/>
              <w:rPr>
                <w:b/>
                <w:sz w:val="24"/>
                <w:szCs w:val="24"/>
              </w:rPr>
            </w:pPr>
            <w:r w:rsidRPr="00846DF1">
              <w:rPr>
                <w:sz w:val="24"/>
                <w:szCs w:val="24"/>
              </w:rPr>
              <w:t>1</w:t>
            </w:r>
          </w:p>
        </w:tc>
        <w:tc>
          <w:tcPr>
            <w:tcW w:w="9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90C73" w:rsidRPr="001D69AE" w:rsidRDefault="00790C73" w:rsidP="00790C73">
            <w:pPr>
              <w:widowControl/>
              <w:jc w:val="left"/>
              <w:rPr>
                <w:b/>
                <w:sz w:val="24"/>
                <w:szCs w:val="24"/>
              </w:rPr>
            </w:pPr>
            <w:r w:rsidRPr="00846DF1">
              <w:rPr>
                <w:sz w:val="24"/>
                <w:szCs w:val="24"/>
              </w:rPr>
              <w:t>3</w:t>
            </w:r>
          </w:p>
        </w:tc>
        <w:tc>
          <w:tcPr>
            <w:tcW w:w="86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90C73" w:rsidRPr="001D69AE" w:rsidRDefault="00790C73" w:rsidP="00790C73">
            <w:pPr>
              <w:widowControl/>
              <w:jc w:val="left"/>
              <w:rPr>
                <w:b/>
                <w:sz w:val="24"/>
                <w:szCs w:val="24"/>
              </w:rPr>
            </w:pPr>
            <w:r w:rsidRPr="00846DF1">
              <w:rPr>
                <w:sz w:val="24"/>
                <w:szCs w:val="24"/>
              </w:rPr>
              <w:t>-</w:t>
            </w:r>
          </w:p>
        </w:tc>
        <w:tc>
          <w:tcPr>
            <w:tcW w:w="847"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90C73" w:rsidRPr="001D69AE" w:rsidRDefault="00790C73" w:rsidP="00790C73">
            <w:pPr>
              <w:widowControl/>
              <w:jc w:val="left"/>
              <w:rPr>
                <w:b/>
                <w:sz w:val="24"/>
                <w:szCs w:val="24"/>
              </w:rPr>
            </w:pPr>
            <w:r w:rsidRPr="00846DF1">
              <w:rPr>
                <w:sz w:val="24"/>
                <w:szCs w:val="24"/>
              </w:rPr>
              <w:t>3</w:t>
            </w:r>
          </w:p>
        </w:tc>
        <w:tc>
          <w:tcPr>
            <w:tcW w:w="98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90C73" w:rsidRPr="001D69AE" w:rsidRDefault="00790C73" w:rsidP="00790C73">
            <w:pPr>
              <w:widowControl/>
              <w:jc w:val="left"/>
              <w:rPr>
                <w:b/>
                <w:sz w:val="24"/>
                <w:szCs w:val="24"/>
              </w:rPr>
            </w:pPr>
            <w:r w:rsidRPr="00846DF1">
              <w:rPr>
                <w:sz w:val="24"/>
                <w:szCs w:val="24"/>
              </w:rPr>
              <w:t>3</w:t>
            </w:r>
          </w:p>
        </w:tc>
        <w:tc>
          <w:tcPr>
            <w:tcW w:w="102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90C73" w:rsidRPr="001D69AE" w:rsidRDefault="00790C73" w:rsidP="00790C73">
            <w:pPr>
              <w:widowControl/>
              <w:jc w:val="left"/>
              <w:rPr>
                <w:b/>
                <w:sz w:val="24"/>
                <w:szCs w:val="24"/>
              </w:rPr>
            </w:pPr>
            <w:r w:rsidRPr="00846DF1">
              <w:rPr>
                <w:sz w:val="24"/>
                <w:szCs w:val="24"/>
              </w:rPr>
              <w:t>2</w:t>
            </w:r>
          </w:p>
        </w:tc>
        <w:tc>
          <w:tcPr>
            <w:tcW w:w="1112"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90C73" w:rsidRPr="001D69AE" w:rsidRDefault="00790C73" w:rsidP="00790C73">
            <w:pPr>
              <w:widowControl/>
              <w:jc w:val="left"/>
              <w:rPr>
                <w:b/>
                <w:sz w:val="24"/>
                <w:szCs w:val="24"/>
              </w:rPr>
            </w:pPr>
            <w:r w:rsidRPr="00846DF1">
              <w:rPr>
                <w:sz w:val="24"/>
                <w:szCs w:val="24"/>
              </w:rPr>
              <w:t>3</w:t>
            </w:r>
          </w:p>
        </w:tc>
      </w:tr>
      <w:tr w:rsidR="00790C73" w:rsidRPr="001D69AE" w:rsidTr="00E67ED7">
        <w:trPr>
          <w:trHeight w:val="476"/>
        </w:trPr>
        <w:tc>
          <w:tcPr>
            <w:tcW w:w="1289"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90C73" w:rsidRPr="001D69AE" w:rsidRDefault="00790C73" w:rsidP="00790C73">
            <w:pPr>
              <w:widowControl/>
              <w:jc w:val="left"/>
              <w:rPr>
                <w:b/>
                <w:sz w:val="24"/>
                <w:szCs w:val="24"/>
              </w:rPr>
            </w:pPr>
            <w:r w:rsidRPr="001D69AE">
              <w:rPr>
                <w:b/>
                <w:sz w:val="24"/>
                <w:szCs w:val="24"/>
              </w:rPr>
              <w:t>CLO2</w:t>
            </w:r>
          </w:p>
        </w:tc>
        <w:tc>
          <w:tcPr>
            <w:tcW w:w="86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90C73" w:rsidRPr="001D69AE" w:rsidRDefault="00790C73" w:rsidP="00790C73">
            <w:pPr>
              <w:widowControl/>
              <w:jc w:val="left"/>
              <w:rPr>
                <w:b/>
                <w:sz w:val="24"/>
                <w:szCs w:val="24"/>
              </w:rPr>
            </w:pPr>
            <w:r w:rsidRPr="00846DF1">
              <w:rPr>
                <w:sz w:val="24"/>
                <w:szCs w:val="24"/>
              </w:rPr>
              <w:t>3</w:t>
            </w:r>
          </w:p>
        </w:tc>
        <w:tc>
          <w:tcPr>
            <w:tcW w:w="88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90C73" w:rsidRPr="001D69AE" w:rsidRDefault="00790C73" w:rsidP="00790C73">
            <w:pPr>
              <w:widowControl/>
              <w:jc w:val="left"/>
              <w:rPr>
                <w:b/>
                <w:sz w:val="24"/>
                <w:szCs w:val="24"/>
              </w:rPr>
            </w:pPr>
            <w:r w:rsidRPr="00846DF1">
              <w:rPr>
                <w:sz w:val="24"/>
                <w:szCs w:val="24"/>
              </w:rPr>
              <w:t>3</w:t>
            </w:r>
          </w:p>
        </w:tc>
        <w:tc>
          <w:tcPr>
            <w:tcW w:w="86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90C73" w:rsidRPr="001D69AE" w:rsidRDefault="00790C73" w:rsidP="00790C73">
            <w:pPr>
              <w:widowControl/>
              <w:jc w:val="left"/>
              <w:rPr>
                <w:b/>
                <w:sz w:val="24"/>
                <w:szCs w:val="24"/>
              </w:rPr>
            </w:pPr>
            <w:r w:rsidRPr="00846DF1">
              <w:rPr>
                <w:sz w:val="24"/>
                <w:szCs w:val="24"/>
              </w:rPr>
              <w:t>3</w:t>
            </w:r>
          </w:p>
        </w:tc>
        <w:tc>
          <w:tcPr>
            <w:tcW w:w="9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90C73" w:rsidRPr="001D69AE" w:rsidRDefault="00790C73" w:rsidP="00790C73">
            <w:pPr>
              <w:widowControl/>
              <w:jc w:val="left"/>
              <w:rPr>
                <w:b/>
                <w:sz w:val="24"/>
                <w:szCs w:val="24"/>
              </w:rPr>
            </w:pPr>
            <w:r w:rsidRPr="00846DF1">
              <w:rPr>
                <w:sz w:val="24"/>
                <w:szCs w:val="24"/>
              </w:rPr>
              <w:t>3</w:t>
            </w:r>
          </w:p>
        </w:tc>
        <w:tc>
          <w:tcPr>
            <w:tcW w:w="86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90C73" w:rsidRPr="001D69AE" w:rsidRDefault="00790C73" w:rsidP="00790C73">
            <w:pPr>
              <w:widowControl/>
              <w:jc w:val="left"/>
              <w:rPr>
                <w:b/>
                <w:sz w:val="24"/>
                <w:szCs w:val="24"/>
              </w:rPr>
            </w:pPr>
            <w:r w:rsidRPr="00846DF1">
              <w:rPr>
                <w:sz w:val="24"/>
                <w:szCs w:val="24"/>
              </w:rPr>
              <w:t>-</w:t>
            </w:r>
          </w:p>
        </w:tc>
        <w:tc>
          <w:tcPr>
            <w:tcW w:w="847"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90C73" w:rsidRPr="001D69AE" w:rsidRDefault="00790C73" w:rsidP="00790C73">
            <w:pPr>
              <w:widowControl/>
              <w:jc w:val="left"/>
              <w:rPr>
                <w:b/>
                <w:sz w:val="24"/>
                <w:szCs w:val="24"/>
              </w:rPr>
            </w:pPr>
            <w:r w:rsidRPr="00846DF1">
              <w:rPr>
                <w:sz w:val="24"/>
                <w:szCs w:val="24"/>
              </w:rPr>
              <w:t>3</w:t>
            </w:r>
          </w:p>
        </w:tc>
        <w:tc>
          <w:tcPr>
            <w:tcW w:w="98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90C73" w:rsidRPr="001D69AE" w:rsidRDefault="00790C73" w:rsidP="00790C73">
            <w:pPr>
              <w:widowControl/>
              <w:jc w:val="left"/>
              <w:rPr>
                <w:b/>
                <w:sz w:val="24"/>
                <w:szCs w:val="24"/>
              </w:rPr>
            </w:pPr>
            <w:r w:rsidRPr="00846DF1">
              <w:rPr>
                <w:sz w:val="24"/>
                <w:szCs w:val="24"/>
              </w:rPr>
              <w:t>3</w:t>
            </w:r>
          </w:p>
        </w:tc>
        <w:tc>
          <w:tcPr>
            <w:tcW w:w="102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90C73" w:rsidRPr="001D69AE" w:rsidRDefault="00790C73" w:rsidP="00790C73">
            <w:pPr>
              <w:widowControl/>
              <w:jc w:val="left"/>
              <w:rPr>
                <w:b/>
                <w:sz w:val="24"/>
                <w:szCs w:val="24"/>
              </w:rPr>
            </w:pPr>
            <w:r w:rsidRPr="00846DF1">
              <w:rPr>
                <w:sz w:val="24"/>
                <w:szCs w:val="24"/>
              </w:rPr>
              <w:t>2</w:t>
            </w:r>
          </w:p>
        </w:tc>
        <w:tc>
          <w:tcPr>
            <w:tcW w:w="1112"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90C73" w:rsidRPr="001D69AE" w:rsidRDefault="00790C73" w:rsidP="00790C73">
            <w:pPr>
              <w:widowControl/>
              <w:jc w:val="left"/>
              <w:rPr>
                <w:b/>
                <w:sz w:val="24"/>
                <w:szCs w:val="24"/>
              </w:rPr>
            </w:pPr>
            <w:r w:rsidRPr="00846DF1">
              <w:rPr>
                <w:sz w:val="24"/>
                <w:szCs w:val="24"/>
              </w:rPr>
              <w:t>3</w:t>
            </w:r>
          </w:p>
        </w:tc>
      </w:tr>
      <w:tr w:rsidR="00790C73" w:rsidRPr="001D69AE" w:rsidTr="00E67ED7">
        <w:trPr>
          <w:trHeight w:val="476"/>
        </w:trPr>
        <w:tc>
          <w:tcPr>
            <w:tcW w:w="1289"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90C73" w:rsidRPr="001D69AE" w:rsidRDefault="00790C73" w:rsidP="00790C73">
            <w:pPr>
              <w:widowControl/>
              <w:jc w:val="left"/>
              <w:rPr>
                <w:b/>
                <w:sz w:val="24"/>
                <w:szCs w:val="24"/>
              </w:rPr>
            </w:pPr>
            <w:r w:rsidRPr="001D69AE">
              <w:rPr>
                <w:b/>
                <w:sz w:val="24"/>
                <w:szCs w:val="24"/>
              </w:rPr>
              <w:t>CLO3</w:t>
            </w:r>
          </w:p>
        </w:tc>
        <w:tc>
          <w:tcPr>
            <w:tcW w:w="86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90C73" w:rsidRPr="001D69AE" w:rsidRDefault="00790C73" w:rsidP="00790C73">
            <w:pPr>
              <w:widowControl/>
              <w:jc w:val="left"/>
              <w:rPr>
                <w:b/>
                <w:sz w:val="24"/>
                <w:szCs w:val="24"/>
              </w:rPr>
            </w:pPr>
            <w:r w:rsidRPr="00846DF1">
              <w:rPr>
                <w:sz w:val="24"/>
                <w:szCs w:val="24"/>
              </w:rPr>
              <w:t>3</w:t>
            </w:r>
          </w:p>
        </w:tc>
        <w:tc>
          <w:tcPr>
            <w:tcW w:w="88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90C73" w:rsidRPr="001D69AE" w:rsidRDefault="00790C73" w:rsidP="00790C73">
            <w:pPr>
              <w:widowControl/>
              <w:jc w:val="left"/>
              <w:rPr>
                <w:b/>
                <w:sz w:val="24"/>
                <w:szCs w:val="24"/>
              </w:rPr>
            </w:pPr>
            <w:r w:rsidRPr="00846DF1">
              <w:rPr>
                <w:sz w:val="24"/>
                <w:szCs w:val="24"/>
              </w:rPr>
              <w:t>3</w:t>
            </w:r>
          </w:p>
        </w:tc>
        <w:tc>
          <w:tcPr>
            <w:tcW w:w="86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90C73" w:rsidRPr="001D69AE" w:rsidRDefault="00790C73" w:rsidP="00790C73">
            <w:pPr>
              <w:widowControl/>
              <w:jc w:val="left"/>
              <w:rPr>
                <w:b/>
                <w:sz w:val="24"/>
                <w:szCs w:val="24"/>
              </w:rPr>
            </w:pPr>
            <w:r w:rsidRPr="00846DF1">
              <w:rPr>
                <w:sz w:val="24"/>
                <w:szCs w:val="24"/>
              </w:rPr>
              <w:t>3</w:t>
            </w:r>
          </w:p>
        </w:tc>
        <w:tc>
          <w:tcPr>
            <w:tcW w:w="9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90C73" w:rsidRPr="001D69AE" w:rsidRDefault="00790C73" w:rsidP="00790C73">
            <w:pPr>
              <w:widowControl/>
              <w:jc w:val="left"/>
              <w:rPr>
                <w:b/>
                <w:sz w:val="24"/>
                <w:szCs w:val="24"/>
              </w:rPr>
            </w:pPr>
            <w:r w:rsidRPr="00846DF1">
              <w:rPr>
                <w:sz w:val="24"/>
                <w:szCs w:val="24"/>
              </w:rPr>
              <w:t>2</w:t>
            </w:r>
          </w:p>
        </w:tc>
        <w:tc>
          <w:tcPr>
            <w:tcW w:w="86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90C73" w:rsidRPr="001D69AE" w:rsidRDefault="00790C73" w:rsidP="00790C73">
            <w:pPr>
              <w:widowControl/>
              <w:jc w:val="left"/>
              <w:rPr>
                <w:b/>
                <w:sz w:val="24"/>
                <w:szCs w:val="24"/>
              </w:rPr>
            </w:pPr>
            <w:r w:rsidRPr="00846DF1">
              <w:rPr>
                <w:sz w:val="24"/>
                <w:szCs w:val="24"/>
              </w:rPr>
              <w:t>-</w:t>
            </w:r>
          </w:p>
        </w:tc>
        <w:tc>
          <w:tcPr>
            <w:tcW w:w="847"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90C73" w:rsidRPr="001D69AE" w:rsidRDefault="00790C73" w:rsidP="00790C73">
            <w:pPr>
              <w:widowControl/>
              <w:jc w:val="left"/>
              <w:rPr>
                <w:b/>
                <w:sz w:val="24"/>
                <w:szCs w:val="24"/>
              </w:rPr>
            </w:pPr>
            <w:r w:rsidRPr="00846DF1">
              <w:rPr>
                <w:sz w:val="24"/>
                <w:szCs w:val="24"/>
              </w:rPr>
              <w:t>3</w:t>
            </w:r>
          </w:p>
        </w:tc>
        <w:tc>
          <w:tcPr>
            <w:tcW w:w="98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90C73" w:rsidRPr="001D69AE" w:rsidRDefault="00790C73" w:rsidP="00790C73">
            <w:pPr>
              <w:widowControl/>
              <w:jc w:val="left"/>
              <w:rPr>
                <w:b/>
                <w:sz w:val="24"/>
                <w:szCs w:val="24"/>
              </w:rPr>
            </w:pPr>
            <w:r w:rsidRPr="00846DF1">
              <w:rPr>
                <w:sz w:val="24"/>
                <w:szCs w:val="24"/>
              </w:rPr>
              <w:t>3</w:t>
            </w:r>
          </w:p>
        </w:tc>
        <w:tc>
          <w:tcPr>
            <w:tcW w:w="102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90C73" w:rsidRPr="001D69AE" w:rsidRDefault="00790C73" w:rsidP="00790C73">
            <w:pPr>
              <w:widowControl/>
              <w:jc w:val="left"/>
              <w:rPr>
                <w:b/>
                <w:sz w:val="24"/>
                <w:szCs w:val="24"/>
              </w:rPr>
            </w:pPr>
            <w:r w:rsidRPr="00846DF1">
              <w:rPr>
                <w:sz w:val="24"/>
                <w:szCs w:val="24"/>
              </w:rPr>
              <w:t>2</w:t>
            </w:r>
          </w:p>
        </w:tc>
        <w:tc>
          <w:tcPr>
            <w:tcW w:w="1112"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90C73" w:rsidRPr="001D69AE" w:rsidRDefault="00790C73" w:rsidP="00790C73">
            <w:pPr>
              <w:widowControl/>
              <w:jc w:val="left"/>
              <w:rPr>
                <w:b/>
                <w:sz w:val="24"/>
                <w:szCs w:val="24"/>
              </w:rPr>
            </w:pPr>
            <w:r w:rsidRPr="00846DF1">
              <w:rPr>
                <w:sz w:val="24"/>
                <w:szCs w:val="24"/>
              </w:rPr>
              <w:t>2</w:t>
            </w:r>
          </w:p>
        </w:tc>
      </w:tr>
      <w:tr w:rsidR="00790C73" w:rsidRPr="001D69AE" w:rsidTr="00E67ED7">
        <w:trPr>
          <w:trHeight w:val="476"/>
        </w:trPr>
        <w:tc>
          <w:tcPr>
            <w:tcW w:w="1289"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90C73" w:rsidRPr="001D69AE" w:rsidRDefault="00790C73" w:rsidP="00790C73">
            <w:pPr>
              <w:widowControl/>
              <w:jc w:val="left"/>
              <w:rPr>
                <w:b/>
                <w:sz w:val="24"/>
                <w:szCs w:val="24"/>
              </w:rPr>
            </w:pPr>
            <w:r w:rsidRPr="001D69AE">
              <w:rPr>
                <w:b/>
                <w:sz w:val="24"/>
                <w:szCs w:val="24"/>
              </w:rPr>
              <w:t>CLO4</w:t>
            </w:r>
          </w:p>
        </w:tc>
        <w:tc>
          <w:tcPr>
            <w:tcW w:w="86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90C73" w:rsidRPr="001D69AE" w:rsidRDefault="00790C73" w:rsidP="00790C73">
            <w:pPr>
              <w:widowControl/>
              <w:jc w:val="left"/>
              <w:rPr>
                <w:b/>
                <w:sz w:val="24"/>
                <w:szCs w:val="24"/>
              </w:rPr>
            </w:pPr>
            <w:r w:rsidRPr="00846DF1">
              <w:rPr>
                <w:sz w:val="24"/>
                <w:szCs w:val="24"/>
              </w:rPr>
              <w:t>3</w:t>
            </w:r>
          </w:p>
        </w:tc>
        <w:tc>
          <w:tcPr>
            <w:tcW w:w="88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90C73" w:rsidRPr="001D69AE" w:rsidRDefault="00790C73" w:rsidP="00790C73">
            <w:pPr>
              <w:widowControl/>
              <w:jc w:val="left"/>
              <w:rPr>
                <w:b/>
                <w:sz w:val="24"/>
                <w:szCs w:val="24"/>
              </w:rPr>
            </w:pPr>
            <w:r w:rsidRPr="00846DF1">
              <w:rPr>
                <w:sz w:val="24"/>
                <w:szCs w:val="24"/>
              </w:rPr>
              <w:t>2</w:t>
            </w:r>
          </w:p>
        </w:tc>
        <w:tc>
          <w:tcPr>
            <w:tcW w:w="86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90C73" w:rsidRPr="001D69AE" w:rsidRDefault="00790C73" w:rsidP="00790C73">
            <w:pPr>
              <w:widowControl/>
              <w:jc w:val="left"/>
              <w:rPr>
                <w:b/>
                <w:sz w:val="24"/>
                <w:szCs w:val="24"/>
              </w:rPr>
            </w:pPr>
            <w:r w:rsidRPr="00846DF1">
              <w:rPr>
                <w:sz w:val="24"/>
                <w:szCs w:val="24"/>
              </w:rPr>
              <w:t>3</w:t>
            </w:r>
          </w:p>
        </w:tc>
        <w:tc>
          <w:tcPr>
            <w:tcW w:w="9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90C73" w:rsidRPr="001D69AE" w:rsidRDefault="00790C73" w:rsidP="00790C73">
            <w:pPr>
              <w:widowControl/>
              <w:jc w:val="left"/>
              <w:rPr>
                <w:b/>
                <w:sz w:val="24"/>
                <w:szCs w:val="24"/>
              </w:rPr>
            </w:pPr>
            <w:r w:rsidRPr="00846DF1">
              <w:rPr>
                <w:sz w:val="24"/>
                <w:szCs w:val="24"/>
              </w:rPr>
              <w:t>2</w:t>
            </w:r>
          </w:p>
        </w:tc>
        <w:tc>
          <w:tcPr>
            <w:tcW w:w="86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90C73" w:rsidRPr="001D69AE" w:rsidRDefault="00790C73" w:rsidP="00790C73">
            <w:pPr>
              <w:widowControl/>
              <w:jc w:val="left"/>
              <w:rPr>
                <w:b/>
                <w:sz w:val="24"/>
                <w:szCs w:val="24"/>
              </w:rPr>
            </w:pPr>
            <w:r w:rsidRPr="00846DF1">
              <w:rPr>
                <w:sz w:val="24"/>
                <w:szCs w:val="24"/>
              </w:rPr>
              <w:t>-</w:t>
            </w:r>
          </w:p>
        </w:tc>
        <w:tc>
          <w:tcPr>
            <w:tcW w:w="847"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90C73" w:rsidRPr="001D69AE" w:rsidRDefault="00790C73" w:rsidP="00790C73">
            <w:pPr>
              <w:widowControl/>
              <w:jc w:val="left"/>
              <w:rPr>
                <w:b/>
                <w:sz w:val="24"/>
                <w:szCs w:val="24"/>
              </w:rPr>
            </w:pPr>
            <w:r w:rsidRPr="00846DF1">
              <w:rPr>
                <w:sz w:val="24"/>
                <w:szCs w:val="24"/>
              </w:rPr>
              <w:t>3</w:t>
            </w:r>
          </w:p>
        </w:tc>
        <w:tc>
          <w:tcPr>
            <w:tcW w:w="98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90C73" w:rsidRPr="001D69AE" w:rsidRDefault="00790C73" w:rsidP="00790C73">
            <w:pPr>
              <w:widowControl/>
              <w:jc w:val="left"/>
              <w:rPr>
                <w:b/>
                <w:sz w:val="24"/>
                <w:szCs w:val="24"/>
              </w:rPr>
            </w:pPr>
            <w:r w:rsidRPr="00846DF1">
              <w:rPr>
                <w:sz w:val="24"/>
                <w:szCs w:val="24"/>
              </w:rPr>
              <w:t>3</w:t>
            </w:r>
          </w:p>
        </w:tc>
        <w:tc>
          <w:tcPr>
            <w:tcW w:w="102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90C73" w:rsidRPr="001D69AE" w:rsidRDefault="00790C73" w:rsidP="00790C73">
            <w:pPr>
              <w:widowControl/>
              <w:jc w:val="left"/>
              <w:rPr>
                <w:b/>
                <w:sz w:val="24"/>
                <w:szCs w:val="24"/>
              </w:rPr>
            </w:pPr>
            <w:r w:rsidRPr="00846DF1">
              <w:rPr>
                <w:sz w:val="24"/>
                <w:szCs w:val="24"/>
              </w:rPr>
              <w:t>2</w:t>
            </w:r>
          </w:p>
        </w:tc>
        <w:tc>
          <w:tcPr>
            <w:tcW w:w="1112"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90C73" w:rsidRPr="001D69AE" w:rsidRDefault="00790C73" w:rsidP="00790C73">
            <w:pPr>
              <w:widowControl/>
              <w:jc w:val="left"/>
              <w:rPr>
                <w:b/>
                <w:sz w:val="24"/>
                <w:szCs w:val="24"/>
              </w:rPr>
            </w:pPr>
            <w:r w:rsidRPr="00846DF1">
              <w:rPr>
                <w:sz w:val="24"/>
                <w:szCs w:val="24"/>
              </w:rPr>
              <w:t>3</w:t>
            </w:r>
          </w:p>
        </w:tc>
      </w:tr>
      <w:tr w:rsidR="00790C73" w:rsidRPr="001D69AE" w:rsidTr="00E67ED7">
        <w:trPr>
          <w:trHeight w:val="476"/>
        </w:trPr>
        <w:tc>
          <w:tcPr>
            <w:tcW w:w="1289" w:type="dxa"/>
            <w:tcBorders>
              <w:top w:val="nil"/>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rsidR="00790C73" w:rsidRPr="001D69AE" w:rsidRDefault="00790C73" w:rsidP="00790C73">
            <w:pPr>
              <w:widowControl/>
              <w:jc w:val="left"/>
              <w:rPr>
                <w:b/>
                <w:sz w:val="24"/>
                <w:szCs w:val="24"/>
              </w:rPr>
            </w:pPr>
            <w:r w:rsidRPr="001D69AE">
              <w:rPr>
                <w:b/>
                <w:sz w:val="24"/>
                <w:szCs w:val="24"/>
              </w:rPr>
              <w:t>CLO5</w:t>
            </w:r>
          </w:p>
        </w:tc>
        <w:tc>
          <w:tcPr>
            <w:tcW w:w="86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90C73" w:rsidRPr="001D69AE" w:rsidRDefault="00790C73" w:rsidP="00790C73">
            <w:pPr>
              <w:widowControl/>
              <w:jc w:val="left"/>
              <w:rPr>
                <w:b/>
                <w:sz w:val="24"/>
                <w:szCs w:val="24"/>
              </w:rPr>
            </w:pPr>
            <w:r w:rsidRPr="00846DF1">
              <w:rPr>
                <w:sz w:val="24"/>
                <w:szCs w:val="24"/>
              </w:rPr>
              <w:t>3</w:t>
            </w:r>
          </w:p>
        </w:tc>
        <w:tc>
          <w:tcPr>
            <w:tcW w:w="88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90C73" w:rsidRPr="001D69AE" w:rsidRDefault="00790C73" w:rsidP="00790C73">
            <w:pPr>
              <w:widowControl/>
              <w:jc w:val="left"/>
              <w:rPr>
                <w:b/>
                <w:sz w:val="24"/>
                <w:szCs w:val="24"/>
              </w:rPr>
            </w:pPr>
            <w:r w:rsidRPr="00846DF1">
              <w:rPr>
                <w:sz w:val="24"/>
                <w:szCs w:val="24"/>
              </w:rPr>
              <w:t>3</w:t>
            </w:r>
          </w:p>
        </w:tc>
        <w:tc>
          <w:tcPr>
            <w:tcW w:w="86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90C73" w:rsidRPr="001D69AE" w:rsidRDefault="00790C73" w:rsidP="00790C73">
            <w:pPr>
              <w:widowControl/>
              <w:jc w:val="left"/>
              <w:rPr>
                <w:b/>
                <w:sz w:val="24"/>
                <w:szCs w:val="24"/>
              </w:rPr>
            </w:pPr>
            <w:r w:rsidRPr="00846DF1">
              <w:rPr>
                <w:sz w:val="24"/>
                <w:szCs w:val="24"/>
              </w:rPr>
              <w:t>2</w:t>
            </w:r>
          </w:p>
        </w:tc>
        <w:tc>
          <w:tcPr>
            <w:tcW w:w="9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90C73" w:rsidRPr="001D69AE" w:rsidRDefault="00790C73" w:rsidP="00790C73">
            <w:pPr>
              <w:widowControl/>
              <w:jc w:val="left"/>
              <w:rPr>
                <w:b/>
                <w:sz w:val="24"/>
                <w:szCs w:val="24"/>
              </w:rPr>
            </w:pPr>
            <w:r w:rsidRPr="00846DF1">
              <w:rPr>
                <w:sz w:val="24"/>
                <w:szCs w:val="24"/>
              </w:rPr>
              <w:t>2</w:t>
            </w:r>
          </w:p>
        </w:tc>
        <w:tc>
          <w:tcPr>
            <w:tcW w:w="86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90C73" w:rsidRPr="001D69AE" w:rsidRDefault="00790C73" w:rsidP="00790C73">
            <w:pPr>
              <w:widowControl/>
              <w:jc w:val="left"/>
              <w:rPr>
                <w:b/>
                <w:sz w:val="24"/>
                <w:szCs w:val="24"/>
              </w:rPr>
            </w:pPr>
            <w:r w:rsidRPr="00846DF1">
              <w:rPr>
                <w:sz w:val="24"/>
                <w:szCs w:val="24"/>
              </w:rPr>
              <w:t>-</w:t>
            </w:r>
          </w:p>
        </w:tc>
        <w:tc>
          <w:tcPr>
            <w:tcW w:w="847"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90C73" w:rsidRPr="001D69AE" w:rsidRDefault="00790C73" w:rsidP="00790C73">
            <w:pPr>
              <w:widowControl/>
              <w:jc w:val="left"/>
              <w:rPr>
                <w:b/>
                <w:sz w:val="24"/>
                <w:szCs w:val="24"/>
              </w:rPr>
            </w:pPr>
            <w:r w:rsidRPr="00846DF1">
              <w:rPr>
                <w:sz w:val="24"/>
                <w:szCs w:val="24"/>
              </w:rPr>
              <w:t>3</w:t>
            </w:r>
          </w:p>
        </w:tc>
        <w:tc>
          <w:tcPr>
            <w:tcW w:w="98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90C73" w:rsidRPr="001D69AE" w:rsidRDefault="00790C73" w:rsidP="00790C73">
            <w:pPr>
              <w:widowControl/>
              <w:jc w:val="left"/>
              <w:rPr>
                <w:b/>
                <w:sz w:val="24"/>
                <w:szCs w:val="24"/>
              </w:rPr>
            </w:pPr>
            <w:r w:rsidRPr="00846DF1">
              <w:rPr>
                <w:sz w:val="24"/>
                <w:szCs w:val="24"/>
              </w:rPr>
              <w:t>3</w:t>
            </w:r>
          </w:p>
        </w:tc>
        <w:tc>
          <w:tcPr>
            <w:tcW w:w="102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90C73" w:rsidRPr="001D69AE" w:rsidRDefault="00790C73" w:rsidP="00790C73">
            <w:pPr>
              <w:widowControl/>
              <w:jc w:val="left"/>
              <w:rPr>
                <w:b/>
                <w:sz w:val="24"/>
                <w:szCs w:val="24"/>
              </w:rPr>
            </w:pPr>
            <w:r w:rsidRPr="00846DF1">
              <w:rPr>
                <w:sz w:val="24"/>
                <w:szCs w:val="24"/>
              </w:rPr>
              <w:t>2</w:t>
            </w:r>
          </w:p>
        </w:tc>
        <w:tc>
          <w:tcPr>
            <w:tcW w:w="1112"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90C73" w:rsidRPr="001D69AE" w:rsidRDefault="00790C73" w:rsidP="00790C73">
            <w:pPr>
              <w:widowControl/>
              <w:jc w:val="left"/>
              <w:rPr>
                <w:b/>
                <w:sz w:val="24"/>
                <w:szCs w:val="24"/>
              </w:rPr>
            </w:pPr>
            <w:r w:rsidRPr="00846DF1">
              <w:rPr>
                <w:sz w:val="24"/>
                <w:szCs w:val="24"/>
              </w:rPr>
              <w:t>3</w:t>
            </w:r>
          </w:p>
        </w:tc>
      </w:tr>
      <w:tr w:rsidR="00790C73" w:rsidRPr="001D69AE" w:rsidTr="00E67ED7">
        <w:trPr>
          <w:trHeight w:val="476"/>
        </w:trPr>
        <w:tc>
          <w:tcPr>
            <w:tcW w:w="128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0C73" w:rsidRPr="001D69AE" w:rsidRDefault="00790C73" w:rsidP="00790C73">
            <w:pPr>
              <w:widowControl/>
              <w:jc w:val="left"/>
              <w:rPr>
                <w:b/>
                <w:sz w:val="24"/>
                <w:szCs w:val="24"/>
              </w:rPr>
            </w:pPr>
            <w:r w:rsidRPr="001D69AE">
              <w:rPr>
                <w:b/>
                <w:sz w:val="24"/>
                <w:szCs w:val="24"/>
              </w:rPr>
              <w:t>TOTAL</w:t>
            </w:r>
          </w:p>
        </w:tc>
        <w:tc>
          <w:tcPr>
            <w:tcW w:w="8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0C73" w:rsidRPr="001D69AE" w:rsidRDefault="00790C73" w:rsidP="00790C73">
            <w:pPr>
              <w:widowControl/>
              <w:jc w:val="left"/>
              <w:rPr>
                <w:b/>
                <w:sz w:val="24"/>
                <w:szCs w:val="24"/>
              </w:rPr>
            </w:pPr>
            <w:r>
              <w:rPr>
                <w:b/>
                <w:sz w:val="24"/>
                <w:szCs w:val="24"/>
              </w:rPr>
              <w:t>15</w:t>
            </w:r>
          </w:p>
        </w:tc>
        <w:tc>
          <w:tcPr>
            <w:tcW w:w="88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0C73" w:rsidRPr="001D69AE" w:rsidRDefault="00790C73" w:rsidP="00790C73">
            <w:pPr>
              <w:widowControl/>
              <w:jc w:val="left"/>
              <w:rPr>
                <w:b/>
                <w:sz w:val="24"/>
                <w:szCs w:val="24"/>
              </w:rPr>
            </w:pPr>
            <w:r>
              <w:rPr>
                <w:b/>
                <w:sz w:val="24"/>
                <w:szCs w:val="24"/>
              </w:rPr>
              <w:t>14</w:t>
            </w:r>
          </w:p>
        </w:tc>
        <w:tc>
          <w:tcPr>
            <w:tcW w:w="8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0C73" w:rsidRPr="001D69AE" w:rsidRDefault="00790C73" w:rsidP="00790C73">
            <w:pPr>
              <w:widowControl/>
              <w:jc w:val="left"/>
              <w:rPr>
                <w:b/>
                <w:sz w:val="24"/>
                <w:szCs w:val="24"/>
              </w:rPr>
            </w:pPr>
            <w:r>
              <w:rPr>
                <w:b/>
                <w:sz w:val="24"/>
                <w:szCs w:val="24"/>
              </w:rPr>
              <w:t>12</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0C73" w:rsidRPr="001D69AE" w:rsidRDefault="00790C73" w:rsidP="00790C73">
            <w:pPr>
              <w:widowControl/>
              <w:jc w:val="left"/>
              <w:rPr>
                <w:b/>
                <w:sz w:val="24"/>
                <w:szCs w:val="24"/>
              </w:rPr>
            </w:pPr>
            <w:r>
              <w:rPr>
                <w:b/>
                <w:sz w:val="24"/>
                <w:szCs w:val="24"/>
              </w:rPr>
              <w:t>12</w:t>
            </w:r>
          </w:p>
        </w:tc>
        <w:tc>
          <w:tcPr>
            <w:tcW w:w="8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0C73" w:rsidRPr="001D69AE" w:rsidRDefault="00F30734" w:rsidP="00790C73">
            <w:pPr>
              <w:widowControl/>
              <w:jc w:val="left"/>
              <w:rPr>
                <w:b/>
                <w:sz w:val="24"/>
                <w:szCs w:val="24"/>
              </w:rPr>
            </w:pPr>
            <w:r>
              <w:rPr>
                <w:b/>
                <w:sz w:val="24"/>
                <w:szCs w:val="24"/>
              </w:rPr>
              <w:t>0</w:t>
            </w:r>
          </w:p>
        </w:tc>
        <w:tc>
          <w:tcPr>
            <w:tcW w:w="84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0C73" w:rsidRPr="001D69AE" w:rsidRDefault="00F30734" w:rsidP="00790C73">
            <w:pPr>
              <w:widowControl/>
              <w:jc w:val="left"/>
              <w:rPr>
                <w:b/>
                <w:sz w:val="24"/>
                <w:szCs w:val="24"/>
              </w:rPr>
            </w:pPr>
            <w:r>
              <w:rPr>
                <w:b/>
                <w:sz w:val="24"/>
                <w:szCs w:val="24"/>
              </w:rPr>
              <w:t>15</w:t>
            </w:r>
          </w:p>
        </w:tc>
        <w:tc>
          <w:tcPr>
            <w:tcW w:w="98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0C73" w:rsidRPr="001D69AE" w:rsidRDefault="00F30734" w:rsidP="00790C73">
            <w:pPr>
              <w:widowControl/>
              <w:jc w:val="left"/>
              <w:rPr>
                <w:b/>
                <w:sz w:val="24"/>
                <w:szCs w:val="24"/>
              </w:rPr>
            </w:pPr>
            <w:r>
              <w:rPr>
                <w:b/>
                <w:sz w:val="24"/>
                <w:szCs w:val="24"/>
              </w:rPr>
              <w:t>15</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0C73" w:rsidRPr="001D69AE" w:rsidRDefault="00F30734" w:rsidP="00790C73">
            <w:pPr>
              <w:widowControl/>
              <w:jc w:val="left"/>
              <w:rPr>
                <w:b/>
                <w:sz w:val="24"/>
                <w:szCs w:val="24"/>
              </w:rPr>
            </w:pPr>
            <w:r>
              <w:rPr>
                <w:b/>
                <w:sz w:val="24"/>
                <w:szCs w:val="24"/>
              </w:rPr>
              <w:t>10</w:t>
            </w:r>
          </w:p>
        </w:tc>
        <w:tc>
          <w:tcPr>
            <w:tcW w:w="11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0C73" w:rsidRPr="001D69AE" w:rsidRDefault="00F30734" w:rsidP="00790C73">
            <w:pPr>
              <w:widowControl/>
              <w:jc w:val="left"/>
              <w:rPr>
                <w:b/>
                <w:sz w:val="24"/>
                <w:szCs w:val="24"/>
              </w:rPr>
            </w:pPr>
            <w:r>
              <w:rPr>
                <w:b/>
                <w:sz w:val="24"/>
                <w:szCs w:val="24"/>
              </w:rPr>
              <w:t>15</w:t>
            </w:r>
          </w:p>
        </w:tc>
      </w:tr>
      <w:tr w:rsidR="00790C73" w:rsidRPr="001D69AE" w:rsidTr="00E67ED7">
        <w:trPr>
          <w:trHeight w:val="471"/>
        </w:trPr>
        <w:tc>
          <w:tcPr>
            <w:tcW w:w="128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0C73" w:rsidRPr="001D69AE" w:rsidRDefault="00790C73" w:rsidP="00790C73">
            <w:pPr>
              <w:widowControl/>
              <w:jc w:val="left"/>
              <w:rPr>
                <w:b/>
                <w:sz w:val="24"/>
                <w:szCs w:val="24"/>
              </w:rPr>
            </w:pPr>
            <w:r w:rsidRPr="001D69AE">
              <w:rPr>
                <w:b/>
                <w:sz w:val="24"/>
                <w:szCs w:val="24"/>
              </w:rPr>
              <w:t>AVERAGE</w:t>
            </w:r>
          </w:p>
        </w:tc>
        <w:tc>
          <w:tcPr>
            <w:tcW w:w="8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0C73" w:rsidRPr="001D69AE" w:rsidRDefault="00F30734" w:rsidP="00790C73">
            <w:pPr>
              <w:widowControl/>
              <w:jc w:val="left"/>
              <w:rPr>
                <w:b/>
                <w:sz w:val="24"/>
                <w:szCs w:val="24"/>
              </w:rPr>
            </w:pPr>
            <w:r>
              <w:rPr>
                <w:b/>
                <w:sz w:val="24"/>
                <w:szCs w:val="24"/>
              </w:rPr>
              <w:t>3</w:t>
            </w:r>
          </w:p>
        </w:tc>
        <w:tc>
          <w:tcPr>
            <w:tcW w:w="88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0C73" w:rsidRPr="001D69AE" w:rsidRDefault="00F30734" w:rsidP="00790C73">
            <w:pPr>
              <w:widowControl/>
              <w:jc w:val="left"/>
              <w:rPr>
                <w:b/>
                <w:sz w:val="24"/>
                <w:szCs w:val="24"/>
              </w:rPr>
            </w:pPr>
            <w:r>
              <w:rPr>
                <w:b/>
                <w:sz w:val="24"/>
                <w:szCs w:val="24"/>
              </w:rPr>
              <w:t>2.8</w:t>
            </w:r>
          </w:p>
        </w:tc>
        <w:tc>
          <w:tcPr>
            <w:tcW w:w="8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0C73" w:rsidRPr="001D69AE" w:rsidRDefault="00F30734" w:rsidP="00790C73">
            <w:pPr>
              <w:widowControl/>
              <w:jc w:val="left"/>
              <w:rPr>
                <w:b/>
                <w:sz w:val="24"/>
                <w:szCs w:val="24"/>
              </w:rPr>
            </w:pPr>
            <w:r>
              <w:rPr>
                <w:b/>
                <w:sz w:val="24"/>
                <w:szCs w:val="24"/>
              </w:rPr>
              <w:t>2.4</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0C73" w:rsidRPr="001D69AE" w:rsidRDefault="00F30734" w:rsidP="00790C73">
            <w:pPr>
              <w:widowControl/>
              <w:jc w:val="left"/>
              <w:rPr>
                <w:b/>
                <w:sz w:val="24"/>
                <w:szCs w:val="24"/>
              </w:rPr>
            </w:pPr>
            <w:r>
              <w:rPr>
                <w:b/>
                <w:sz w:val="24"/>
                <w:szCs w:val="24"/>
              </w:rPr>
              <w:t>2.4</w:t>
            </w:r>
          </w:p>
        </w:tc>
        <w:tc>
          <w:tcPr>
            <w:tcW w:w="8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0C73" w:rsidRPr="001D69AE" w:rsidRDefault="00F30734" w:rsidP="00790C73">
            <w:pPr>
              <w:widowControl/>
              <w:jc w:val="left"/>
              <w:rPr>
                <w:b/>
                <w:sz w:val="24"/>
                <w:szCs w:val="24"/>
              </w:rPr>
            </w:pPr>
            <w:r>
              <w:rPr>
                <w:b/>
                <w:sz w:val="24"/>
                <w:szCs w:val="24"/>
              </w:rPr>
              <w:t>0</w:t>
            </w:r>
          </w:p>
        </w:tc>
        <w:tc>
          <w:tcPr>
            <w:tcW w:w="84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0C73" w:rsidRPr="001D69AE" w:rsidRDefault="00F30734" w:rsidP="00790C73">
            <w:pPr>
              <w:widowControl/>
              <w:jc w:val="left"/>
              <w:rPr>
                <w:b/>
                <w:sz w:val="24"/>
                <w:szCs w:val="24"/>
              </w:rPr>
            </w:pPr>
            <w:r>
              <w:rPr>
                <w:b/>
                <w:sz w:val="24"/>
                <w:szCs w:val="24"/>
              </w:rPr>
              <w:t>3</w:t>
            </w:r>
          </w:p>
        </w:tc>
        <w:tc>
          <w:tcPr>
            <w:tcW w:w="98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0C73" w:rsidRPr="001D69AE" w:rsidRDefault="00F30734" w:rsidP="00790C73">
            <w:pPr>
              <w:widowControl/>
              <w:jc w:val="left"/>
              <w:rPr>
                <w:b/>
                <w:sz w:val="24"/>
                <w:szCs w:val="24"/>
              </w:rPr>
            </w:pPr>
            <w:r>
              <w:rPr>
                <w:b/>
                <w:sz w:val="24"/>
                <w:szCs w:val="24"/>
              </w:rPr>
              <w:t>3</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0C73" w:rsidRPr="001D69AE" w:rsidRDefault="00F30734" w:rsidP="00790C73">
            <w:pPr>
              <w:widowControl/>
              <w:jc w:val="left"/>
              <w:rPr>
                <w:b/>
                <w:sz w:val="24"/>
                <w:szCs w:val="24"/>
              </w:rPr>
            </w:pPr>
            <w:r>
              <w:rPr>
                <w:b/>
                <w:sz w:val="24"/>
                <w:szCs w:val="24"/>
              </w:rPr>
              <w:t>2</w:t>
            </w:r>
          </w:p>
        </w:tc>
        <w:tc>
          <w:tcPr>
            <w:tcW w:w="11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0C73" w:rsidRPr="001D69AE" w:rsidRDefault="00F30734" w:rsidP="00790C73">
            <w:pPr>
              <w:widowControl/>
              <w:jc w:val="left"/>
              <w:rPr>
                <w:b/>
                <w:sz w:val="24"/>
                <w:szCs w:val="24"/>
              </w:rPr>
            </w:pPr>
            <w:r>
              <w:rPr>
                <w:b/>
                <w:sz w:val="24"/>
                <w:szCs w:val="24"/>
              </w:rPr>
              <w:t>3</w:t>
            </w:r>
          </w:p>
        </w:tc>
      </w:tr>
    </w:tbl>
    <w:p w:rsidR="00B9235A" w:rsidRDefault="00B9235A" w:rsidP="00001520">
      <w:pPr>
        <w:rPr>
          <w:sz w:val="24"/>
          <w:szCs w:val="24"/>
        </w:rPr>
      </w:pPr>
    </w:p>
    <w:p w:rsidR="00E67ED7" w:rsidRDefault="00E67ED7">
      <w:pPr>
        <w:rPr>
          <w:b/>
          <w:bCs/>
          <w:sz w:val="24"/>
          <w:szCs w:val="24"/>
        </w:rPr>
      </w:pPr>
      <w:r>
        <w:rPr>
          <w:b/>
          <w:bCs/>
          <w:sz w:val="24"/>
          <w:szCs w:val="24"/>
        </w:rPr>
        <w:br w:type="page"/>
      </w:r>
    </w:p>
    <w:p w:rsidR="002D094C" w:rsidRDefault="00B56D77" w:rsidP="00001520">
      <w:pPr>
        <w:rPr>
          <w:b/>
          <w:bCs/>
          <w:sz w:val="24"/>
          <w:szCs w:val="24"/>
        </w:rPr>
      </w:pPr>
      <w:r w:rsidRPr="00282D89">
        <w:rPr>
          <w:b/>
          <w:bCs/>
          <w:sz w:val="24"/>
          <w:szCs w:val="24"/>
        </w:rPr>
        <w:t>Allied Paper I- BIOLOGICAL CHEMISTRY</w:t>
      </w:r>
    </w:p>
    <w:p w:rsidR="004717E4" w:rsidRPr="00282D89" w:rsidRDefault="004717E4" w:rsidP="00001520">
      <w:pPr>
        <w:rPr>
          <w:b/>
          <w:bCs/>
          <w:sz w:val="24"/>
          <w:szCs w:val="24"/>
        </w:rPr>
      </w:pPr>
    </w:p>
    <w:tbl>
      <w:tblPr>
        <w:tblStyle w:val="a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40"/>
        <w:gridCol w:w="367"/>
        <w:gridCol w:w="445"/>
        <w:gridCol w:w="332"/>
        <w:gridCol w:w="334"/>
        <w:gridCol w:w="666"/>
        <w:gridCol w:w="1553"/>
        <w:gridCol w:w="555"/>
        <w:gridCol w:w="778"/>
        <w:gridCol w:w="2776"/>
        <w:gridCol w:w="1223"/>
      </w:tblGrid>
      <w:tr w:rsidR="00472645" w:rsidRPr="00282D89" w:rsidTr="00472645">
        <w:tc>
          <w:tcPr>
            <w:tcW w:w="378"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rPr>
                <w:b/>
                <w:bCs/>
                <w:sz w:val="24"/>
                <w:szCs w:val="24"/>
              </w:rPr>
            </w:pPr>
            <w:r w:rsidRPr="00282D89">
              <w:rPr>
                <w:b/>
                <w:bCs/>
                <w:sz w:val="24"/>
                <w:szCs w:val="24"/>
              </w:rPr>
              <w:t>Subject Code</w:t>
            </w:r>
          </w:p>
        </w:tc>
        <w:tc>
          <w:tcPr>
            <w:tcW w:w="188"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rPr>
                <w:b/>
                <w:bCs/>
                <w:sz w:val="24"/>
                <w:szCs w:val="24"/>
              </w:rPr>
            </w:pPr>
            <w:r w:rsidRPr="00282D89">
              <w:rPr>
                <w:b/>
                <w:bCs/>
                <w:sz w:val="24"/>
                <w:szCs w:val="24"/>
              </w:rPr>
              <w:t>L</w:t>
            </w:r>
          </w:p>
        </w:tc>
        <w:tc>
          <w:tcPr>
            <w:tcW w:w="228"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rPr>
                <w:b/>
                <w:bCs/>
                <w:sz w:val="24"/>
                <w:szCs w:val="24"/>
              </w:rPr>
            </w:pPr>
            <w:r w:rsidRPr="00282D89">
              <w:rPr>
                <w:b/>
                <w:bCs/>
                <w:sz w:val="24"/>
                <w:szCs w:val="24"/>
              </w:rPr>
              <w:t>T</w:t>
            </w:r>
          </w:p>
        </w:tc>
        <w:tc>
          <w:tcPr>
            <w:tcW w:w="170"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rPr>
                <w:b/>
                <w:bCs/>
                <w:sz w:val="24"/>
                <w:szCs w:val="24"/>
              </w:rPr>
            </w:pPr>
            <w:r w:rsidRPr="00282D89">
              <w:rPr>
                <w:b/>
                <w:bCs/>
                <w:sz w:val="24"/>
                <w:szCs w:val="24"/>
              </w:rPr>
              <w:t>P</w:t>
            </w:r>
          </w:p>
        </w:tc>
        <w:tc>
          <w:tcPr>
            <w:tcW w:w="171"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rPr>
                <w:b/>
                <w:bCs/>
                <w:sz w:val="24"/>
                <w:szCs w:val="24"/>
              </w:rPr>
            </w:pPr>
            <w:r w:rsidRPr="00282D89">
              <w:rPr>
                <w:b/>
                <w:bCs/>
                <w:sz w:val="24"/>
                <w:szCs w:val="24"/>
              </w:rPr>
              <w:t>S</w:t>
            </w:r>
          </w:p>
        </w:tc>
        <w:tc>
          <w:tcPr>
            <w:tcW w:w="341"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rPr>
                <w:b/>
                <w:bCs/>
                <w:sz w:val="24"/>
                <w:szCs w:val="24"/>
              </w:rPr>
            </w:pPr>
            <w:r w:rsidRPr="00282D89">
              <w:rPr>
                <w:b/>
                <w:bCs/>
                <w:sz w:val="24"/>
                <w:szCs w:val="24"/>
              </w:rPr>
              <w:t>Credits</w:t>
            </w:r>
          </w:p>
        </w:tc>
        <w:tc>
          <w:tcPr>
            <w:tcW w:w="795"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rPr>
                <w:b/>
                <w:bCs/>
                <w:sz w:val="24"/>
                <w:szCs w:val="24"/>
              </w:rPr>
            </w:pPr>
            <w:r w:rsidRPr="00282D89">
              <w:rPr>
                <w:b/>
                <w:bCs/>
                <w:sz w:val="24"/>
                <w:szCs w:val="24"/>
              </w:rPr>
              <w:t xml:space="preserve">Instructional Hours </w:t>
            </w:r>
          </w:p>
        </w:tc>
        <w:tc>
          <w:tcPr>
            <w:tcW w:w="2729" w:type="pct"/>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rPr>
                <w:b/>
                <w:bCs/>
                <w:sz w:val="24"/>
                <w:szCs w:val="24"/>
              </w:rPr>
            </w:pPr>
            <w:r w:rsidRPr="00282D89">
              <w:rPr>
                <w:b/>
                <w:bCs/>
                <w:sz w:val="24"/>
                <w:szCs w:val="24"/>
              </w:rPr>
              <w:t>Marks</w:t>
            </w:r>
          </w:p>
        </w:tc>
      </w:tr>
      <w:tr w:rsidR="00472645" w:rsidRPr="00282D89" w:rsidTr="00472645">
        <w:trPr>
          <w:trHeight w:val="199"/>
        </w:trPr>
        <w:tc>
          <w:tcPr>
            <w:tcW w:w="378"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2D094C" w:rsidP="00001520">
            <w:pPr>
              <w:rPr>
                <w:b/>
                <w:bCs/>
                <w:sz w:val="24"/>
                <w:szCs w:val="24"/>
              </w:rPr>
            </w:pPr>
          </w:p>
        </w:tc>
        <w:tc>
          <w:tcPr>
            <w:tcW w:w="188"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2D094C" w:rsidP="00001520">
            <w:pPr>
              <w:rPr>
                <w:b/>
                <w:bCs/>
                <w:sz w:val="24"/>
                <w:szCs w:val="24"/>
              </w:rPr>
            </w:pPr>
          </w:p>
        </w:tc>
        <w:tc>
          <w:tcPr>
            <w:tcW w:w="228"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2D094C" w:rsidP="00001520">
            <w:pPr>
              <w:rPr>
                <w:b/>
                <w:bCs/>
                <w:sz w:val="24"/>
                <w:szCs w:val="24"/>
              </w:rPr>
            </w:pPr>
          </w:p>
        </w:tc>
        <w:tc>
          <w:tcPr>
            <w:tcW w:w="170"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2D094C" w:rsidP="00001520">
            <w:pPr>
              <w:rPr>
                <w:b/>
                <w:bCs/>
                <w:sz w:val="24"/>
                <w:szCs w:val="24"/>
              </w:rPr>
            </w:pPr>
          </w:p>
        </w:tc>
        <w:tc>
          <w:tcPr>
            <w:tcW w:w="171"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2D094C" w:rsidP="00001520">
            <w:pPr>
              <w:rPr>
                <w:b/>
                <w:bCs/>
                <w:sz w:val="24"/>
                <w:szCs w:val="24"/>
              </w:rPr>
            </w:pPr>
          </w:p>
        </w:tc>
        <w:tc>
          <w:tcPr>
            <w:tcW w:w="341"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2D094C" w:rsidP="00001520">
            <w:pPr>
              <w:rPr>
                <w:b/>
                <w:bCs/>
                <w:sz w:val="24"/>
                <w:szCs w:val="24"/>
              </w:rPr>
            </w:pPr>
          </w:p>
        </w:tc>
        <w:tc>
          <w:tcPr>
            <w:tcW w:w="795"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2D094C" w:rsidP="00001520">
            <w:pPr>
              <w:rPr>
                <w:b/>
                <w:bCs/>
                <w:sz w:val="24"/>
                <w:szCs w:val="24"/>
              </w:rPr>
            </w:pPr>
          </w:p>
        </w:tc>
        <w:tc>
          <w:tcPr>
            <w:tcW w:w="28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rPr>
                <w:b/>
                <w:bCs/>
                <w:sz w:val="24"/>
                <w:szCs w:val="24"/>
              </w:rPr>
            </w:pPr>
            <w:r w:rsidRPr="00282D89">
              <w:rPr>
                <w:b/>
                <w:bCs/>
                <w:sz w:val="24"/>
                <w:szCs w:val="24"/>
              </w:rPr>
              <w:t>CIA</w:t>
            </w:r>
          </w:p>
        </w:tc>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rPr>
                <w:b/>
                <w:bCs/>
                <w:sz w:val="24"/>
                <w:szCs w:val="24"/>
              </w:rPr>
            </w:pPr>
            <w:r w:rsidRPr="00282D89">
              <w:rPr>
                <w:b/>
                <w:bCs/>
                <w:sz w:val="24"/>
                <w:szCs w:val="24"/>
              </w:rPr>
              <w:t>External</w:t>
            </w:r>
          </w:p>
        </w:tc>
        <w:tc>
          <w:tcPr>
            <w:tcW w:w="2047"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rPr>
                <w:b/>
                <w:bCs/>
                <w:sz w:val="24"/>
                <w:szCs w:val="24"/>
              </w:rPr>
            </w:pPr>
            <w:r w:rsidRPr="00282D89">
              <w:rPr>
                <w:b/>
                <w:bCs/>
                <w:sz w:val="24"/>
                <w:szCs w:val="24"/>
              </w:rPr>
              <w:t>Total</w:t>
            </w:r>
          </w:p>
        </w:tc>
      </w:tr>
      <w:tr w:rsidR="00472645" w:rsidRPr="00282D89" w:rsidTr="00472645">
        <w:trPr>
          <w:trHeight w:val="367"/>
        </w:trPr>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2D094C" w:rsidP="00001520">
            <w:pPr>
              <w:rPr>
                <w:b/>
                <w:bCs/>
                <w:sz w:val="24"/>
                <w:szCs w:val="24"/>
              </w:rPr>
            </w:pPr>
          </w:p>
        </w:tc>
        <w:tc>
          <w:tcPr>
            <w:tcW w:w="1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rPr>
                <w:b/>
                <w:bCs/>
                <w:sz w:val="24"/>
                <w:szCs w:val="24"/>
              </w:rPr>
            </w:pPr>
            <w:r w:rsidRPr="00282D89">
              <w:rPr>
                <w:b/>
                <w:bCs/>
                <w:sz w:val="24"/>
                <w:szCs w:val="24"/>
              </w:rPr>
              <w:t>3</w:t>
            </w:r>
          </w:p>
        </w:tc>
        <w:tc>
          <w:tcPr>
            <w:tcW w:w="22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rPr>
                <w:b/>
                <w:bCs/>
                <w:sz w:val="24"/>
                <w:szCs w:val="24"/>
              </w:rPr>
            </w:pPr>
            <w:r w:rsidRPr="00282D89">
              <w:rPr>
                <w:b/>
                <w:bCs/>
                <w:sz w:val="24"/>
                <w:szCs w:val="24"/>
              </w:rPr>
              <w:t>1</w:t>
            </w:r>
          </w:p>
        </w:tc>
        <w:tc>
          <w:tcPr>
            <w:tcW w:w="17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2D094C" w:rsidP="00001520">
            <w:pPr>
              <w:rPr>
                <w:b/>
                <w:bCs/>
                <w:sz w:val="24"/>
                <w:szCs w:val="24"/>
              </w:rPr>
            </w:pPr>
          </w:p>
        </w:tc>
        <w:tc>
          <w:tcPr>
            <w:tcW w:w="17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2D094C" w:rsidP="00001520">
            <w:pPr>
              <w:rPr>
                <w:b/>
                <w:bCs/>
                <w:sz w:val="24"/>
                <w:szCs w:val="24"/>
              </w:rPr>
            </w:pPr>
          </w:p>
        </w:tc>
        <w:tc>
          <w:tcPr>
            <w:tcW w:w="34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rPr>
                <w:b/>
                <w:bCs/>
                <w:sz w:val="24"/>
                <w:szCs w:val="24"/>
              </w:rPr>
            </w:pPr>
            <w:r w:rsidRPr="00282D89">
              <w:rPr>
                <w:b/>
                <w:bCs/>
                <w:sz w:val="24"/>
                <w:szCs w:val="24"/>
              </w:rPr>
              <w:t>3</w:t>
            </w:r>
          </w:p>
        </w:tc>
        <w:tc>
          <w:tcPr>
            <w:tcW w:w="79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rPr>
                <w:b/>
                <w:bCs/>
                <w:sz w:val="24"/>
                <w:szCs w:val="24"/>
              </w:rPr>
            </w:pPr>
            <w:r w:rsidRPr="00282D89">
              <w:rPr>
                <w:b/>
                <w:bCs/>
                <w:sz w:val="24"/>
                <w:szCs w:val="24"/>
              </w:rPr>
              <w:t>4</w:t>
            </w:r>
          </w:p>
        </w:tc>
        <w:tc>
          <w:tcPr>
            <w:tcW w:w="28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rPr>
                <w:b/>
                <w:bCs/>
                <w:sz w:val="24"/>
                <w:szCs w:val="24"/>
              </w:rPr>
            </w:pPr>
            <w:r w:rsidRPr="00282D89">
              <w:rPr>
                <w:b/>
                <w:bCs/>
                <w:sz w:val="24"/>
                <w:szCs w:val="24"/>
              </w:rPr>
              <w:t>25</w:t>
            </w:r>
          </w:p>
        </w:tc>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rPr>
                <w:b/>
                <w:bCs/>
                <w:sz w:val="24"/>
                <w:szCs w:val="24"/>
              </w:rPr>
            </w:pPr>
            <w:r w:rsidRPr="00282D89">
              <w:rPr>
                <w:b/>
                <w:bCs/>
                <w:sz w:val="24"/>
                <w:szCs w:val="24"/>
              </w:rPr>
              <w:t>75</w:t>
            </w:r>
          </w:p>
        </w:tc>
        <w:tc>
          <w:tcPr>
            <w:tcW w:w="2047"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rPr>
                <w:b/>
                <w:bCs/>
                <w:sz w:val="24"/>
                <w:szCs w:val="24"/>
              </w:rPr>
            </w:pPr>
            <w:r w:rsidRPr="00282D89">
              <w:rPr>
                <w:b/>
                <w:bCs/>
                <w:sz w:val="24"/>
                <w:szCs w:val="24"/>
              </w:rPr>
              <w:t>100</w:t>
            </w:r>
          </w:p>
        </w:tc>
      </w:tr>
      <w:tr w:rsidR="002D094C" w:rsidRPr="00282D89" w:rsidTr="00472645">
        <w:trPr>
          <w:trHeight w:val="367"/>
        </w:trPr>
        <w:tc>
          <w:tcPr>
            <w:tcW w:w="5000" w:type="pct"/>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rPr>
                <w:b/>
                <w:bCs/>
                <w:sz w:val="24"/>
                <w:szCs w:val="24"/>
              </w:rPr>
            </w:pPr>
            <w:r w:rsidRPr="00282D89">
              <w:rPr>
                <w:b/>
                <w:bCs/>
                <w:sz w:val="24"/>
                <w:szCs w:val="24"/>
              </w:rPr>
              <w:t>Learning Objective</w:t>
            </w:r>
          </w:p>
        </w:tc>
      </w:tr>
      <w:tr w:rsidR="002D094C" w:rsidRPr="00846DF1" w:rsidTr="004717E4">
        <w:trPr>
          <w:trHeight w:val="505"/>
        </w:trPr>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LO1</w:t>
            </w:r>
          </w:p>
        </w:tc>
        <w:tc>
          <w:tcPr>
            <w:tcW w:w="4622" w:type="pct"/>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Comprehend the importance of Chemistry and Biochemistry through the concept of acids and bases,</w:t>
            </w:r>
            <w:r w:rsidR="00825792" w:rsidRPr="00846DF1">
              <w:rPr>
                <w:sz w:val="24"/>
                <w:szCs w:val="24"/>
              </w:rPr>
              <w:t xml:space="preserve"> and </w:t>
            </w:r>
            <w:r w:rsidRPr="00846DF1">
              <w:rPr>
                <w:sz w:val="24"/>
                <w:szCs w:val="24"/>
              </w:rPr>
              <w:t>chemical bonding</w:t>
            </w:r>
            <w:r w:rsidR="004717E4">
              <w:rPr>
                <w:sz w:val="24"/>
                <w:szCs w:val="24"/>
              </w:rPr>
              <w:t>.</w:t>
            </w:r>
          </w:p>
        </w:tc>
      </w:tr>
      <w:tr w:rsidR="002D094C" w:rsidRPr="00846DF1" w:rsidTr="00282D89">
        <w:trPr>
          <w:trHeight w:val="149"/>
        </w:trPr>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LO2</w:t>
            </w:r>
          </w:p>
        </w:tc>
        <w:tc>
          <w:tcPr>
            <w:tcW w:w="4622" w:type="pct"/>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Demonstrates the formation of different types of solutions, concentrations of solution sand preparation of buffer solutions</w:t>
            </w:r>
          </w:p>
        </w:tc>
      </w:tr>
      <w:tr w:rsidR="002D094C" w:rsidRPr="00846DF1" w:rsidTr="00472645">
        <w:trPr>
          <w:trHeight w:val="803"/>
        </w:trPr>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LO3</w:t>
            </w:r>
          </w:p>
        </w:tc>
        <w:tc>
          <w:tcPr>
            <w:tcW w:w="4622" w:type="pct"/>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Recall the Structure, Classification, Chemistry and Properties of Carbohydrates and Explain Various Biochemical Cycles involved in Carbohydrate Metabolism.</w:t>
            </w:r>
          </w:p>
        </w:tc>
      </w:tr>
      <w:tr w:rsidR="002D094C" w:rsidRPr="00846DF1" w:rsidTr="00282D89">
        <w:trPr>
          <w:trHeight w:val="555"/>
        </w:trPr>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LO4</w:t>
            </w:r>
          </w:p>
        </w:tc>
        <w:tc>
          <w:tcPr>
            <w:tcW w:w="4622" w:type="pct"/>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Recall the Structure, Classification, Chemistry and Properties of Lipids, Nucleic acid and Explain Various Biochemical Cycles involved in Fatty acid and Nucleic acid Metabolism.</w:t>
            </w:r>
          </w:p>
        </w:tc>
      </w:tr>
      <w:tr w:rsidR="002D094C" w:rsidRPr="00846DF1" w:rsidTr="00282D89">
        <w:trPr>
          <w:trHeight w:val="70"/>
        </w:trPr>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LO5</w:t>
            </w:r>
          </w:p>
        </w:tc>
        <w:tc>
          <w:tcPr>
            <w:tcW w:w="4622" w:type="pct"/>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Understand the Structure, Classification, Chemistry and Properties of proteins amino acids and Identify and explain nutrients in foods and the specific functions in maintaining health.</w:t>
            </w:r>
          </w:p>
        </w:tc>
      </w:tr>
      <w:tr w:rsidR="002D094C" w:rsidRPr="00846DF1" w:rsidTr="00282D89">
        <w:trPr>
          <w:trHeight w:val="452"/>
        </w:trPr>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rPr>
                <w:b/>
                <w:bCs/>
                <w:sz w:val="24"/>
                <w:szCs w:val="24"/>
              </w:rPr>
            </w:pPr>
            <w:r w:rsidRPr="00282D89">
              <w:rPr>
                <w:b/>
                <w:bCs/>
                <w:sz w:val="24"/>
                <w:szCs w:val="24"/>
              </w:rPr>
              <w:t>UNIT</w:t>
            </w:r>
          </w:p>
        </w:tc>
        <w:tc>
          <w:tcPr>
            <w:tcW w:w="3996" w:type="pct"/>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rPr>
                <w:b/>
                <w:bCs/>
                <w:sz w:val="24"/>
                <w:szCs w:val="24"/>
              </w:rPr>
            </w:pPr>
            <w:r w:rsidRPr="00282D89">
              <w:rPr>
                <w:b/>
                <w:bCs/>
                <w:sz w:val="24"/>
                <w:szCs w:val="24"/>
              </w:rPr>
              <w:t>Contents</w:t>
            </w:r>
          </w:p>
        </w:tc>
        <w:tc>
          <w:tcPr>
            <w:tcW w:w="62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rPr>
                <w:b/>
                <w:bCs/>
                <w:sz w:val="24"/>
                <w:szCs w:val="24"/>
              </w:rPr>
            </w:pPr>
            <w:r w:rsidRPr="00282D89">
              <w:rPr>
                <w:b/>
                <w:bCs/>
                <w:sz w:val="24"/>
                <w:szCs w:val="24"/>
                <w:highlight w:val="white"/>
              </w:rPr>
              <w:t>No.</w:t>
            </w:r>
            <w:r w:rsidR="00282D89" w:rsidRPr="00282D89">
              <w:rPr>
                <w:b/>
                <w:bCs/>
                <w:sz w:val="24"/>
                <w:szCs w:val="24"/>
                <w:highlight w:val="white"/>
              </w:rPr>
              <w:t xml:space="preserve"> </w:t>
            </w:r>
            <w:r w:rsidRPr="00282D89">
              <w:rPr>
                <w:b/>
                <w:bCs/>
                <w:sz w:val="24"/>
                <w:szCs w:val="24"/>
                <w:highlight w:val="white"/>
              </w:rPr>
              <w:t>of Hours</w:t>
            </w:r>
          </w:p>
        </w:tc>
      </w:tr>
      <w:tr w:rsidR="002D094C" w:rsidRPr="00846DF1" w:rsidTr="00282D89">
        <w:trPr>
          <w:trHeight w:val="782"/>
        </w:trPr>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1</w:t>
            </w:r>
          </w:p>
        </w:tc>
        <w:tc>
          <w:tcPr>
            <w:tcW w:w="3996" w:type="pct"/>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Atomic theory, formation of molecules, electronic configuration of atoms- s &amp; p shapes of atomic orbitals. Periodic table, periodic classification, valency. Types of chemical bonds. Classification of organic compounds -. Hybridization in methane, ethane, acetylene, and benzene. Definition with examples- electrophiles, nucleophiles and free radicals. Types of reactions with an example: addition, substitution, elimination, condensation and polymerization. Electrophilic substitution reaction in benzene, nitration and sulphonation.</w:t>
            </w:r>
          </w:p>
        </w:tc>
        <w:tc>
          <w:tcPr>
            <w:tcW w:w="62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15</w:t>
            </w:r>
          </w:p>
        </w:tc>
      </w:tr>
      <w:tr w:rsidR="002D094C" w:rsidRPr="00846DF1" w:rsidTr="00282D89">
        <w:trPr>
          <w:trHeight w:val="800"/>
        </w:trPr>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II</w:t>
            </w:r>
          </w:p>
        </w:tc>
        <w:tc>
          <w:tcPr>
            <w:tcW w:w="3996" w:type="pct"/>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Acids &amp; Bases properties and differences, Concepts of acids and bases- Arrhenius, Lowry-Bronsted and Lewis. Concentration of solution, ways of expressing concentrations of solutions – per cent by weight, normality, molarity, molality, mole fraction. pH of solution, pH scale, measurement of pH. Buffer solutions, properties of buffers, Henderson-Hasselbalch equation, mechanism of buffer action of acidic buffer and basic buffer.</w:t>
            </w:r>
          </w:p>
        </w:tc>
        <w:tc>
          <w:tcPr>
            <w:tcW w:w="62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 xml:space="preserve"> 15</w:t>
            </w:r>
          </w:p>
        </w:tc>
      </w:tr>
      <w:tr w:rsidR="002D094C" w:rsidRPr="00846DF1" w:rsidTr="004717E4">
        <w:trPr>
          <w:trHeight w:val="70"/>
        </w:trPr>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III</w:t>
            </w:r>
          </w:p>
        </w:tc>
        <w:tc>
          <w:tcPr>
            <w:tcW w:w="3996" w:type="pct"/>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Importance to Biochemistry-the chemical foundation of life. Water: its unique properties, ionization of water, buffering action in biological system, properties and characteristics of water. Classification of carbohydrates. Properties of carbohydrates. Ring structure of sugars and conformations of sugars. Metabolism of Carbohydrates – Glycogenesis, Glycogenolysis, Cori’s cycle, Glycolysis, TCA cycle, bioenergetics of carbohydrate metabolism.</w:t>
            </w:r>
          </w:p>
        </w:tc>
        <w:tc>
          <w:tcPr>
            <w:tcW w:w="62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15</w:t>
            </w:r>
          </w:p>
        </w:tc>
      </w:tr>
      <w:tr w:rsidR="002D094C" w:rsidRPr="00846DF1" w:rsidTr="00282D89">
        <w:trPr>
          <w:trHeight w:val="710"/>
        </w:trPr>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IV</w:t>
            </w:r>
          </w:p>
        </w:tc>
        <w:tc>
          <w:tcPr>
            <w:tcW w:w="3996" w:type="pct"/>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Classification of Lipids. Characteristics, Properties and Biological importance of lipids. Metabolism of Fatty acids, triglycerides, phospholipids, cholesterol. B-oxidation of fatty acids. Classification of nucleic acids. Purine and Pyrimidine bases. Classification of DNA &amp; RNA</w:t>
            </w:r>
            <w:r w:rsidRPr="00846DF1">
              <w:rPr>
                <w:color w:val="FF0000"/>
                <w:sz w:val="24"/>
                <w:szCs w:val="24"/>
              </w:rPr>
              <w:t>.</w:t>
            </w:r>
            <w:r w:rsidRPr="00846DF1">
              <w:rPr>
                <w:sz w:val="24"/>
                <w:szCs w:val="24"/>
              </w:rPr>
              <w:t xml:space="preserve"> Metabolism of Nucleic acids, Salvage pathway. </w:t>
            </w:r>
          </w:p>
        </w:tc>
        <w:tc>
          <w:tcPr>
            <w:tcW w:w="62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 xml:space="preserve"> 15</w:t>
            </w:r>
          </w:p>
        </w:tc>
      </w:tr>
      <w:tr w:rsidR="002D094C" w:rsidRPr="00846DF1" w:rsidTr="00282D89">
        <w:trPr>
          <w:trHeight w:val="633"/>
        </w:trPr>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V</w:t>
            </w:r>
          </w:p>
        </w:tc>
        <w:tc>
          <w:tcPr>
            <w:tcW w:w="3996" w:type="pct"/>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Classification and structure of amino acids. Structural conformation of proteins. Classification of proteins. Properties and biological importance of amino acids and proteins. Degradation of Amino acids and Urea Cycle. Vitamins and Hormones. Role of hormones in metabolism. ATP production. Oxidative phosphorylation, Electron transport chain and Photophosphorylation.</w:t>
            </w:r>
          </w:p>
        </w:tc>
        <w:tc>
          <w:tcPr>
            <w:tcW w:w="62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15</w:t>
            </w:r>
          </w:p>
        </w:tc>
      </w:tr>
      <w:tr w:rsidR="002D094C" w:rsidRPr="00846DF1" w:rsidTr="00282D89">
        <w:trPr>
          <w:trHeight w:val="285"/>
        </w:trPr>
        <w:tc>
          <w:tcPr>
            <w:tcW w:w="4374" w:type="pct"/>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rPr>
                <w:b/>
                <w:bCs/>
                <w:sz w:val="24"/>
                <w:szCs w:val="24"/>
              </w:rPr>
            </w:pPr>
            <w:r w:rsidRPr="00282D89">
              <w:rPr>
                <w:b/>
                <w:bCs/>
                <w:sz w:val="24"/>
                <w:szCs w:val="24"/>
              </w:rPr>
              <w:t>Total</w:t>
            </w:r>
          </w:p>
        </w:tc>
        <w:tc>
          <w:tcPr>
            <w:tcW w:w="62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75</w:t>
            </w:r>
          </w:p>
        </w:tc>
      </w:tr>
      <w:tr w:rsidR="002D094C" w:rsidRPr="00846DF1" w:rsidTr="00472645">
        <w:trPr>
          <w:trHeight w:val="335"/>
        </w:trPr>
        <w:tc>
          <w:tcPr>
            <w:tcW w:w="5000" w:type="pct"/>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rPr>
                <w:b/>
                <w:bCs/>
                <w:sz w:val="24"/>
                <w:szCs w:val="24"/>
                <w:highlight w:val="white"/>
              </w:rPr>
            </w:pPr>
            <w:r w:rsidRPr="00282D89">
              <w:rPr>
                <w:b/>
                <w:bCs/>
                <w:sz w:val="24"/>
                <w:szCs w:val="24"/>
                <w:highlight w:val="white"/>
              </w:rPr>
              <w:t>Text Books</w:t>
            </w:r>
          </w:p>
        </w:tc>
      </w:tr>
      <w:tr w:rsidR="002D094C" w:rsidRPr="00846DF1" w:rsidTr="00EB6C1E">
        <w:trPr>
          <w:trHeight w:val="425"/>
        </w:trPr>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1</w:t>
            </w:r>
          </w:p>
        </w:tc>
        <w:tc>
          <w:tcPr>
            <w:tcW w:w="4622" w:type="pct"/>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highlight w:val="white"/>
              </w:rPr>
            </w:pPr>
            <w:r w:rsidRPr="00846DF1">
              <w:rPr>
                <w:sz w:val="24"/>
                <w:szCs w:val="24"/>
              </w:rPr>
              <w:t>P.L. Soni , A Text-book of Inorganic Chemistry, 11</w:t>
            </w:r>
            <w:r w:rsidRPr="00846DF1">
              <w:rPr>
                <w:sz w:val="24"/>
                <w:szCs w:val="24"/>
                <w:vertAlign w:val="superscript"/>
              </w:rPr>
              <w:t>th</w:t>
            </w:r>
            <w:r w:rsidRPr="00846DF1">
              <w:rPr>
                <w:sz w:val="24"/>
                <w:szCs w:val="24"/>
              </w:rPr>
              <w:t xml:space="preserve"> Edition, S. Chand &amp; Sons publications</w:t>
            </w:r>
          </w:p>
        </w:tc>
      </w:tr>
      <w:tr w:rsidR="002D094C" w:rsidRPr="00846DF1" w:rsidTr="00EB6C1E">
        <w:trPr>
          <w:trHeight w:val="207"/>
        </w:trPr>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2</w:t>
            </w:r>
          </w:p>
        </w:tc>
        <w:tc>
          <w:tcPr>
            <w:tcW w:w="4622" w:type="pct"/>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Abhilasha Shourie, Shilpa S, Chapadgoankar &amp; Anamika Singh (2020) Textbook of Biochemistry 1</w:t>
            </w:r>
            <w:r w:rsidRPr="00846DF1">
              <w:rPr>
                <w:sz w:val="24"/>
                <w:szCs w:val="24"/>
                <w:vertAlign w:val="superscript"/>
              </w:rPr>
              <w:t>st</w:t>
            </w:r>
            <w:r w:rsidRPr="00846DF1">
              <w:rPr>
                <w:sz w:val="24"/>
                <w:szCs w:val="24"/>
              </w:rPr>
              <w:t xml:space="preserve"> Edition</w:t>
            </w:r>
          </w:p>
        </w:tc>
      </w:tr>
      <w:tr w:rsidR="002D094C" w:rsidRPr="00846DF1" w:rsidTr="00EB6C1E">
        <w:trPr>
          <w:trHeight w:val="400"/>
        </w:trPr>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3</w:t>
            </w:r>
          </w:p>
        </w:tc>
        <w:tc>
          <w:tcPr>
            <w:tcW w:w="4622" w:type="pct"/>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highlight w:val="white"/>
              </w:rPr>
            </w:pPr>
            <w:r w:rsidRPr="00846DF1">
              <w:rPr>
                <w:sz w:val="24"/>
                <w:szCs w:val="24"/>
              </w:rPr>
              <w:t>J.L. Jain, 2016, Fundamentals of Biochemistry, S. Chand publication, 7th edition.</w:t>
            </w:r>
          </w:p>
        </w:tc>
      </w:tr>
      <w:tr w:rsidR="002D094C" w:rsidRPr="00846DF1" w:rsidTr="00EB6C1E">
        <w:trPr>
          <w:trHeight w:val="324"/>
        </w:trPr>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4</w:t>
            </w:r>
          </w:p>
        </w:tc>
        <w:tc>
          <w:tcPr>
            <w:tcW w:w="4622" w:type="pct"/>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highlight w:val="white"/>
              </w:rPr>
            </w:pPr>
            <w:r w:rsidRPr="00846DF1">
              <w:rPr>
                <w:sz w:val="24"/>
                <w:szCs w:val="24"/>
              </w:rPr>
              <w:t>A.C. Deb, 2016, Fundamentals of Biochemistry, New central book agencies, 7th edition.</w:t>
            </w:r>
          </w:p>
        </w:tc>
      </w:tr>
      <w:tr w:rsidR="002D094C" w:rsidRPr="00846DF1" w:rsidTr="00EB6C1E">
        <w:trPr>
          <w:trHeight w:val="249"/>
        </w:trPr>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5</w:t>
            </w:r>
          </w:p>
        </w:tc>
        <w:tc>
          <w:tcPr>
            <w:tcW w:w="4622" w:type="pct"/>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highlight w:val="white"/>
              </w:rPr>
            </w:pPr>
            <w:r w:rsidRPr="00846DF1">
              <w:rPr>
                <w:sz w:val="24"/>
                <w:szCs w:val="24"/>
              </w:rPr>
              <w:t>Satyanarayana .U, 2016, Biochemistry, MJ publishers 3</w:t>
            </w:r>
            <w:r w:rsidRPr="00846DF1">
              <w:rPr>
                <w:sz w:val="24"/>
                <w:szCs w:val="24"/>
                <w:vertAlign w:val="superscript"/>
              </w:rPr>
              <w:t>rd</w:t>
            </w:r>
            <w:r w:rsidRPr="00846DF1">
              <w:rPr>
                <w:sz w:val="24"/>
                <w:szCs w:val="24"/>
              </w:rPr>
              <w:t xml:space="preserve"> edition (2006).</w:t>
            </w:r>
          </w:p>
        </w:tc>
      </w:tr>
      <w:tr w:rsidR="002D094C" w:rsidRPr="00846DF1" w:rsidTr="00282D89">
        <w:trPr>
          <w:trHeight w:val="82"/>
        </w:trPr>
        <w:tc>
          <w:tcPr>
            <w:tcW w:w="5000" w:type="pct"/>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rPr>
                <w:b/>
                <w:bCs/>
                <w:sz w:val="24"/>
                <w:szCs w:val="24"/>
                <w:highlight w:val="white"/>
              </w:rPr>
            </w:pPr>
            <w:r w:rsidRPr="00282D89">
              <w:rPr>
                <w:b/>
                <w:bCs/>
                <w:sz w:val="24"/>
                <w:szCs w:val="24"/>
                <w:highlight w:val="white"/>
              </w:rPr>
              <w:t>Reference Books</w:t>
            </w:r>
          </w:p>
        </w:tc>
      </w:tr>
      <w:tr w:rsidR="002D094C" w:rsidRPr="00846DF1" w:rsidTr="00EB6C1E">
        <w:trPr>
          <w:trHeight w:val="253"/>
        </w:trPr>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1</w:t>
            </w:r>
          </w:p>
        </w:tc>
        <w:tc>
          <w:tcPr>
            <w:tcW w:w="4622" w:type="pct"/>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highlight w:val="white"/>
              </w:rPr>
            </w:pPr>
            <w:r w:rsidRPr="00846DF1">
              <w:rPr>
                <w:sz w:val="24"/>
                <w:szCs w:val="24"/>
              </w:rPr>
              <w:t>Lehninger (2013) Principles of Biochemistrty 4 th edition WH Freeman and Company NY</w:t>
            </w:r>
          </w:p>
        </w:tc>
      </w:tr>
      <w:tr w:rsidR="002D094C" w:rsidRPr="00846DF1" w:rsidTr="00EB6C1E">
        <w:trPr>
          <w:trHeight w:val="417"/>
        </w:trPr>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2</w:t>
            </w:r>
          </w:p>
        </w:tc>
        <w:tc>
          <w:tcPr>
            <w:tcW w:w="4622" w:type="pct"/>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 xml:space="preserve">Murray </w:t>
            </w:r>
            <w:r w:rsidRPr="00846DF1">
              <w:rPr>
                <w:i/>
                <w:sz w:val="24"/>
                <w:szCs w:val="24"/>
              </w:rPr>
              <w:t>et al.,</w:t>
            </w:r>
            <w:r w:rsidRPr="00846DF1">
              <w:rPr>
                <w:sz w:val="24"/>
                <w:szCs w:val="24"/>
              </w:rPr>
              <w:t xml:space="preserve"> (2003) Harper’s biochemistry 26 th edition Appleton and Lange Publishers Florida USA</w:t>
            </w:r>
          </w:p>
        </w:tc>
      </w:tr>
      <w:tr w:rsidR="002D094C" w:rsidRPr="00846DF1" w:rsidTr="00053C19">
        <w:trPr>
          <w:trHeight w:val="371"/>
        </w:trPr>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3</w:t>
            </w:r>
          </w:p>
        </w:tc>
        <w:tc>
          <w:tcPr>
            <w:tcW w:w="4622" w:type="pct"/>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spacing w:after="0"/>
              <w:rPr>
                <w:sz w:val="24"/>
                <w:szCs w:val="24"/>
              </w:rPr>
            </w:pPr>
            <w:r w:rsidRPr="00846DF1">
              <w:rPr>
                <w:sz w:val="24"/>
                <w:szCs w:val="24"/>
              </w:rPr>
              <w:t>Geoffrey L. Zubay, William W. Parson, Dennis E. Vance, 1995, Principles of Biochemistry, W.C. Brown Publishers, 1995, 3rd edition.</w:t>
            </w:r>
          </w:p>
        </w:tc>
      </w:tr>
      <w:tr w:rsidR="002D094C" w:rsidRPr="00846DF1" w:rsidTr="00EB6C1E">
        <w:trPr>
          <w:trHeight w:val="337"/>
        </w:trPr>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4</w:t>
            </w:r>
          </w:p>
        </w:tc>
        <w:tc>
          <w:tcPr>
            <w:tcW w:w="4622" w:type="pct"/>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Lubert Stryer (2007) Biochemistry –Stanford University 5 th Edition-W H Freemann and company San Francisco</w:t>
            </w:r>
          </w:p>
        </w:tc>
      </w:tr>
      <w:tr w:rsidR="002D094C" w:rsidRPr="00846DF1" w:rsidTr="00053C19">
        <w:trPr>
          <w:trHeight w:val="403"/>
        </w:trPr>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5</w:t>
            </w:r>
          </w:p>
        </w:tc>
        <w:tc>
          <w:tcPr>
            <w:tcW w:w="4622" w:type="pct"/>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highlight w:val="white"/>
              </w:rPr>
            </w:pPr>
            <w:r w:rsidRPr="00846DF1">
              <w:rPr>
                <w:sz w:val="24"/>
                <w:szCs w:val="24"/>
              </w:rPr>
              <w:t>Bahl Arun, Bahl B. S. (2016), A Textbook of Organic Chemistry, 22</w:t>
            </w:r>
            <w:r w:rsidRPr="00846DF1">
              <w:rPr>
                <w:sz w:val="24"/>
                <w:szCs w:val="24"/>
                <w:vertAlign w:val="superscript"/>
              </w:rPr>
              <w:t>nd</w:t>
            </w:r>
            <w:r w:rsidRPr="00846DF1">
              <w:rPr>
                <w:sz w:val="24"/>
                <w:szCs w:val="24"/>
              </w:rPr>
              <w:t xml:space="preserve"> Edition, S. Chand &amp; Sons publications</w:t>
            </w:r>
          </w:p>
        </w:tc>
      </w:tr>
      <w:tr w:rsidR="002D094C" w:rsidRPr="00846DF1" w:rsidTr="00053C19">
        <w:trPr>
          <w:trHeight w:val="70"/>
        </w:trPr>
        <w:tc>
          <w:tcPr>
            <w:tcW w:w="5000" w:type="pct"/>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282D89" w:rsidRDefault="00B56D77" w:rsidP="00001520">
            <w:pPr>
              <w:rPr>
                <w:b/>
                <w:bCs/>
                <w:sz w:val="24"/>
                <w:szCs w:val="24"/>
                <w:highlight w:val="white"/>
              </w:rPr>
            </w:pPr>
            <w:r w:rsidRPr="00282D89">
              <w:rPr>
                <w:b/>
                <w:bCs/>
                <w:sz w:val="24"/>
                <w:szCs w:val="24"/>
                <w:highlight w:val="white"/>
              </w:rPr>
              <w:t>Web Resources</w:t>
            </w:r>
          </w:p>
        </w:tc>
      </w:tr>
      <w:tr w:rsidR="002D094C" w:rsidRPr="00846DF1" w:rsidTr="00EB6C1E">
        <w:trPr>
          <w:trHeight w:val="132"/>
        </w:trPr>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1</w:t>
            </w:r>
          </w:p>
        </w:tc>
        <w:tc>
          <w:tcPr>
            <w:tcW w:w="4622" w:type="pct"/>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highlight w:val="white"/>
              </w:rPr>
            </w:pPr>
            <w:r w:rsidRPr="00846DF1">
              <w:rPr>
                <w:sz w:val="24"/>
                <w:szCs w:val="24"/>
              </w:rPr>
              <w:t>http/dwb4.unl.edu/chem869p/chem869plinks/s</w:t>
            </w:r>
          </w:p>
        </w:tc>
      </w:tr>
      <w:tr w:rsidR="002D094C" w:rsidRPr="00846DF1" w:rsidTr="00EB6C1E">
        <w:trPr>
          <w:trHeight w:val="168"/>
        </w:trPr>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2</w:t>
            </w:r>
          </w:p>
        </w:tc>
        <w:tc>
          <w:tcPr>
            <w:tcW w:w="4622" w:type="pct"/>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EB636E" w:rsidP="00001520">
            <w:pPr>
              <w:rPr>
                <w:sz w:val="24"/>
                <w:szCs w:val="24"/>
                <w:highlight w:val="white"/>
              </w:rPr>
            </w:pPr>
            <w:hyperlink r:id="rId15">
              <w:r w:rsidR="00B56D77" w:rsidRPr="00846DF1">
                <w:rPr>
                  <w:sz w:val="24"/>
                  <w:szCs w:val="24"/>
                </w:rPr>
                <w:t>www.longwood.edu/staff/buckalewdw/C3%20Biomolecules.pp</w:t>
              </w:r>
            </w:hyperlink>
          </w:p>
        </w:tc>
      </w:tr>
      <w:tr w:rsidR="002D094C" w:rsidRPr="00846DF1" w:rsidTr="00EB6C1E">
        <w:trPr>
          <w:trHeight w:val="218"/>
        </w:trPr>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3</w:t>
            </w:r>
          </w:p>
        </w:tc>
        <w:tc>
          <w:tcPr>
            <w:tcW w:w="4622" w:type="pct"/>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EB636E" w:rsidP="00001520">
            <w:pPr>
              <w:rPr>
                <w:sz w:val="24"/>
                <w:szCs w:val="24"/>
                <w:highlight w:val="white"/>
              </w:rPr>
            </w:pPr>
            <w:hyperlink r:id="rId16">
              <w:r w:rsidR="00B56D77" w:rsidRPr="00846DF1">
                <w:rPr>
                  <w:sz w:val="24"/>
                  <w:szCs w:val="24"/>
                </w:rPr>
                <w:t>https://www.britannica.com</w:t>
              </w:r>
            </w:hyperlink>
            <w:r w:rsidR="00B56D77" w:rsidRPr="00846DF1">
              <w:rPr>
                <w:sz w:val="24"/>
                <w:szCs w:val="24"/>
              </w:rPr>
              <w:t xml:space="preserve"> › science › biochemistry</w:t>
            </w:r>
          </w:p>
        </w:tc>
      </w:tr>
      <w:tr w:rsidR="002D094C" w:rsidRPr="00846DF1" w:rsidTr="00EB6C1E">
        <w:trPr>
          <w:trHeight w:val="111"/>
        </w:trPr>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4</w:t>
            </w:r>
          </w:p>
        </w:tc>
        <w:tc>
          <w:tcPr>
            <w:tcW w:w="4622" w:type="pct"/>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EB636E" w:rsidP="00001520">
            <w:pPr>
              <w:rPr>
                <w:sz w:val="24"/>
                <w:szCs w:val="24"/>
                <w:highlight w:val="white"/>
              </w:rPr>
            </w:pPr>
            <w:hyperlink r:id="rId17">
              <w:r w:rsidR="00B56D77" w:rsidRPr="00846DF1">
                <w:rPr>
                  <w:sz w:val="24"/>
                  <w:szCs w:val="24"/>
                </w:rPr>
                <w:t>https://]ww.sciencedirect.com</w:t>
              </w:r>
            </w:hyperlink>
            <w:r w:rsidR="00B56D77" w:rsidRPr="00846DF1">
              <w:rPr>
                <w:sz w:val="24"/>
                <w:szCs w:val="24"/>
              </w:rPr>
              <w:t xml:space="preserve"> › topics › agricultural-and-biological-sciences</w:t>
            </w:r>
          </w:p>
        </w:tc>
      </w:tr>
      <w:tr w:rsidR="002D094C" w:rsidRPr="00846DF1" w:rsidTr="00EB6C1E">
        <w:trPr>
          <w:trHeight w:val="289"/>
        </w:trPr>
        <w:tc>
          <w:tcPr>
            <w:tcW w:w="3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5</w:t>
            </w:r>
          </w:p>
        </w:tc>
        <w:tc>
          <w:tcPr>
            <w:tcW w:w="4622" w:type="pct"/>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EB636E" w:rsidP="00001520">
            <w:pPr>
              <w:rPr>
                <w:sz w:val="24"/>
                <w:szCs w:val="24"/>
              </w:rPr>
            </w:pPr>
            <w:hyperlink r:id="rId18">
              <w:r w:rsidR="00B56D77" w:rsidRPr="00846DF1">
                <w:rPr>
                  <w:sz w:val="24"/>
                  <w:szCs w:val="24"/>
                </w:rPr>
                <w:t>https://biochemistry.org</w:t>
              </w:r>
            </w:hyperlink>
            <w:r w:rsidR="00B56D77" w:rsidRPr="00846DF1">
              <w:rPr>
                <w:sz w:val="24"/>
                <w:szCs w:val="24"/>
              </w:rPr>
              <w:t xml:space="preserve"> › education › careers › becoming-a-bioscientist › w</w:t>
            </w:r>
          </w:p>
        </w:tc>
      </w:tr>
    </w:tbl>
    <w:p w:rsidR="00F30734" w:rsidRDefault="00F30734" w:rsidP="00001520">
      <w:pPr>
        <w:rPr>
          <w:b/>
          <w:bCs/>
          <w:szCs w:val="24"/>
        </w:rPr>
      </w:pPr>
    </w:p>
    <w:p w:rsidR="002D094C" w:rsidRPr="008C5726" w:rsidRDefault="00B56D77" w:rsidP="00001520">
      <w:pPr>
        <w:rPr>
          <w:b/>
          <w:bCs/>
          <w:szCs w:val="24"/>
        </w:rPr>
      </w:pPr>
      <w:r w:rsidRPr="008C5726">
        <w:rPr>
          <w:b/>
          <w:bCs/>
          <w:szCs w:val="24"/>
        </w:rPr>
        <w:t>MAPPING WITH PROGRAMME OUTCOMES</w:t>
      </w:r>
      <w:r w:rsidR="00472645" w:rsidRPr="008C5726">
        <w:rPr>
          <w:b/>
          <w:bCs/>
          <w:szCs w:val="24"/>
        </w:rPr>
        <w:t xml:space="preserve"> </w:t>
      </w:r>
      <w:r w:rsidRPr="008C5726">
        <w:rPr>
          <w:b/>
          <w:bCs/>
          <w:szCs w:val="24"/>
        </w:rPr>
        <w:t xml:space="preserve">AND PROGRAMME SPECIFIC OUTCOME </w:t>
      </w:r>
    </w:p>
    <w:tbl>
      <w:tblPr>
        <w:tblStyle w:val="aff5"/>
        <w:tblW w:w="9639" w:type="dxa"/>
        <w:tblBorders>
          <w:top w:val="nil"/>
          <w:left w:val="nil"/>
          <w:bottom w:val="nil"/>
          <w:right w:val="nil"/>
          <w:insideH w:val="nil"/>
          <w:insideV w:val="nil"/>
        </w:tblBorders>
        <w:tblLayout w:type="fixed"/>
        <w:tblLook w:val="0600"/>
      </w:tblPr>
      <w:tblGrid>
        <w:gridCol w:w="1289"/>
        <w:gridCol w:w="865"/>
        <w:gridCol w:w="883"/>
        <w:gridCol w:w="865"/>
        <w:gridCol w:w="900"/>
        <w:gridCol w:w="865"/>
        <w:gridCol w:w="847"/>
        <w:gridCol w:w="989"/>
        <w:gridCol w:w="1024"/>
        <w:gridCol w:w="1112"/>
      </w:tblGrid>
      <w:tr w:rsidR="001D69AE" w:rsidRPr="001D69AE" w:rsidTr="001D69AE">
        <w:trPr>
          <w:trHeight w:val="476"/>
        </w:trPr>
        <w:tc>
          <w:tcPr>
            <w:tcW w:w="128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D69AE" w:rsidRPr="001D69AE" w:rsidRDefault="001D69AE" w:rsidP="001D69AE">
            <w:pPr>
              <w:widowControl/>
              <w:jc w:val="left"/>
              <w:rPr>
                <w:b/>
                <w:sz w:val="24"/>
                <w:szCs w:val="24"/>
              </w:rPr>
            </w:pPr>
            <w:bookmarkStart w:id="0" w:name="_heading=h.738fy0bin4w2" w:colFirst="0" w:colLast="0"/>
            <w:bookmarkStart w:id="1" w:name="_heading=h.2gn31fufo85t" w:colFirst="0" w:colLast="0"/>
            <w:bookmarkStart w:id="2" w:name="_heading=h.f98wtawhp3mg" w:colFirst="0" w:colLast="0"/>
            <w:bookmarkStart w:id="3" w:name="_heading=h.9qmgxaoqvy57" w:colFirst="0" w:colLast="0"/>
            <w:bookmarkStart w:id="4" w:name="_heading=h.q8uvwnwlwwag" w:colFirst="0" w:colLast="0"/>
            <w:bookmarkEnd w:id="0"/>
            <w:bookmarkEnd w:id="1"/>
            <w:bookmarkEnd w:id="2"/>
            <w:bookmarkEnd w:id="3"/>
            <w:bookmarkEnd w:id="4"/>
          </w:p>
        </w:tc>
        <w:tc>
          <w:tcPr>
            <w:tcW w:w="86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1D69AE" w:rsidRPr="001D69AE" w:rsidRDefault="001D69AE" w:rsidP="001D69AE">
            <w:pPr>
              <w:widowControl/>
              <w:jc w:val="left"/>
              <w:rPr>
                <w:b/>
                <w:sz w:val="24"/>
                <w:szCs w:val="24"/>
              </w:rPr>
            </w:pPr>
            <w:r w:rsidRPr="001D69AE">
              <w:rPr>
                <w:b/>
                <w:sz w:val="24"/>
                <w:szCs w:val="24"/>
              </w:rPr>
              <w:t>PO1</w:t>
            </w:r>
          </w:p>
        </w:tc>
        <w:tc>
          <w:tcPr>
            <w:tcW w:w="883"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1D69AE" w:rsidRPr="001D69AE" w:rsidRDefault="001D69AE" w:rsidP="001D69AE">
            <w:pPr>
              <w:widowControl/>
              <w:jc w:val="left"/>
              <w:rPr>
                <w:b/>
                <w:sz w:val="24"/>
                <w:szCs w:val="24"/>
              </w:rPr>
            </w:pPr>
            <w:r w:rsidRPr="001D69AE">
              <w:rPr>
                <w:b/>
                <w:sz w:val="24"/>
                <w:szCs w:val="24"/>
              </w:rPr>
              <w:t>PO2</w:t>
            </w:r>
          </w:p>
        </w:tc>
        <w:tc>
          <w:tcPr>
            <w:tcW w:w="86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1D69AE" w:rsidRPr="001D69AE" w:rsidRDefault="001D69AE" w:rsidP="001D69AE">
            <w:pPr>
              <w:widowControl/>
              <w:jc w:val="left"/>
              <w:rPr>
                <w:b/>
                <w:sz w:val="24"/>
                <w:szCs w:val="24"/>
              </w:rPr>
            </w:pPr>
            <w:r w:rsidRPr="001D69AE">
              <w:rPr>
                <w:b/>
                <w:sz w:val="24"/>
                <w:szCs w:val="24"/>
              </w:rPr>
              <w:t>PO3</w:t>
            </w:r>
          </w:p>
        </w:tc>
        <w:tc>
          <w:tcPr>
            <w:tcW w:w="90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1D69AE" w:rsidRPr="001D69AE" w:rsidRDefault="001D69AE" w:rsidP="001D69AE">
            <w:pPr>
              <w:widowControl/>
              <w:jc w:val="left"/>
              <w:rPr>
                <w:b/>
                <w:sz w:val="24"/>
                <w:szCs w:val="24"/>
              </w:rPr>
            </w:pPr>
            <w:r w:rsidRPr="001D69AE">
              <w:rPr>
                <w:b/>
                <w:sz w:val="24"/>
                <w:szCs w:val="24"/>
              </w:rPr>
              <w:t>PO4</w:t>
            </w:r>
          </w:p>
        </w:tc>
        <w:tc>
          <w:tcPr>
            <w:tcW w:w="86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1D69AE" w:rsidRPr="001D69AE" w:rsidRDefault="001D69AE" w:rsidP="001D69AE">
            <w:pPr>
              <w:widowControl/>
              <w:jc w:val="left"/>
              <w:rPr>
                <w:b/>
                <w:sz w:val="24"/>
                <w:szCs w:val="24"/>
              </w:rPr>
            </w:pPr>
            <w:r w:rsidRPr="001D69AE">
              <w:rPr>
                <w:b/>
                <w:sz w:val="24"/>
                <w:szCs w:val="24"/>
              </w:rPr>
              <w:t>PO5</w:t>
            </w:r>
          </w:p>
        </w:tc>
        <w:tc>
          <w:tcPr>
            <w:tcW w:w="847"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1D69AE" w:rsidRPr="001D69AE" w:rsidRDefault="001D69AE" w:rsidP="001D69AE">
            <w:pPr>
              <w:widowControl/>
              <w:jc w:val="left"/>
              <w:rPr>
                <w:b/>
                <w:sz w:val="24"/>
                <w:szCs w:val="24"/>
              </w:rPr>
            </w:pPr>
            <w:r w:rsidRPr="001D69AE">
              <w:rPr>
                <w:b/>
                <w:sz w:val="24"/>
                <w:szCs w:val="24"/>
              </w:rPr>
              <w:t>PO6</w:t>
            </w:r>
          </w:p>
        </w:tc>
        <w:tc>
          <w:tcPr>
            <w:tcW w:w="989"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1D69AE" w:rsidRPr="001D69AE" w:rsidRDefault="001D69AE" w:rsidP="001D69AE">
            <w:pPr>
              <w:widowControl/>
              <w:jc w:val="left"/>
              <w:rPr>
                <w:b/>
                <w:sz w:val="24"/>
                <w:szCs w:val="24"/>
              </w:rPr>
            </w:pPr>
            <w:r w:rsidRPr="001D69AE">
              <w:rPr>
                <w:b/>
                <w:sz w:val="24"/>
                <w:szCs w:val="24"/>
              </w:rPr>
              <w:t>PSO1</w:t>
            </w:r>
          </w:p>
        </w:tc>
        <w:tc>
          <w:tcPr>
            <w:tcW w:w="1024"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1D69AE" w:rsidRPr="001D69AE" w:rsidRDefault="001D69AE" w:rsidP="001D69AE">
            <w:pPr>
              <w:widowControl/>
              <w:jc w:val="left"/>
              <w:rPr>
                <w:b/>
                <w:sz w:val="24"/>
                <w:szCs w:val="24"/>
              </w:rPr>
            </w:pPr>
            <w:r w:rsidRPr="001D69AE">
              <w:rPr>
                <w:b/>
                <w:sz w:val="24"/>
                <w:szCs w:val="24"/>
              </w:rPr>
              <w:t>PSO2</w:t>
            </w:r>
          </w:p>
        </w:tc>
        <w:tc>
          <w:tcPr>
            <w:tcW w:w="1112"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1D69AE" w:rsidRPr="001D69AE" w:rsidRDefault="001D69AE" w:rsidP="001D69AE">
            <w:pPr>
              <w:widowControl/>
              <w:jc w:val="left"/>
              <w:rPr>
                <w:b/>
                <w:sz w:val="24"/>
                <w:szCs w:val="24"/>
              </w:rPr>
            </w:pPr>
            <w:r w:rsidRPr="001D69AE">
              <w:rPr>
                <w:b/>
                <w:sz w:val="24"/>
                <w:szCs w:val="24"/>
              </w:rPr>
              <w:t>PSO3</w:t>
            </w:r>
          </w:p>
        </w:tc>
      </w:tr>
      <w:tr w:rsidR="001D69AE" w:rsidRPr="001D69AE" w:rsidTr="001D69AE">
        <w:trPr>
          <w:trHeight w:val="476"/>
        </w:trPr>
        <w:tc>
          <w:tcPr>
            <w:tcW w:w="1289"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D69AE" w:rsidRPr="001D69AE" w:rsidRDefault="001D69AE" w:rsidP="001D69AE">
            <w:pPr>
              <w:widowControl/>
              <w:jc w:val="left"/>
              <w:rPr>
                <w:b/>
                <w:sz w:val="24"/>
                <w:szCs w:val="24"/>
              </w:rPr>
            </w:pPr>
            <w:r w:rsidRPr="001D69AE">
              <w:rPr>
                <w:b/>
                <w:sz w:val="24"/>
                <w:szCs w:val="24"/>
              </w:rPr>
              <w:t>CLO1</w:t>
            </w:r>
          </w:p>
        </w:tc>
        <w:tc>
          <w:tcPr>
            <w:tcW w:w="865" w:type="dxa"/>
            <w:tcBorders>
              <w:top w:val="nil"/>
              <w:left w:val="nil"/>
              <w:bottom w:val="single" w:sz="6" w:space="0" w:color="000000"/>
              <w:right w:val="single" w:sz="6" w:space="0" w:color="000000"/>
            </w:tcBorders>
            <w:tcMar>
              <w:top w:w="100" w:type="dxa"/>
              <w:left w:w="100" w:type="dxa"/>
              <w:bottom w:w="100" w:type="dxa"/>
              <w:right w:w="100" w:type="dxa"/>
            </w:tcMar>
          </w:tcPr>
          <w:p w:rsidR="001D69AE" w:rsidRPr="001D69AE" w:rsidRDefault="001D69AE" w:rsidP="001D69AE">
            <w:pPr>
              <w:widowControl/>
              <w:jc w:val="left"/>
              <w:rPr>
                <w:b/>
                <w:sz w:val="24"/>
                <w:szCs w:val="24"/>
              </w:rPr>
            </w:pPr>
            <w:r w:rsidRPr="00846DF1">
              <w:rPr>
                <w:sz w:val="24"/>
                <w:szCs w:val="24"/>
              </w:rPr>
              <w:t>3</w:t>
            </w:r>
          </w:p>
        </w:tc>
        <w:tc>
          <w:tcPr>
            <w:tcW w:w="883" w:type="dxa"/>
            <w:tcBorders>
              <w:top w:val="nil"/>
              <w:left w:val="nil"/>
              <w:bottom w:val="single" w:sz="6" w:space="0" w:color="000000"/>
              <w:right w:val="single" w:sz="6" w:space="0" w:color="000000"/>
            </w:tcBorders>
            <w:tcMar>
              <w:top w:w="100" w:type="dxa"/>
              <w:left w:w="100" w:type="dxa"/>
              <w:bottom w:w="100" w:type="dxa"/>
              <w:right w:w="100" w:type="dxa"/>
            </w:tcMar>
          </w:tcPr>
          <w:p w:rsidR="001D69AE" w:rsidRPr="001D69AE" w:rsidRDefault="001D69AE" w:rsidP="001D69AE">
            <w:pPr>
              <w:widowControl/>
              <w:jc w:val="left"/>
              <w:rPr>
                <w:b/>
                <w:sz w:val="24"/>
                <w:szCs w:val="24"/>
              </w:rPr>
            </w:pPr>
            <w:r w:rsidRPr="00846DF1">
              <w:rPr>
                <w:sz w:val="24"/>
                <w:szCs w:val="24"/>
              </w:rPr>
              <w:t>3</w:t>
            </w:r>
          </w:p>
        </w:tc>
        <w:tc>
          <w:tcPr>
            <w:tcW w:w="865" w:type="dxa"/>
            <w:tcBorders>
              <w:top w:val="nil"/>
              <w:left w:val="nil"/>
              <w:bottom w:val="single" w:sz="6" w:space="0" w:color="000000"/>
              <w:right w:val="single" w:sz="6" w:space="0" w:color="000000"/>
            </w:tcBorders>
            <w:tcMar>
              <w:top w:w="100" w:type="dxa"/>
              <w:left w:w="100" w:type="dxa"/>
              <w:bottom w:w="100" w:type="dxa"/>
              <w:right w:w="100" w:type="dxa"/>
            </w:tcMar>
          </w:tcPr>
          <w:p w:rsidR="001D69AE" w:rsidRPr="001D69AE" w:rsidRDefault="001D69AE" w:rsidP="001D69AE">
            <w:pPr>
              <w:widowControl/>
              <w:jc w:val="left"/>
              <w:rPr>
                <w:b/>
                <w:sz w:val="24"/>
                <w:szCs w:val="24"/>
              </w:rPr>
            </w:pPr>
            <w:r w:rsidRPr="00846DF1">
              <w:rPr>
                <w:sz w:val="24"/>
                <w:szCs w:val="24"/>
              </w:rPr>
              <w:t>1</w:t>
            </w:r>
          </w:p>
        </w:tc>
        <w:tc>
          <w:tcPr>
            <w:tcW w:w="900" w:type="dxa"/>
            <w:tcBorders>
              <w:top w:val="nil"/>
              <w:left w:val="nil"/>
              <w:bottom w:val="single" w:sz="6" w:space="0" w:color="000000"/>
              <w:right w:val="single" w:sz="6" w:space="0" w:color="000000"/>
            </w:tcBorders>
            <w:tcMar>
              <w:top w:w="100" w:type="dxa"/>
              <w:left w:w="100" w:type="dxa"/>
              <w:bottom w:w="100" w:type="dxa"/>
              <w:right w:w="100" w:type="dxa"/>
            </w:tcMar>
          </w:tcPr>
          <w:p w:rsidR="001D69AE" w:rsidRPr="001D69AE" w:rsidRDefault="001D69AE" w:rsidP="001D69AE">
            <w:pPr>
              <w:widowControl/>
              <w:jc w:val="left"/>
              <w:rPr>
                <w:b/>
                <w:sz w:val="24"/>
                <w:szCs w:val="24"/>
              </w:rPr>
            </w:pPr>
            <w:r w:rsidRPr="00846DF1">
              <w:rPr>
                <w:sz w:val="24"/>
                <w:szCs w:val="24"/>
              </w:rPr>
              <w:t xml:space="preserve"> 3</w:t>
            </w:r>
          </w:p>
        </w:tc>
        <w:tc>
          <w:tcPr>
            <w:tcW w:w="865" w:type="dxa"/>
            <w:tcBorders>
              <w:top w:val="nil"/>
              <w:left w:val="nil"/>
              <w:bottom w:val="single" w:sz="6" w:space="0" w:color="000000"/>
              <w:right w:val="single" w:sz="6" w:space="0" w:color="000000"/>
            </w:tcBorders>
            <w:tcMar>
              <w:top w:w="100" w:type="dxa"/>
              <w:left w:w="100" w:type="dxa"/>
              <w:bottom w:w="100" w:type="dxa"/>
              <w:right w:w="100" w:type="dxa"/>
            </w:tcMar>
          </w:tcPr>
          <w:p w:rsidR="001D69AE" w:rsidRPr="001D69AE" w:rsidRDefault="008C5726" w:rsidP="001D69AE">
            <w:pPr>
              <w:widowControl/>
              <w:jc w:val="left"/>
              <w:rPr>
                <w:b/>
                <w:sz w:val="24"/>
                <w:szCs w:val="24"/>
              </w:rPr>
            </w:pPr>
            <w:r>
              <w:rPr>
                <w:sz w:val="24"/>
                <w:szCs w:val="24"/>
              </w:rPr>
              <w:t>2</w:t>
            </w:r>
          </w:p>
        </w:tc>
        <w:tc>
          <w:tcPr>
            <w:tcW w:w="847" w:type="dxa"/>
            <w:tcBorders>
              <w:top w:val="nil"/>
              <w:left w:val="nil"/>
              <w:bottom w:val="single" w:sz="6" w:space="0" w:color="000000"/>
              <w:right w:val="single" w:sz="6" w:space="0" w:color="000000"/>
            </w:tcBorders>
            <w:tcMar>
              <w:top w:w="100" w:type="dxa"/>
              <w:left w:w="100" w:type="dxa"/>
              <w:bottom w:w="100" w:type="dxa"/>
              <w:right w:w="100" w:type="dxa"/>
            </w:tcMar>
          </w:tcPr>
          <w:p w:rsidR="001D69AE" w:rsidRPr="001D69AE" w:rsidRDefault="001D69AE" w:rsidP="001D69AE">
            <w:pPr>
              <w:widowControl/>
              <w:jc w:val="left"/>
              <w:rPr>
                <w:b/>
                <w:sz w:val="24"/>
                <w:szCs w:val="24"/>
              </w:rPr>
            </w:pPr>
            <w:r w:rsidRPr="00846DF1">
              <w:rPr>
                <w:sz w:val="24"/>
                <w:szCs w:val="24"/>
              </w:rPr>
              <w:t xml:space="preserve"> 2</w:t>
            </w:r>
          </w:p>
        </w:tc>
        <w:tc>
          <w:tcPr>
            <w:tcW w:w="989" w:type="dxa"/>
            <w:tcBorders>
              <w:top w:val="nil"/>
              <w:left w:val="nil"/>
              <w:bottom w:val="single" w:sz="6" w:space="0" w:color="000000"/>
              <w:right w:val="single" w:sz="6" w:space="0" w:color="000000"/>
            </w:tcBorders>
            <w:tcMar>
              <w:top w:w="100" w:type="dxa"/>
              <w:left w:w="100" w:type="dxa"/>
              <w:bottom w:w="100" w:type="dxa"/>
              <w:right w:w="100" w:type="dxa"/>
            </w:tcMar>
          </w:tcPr>
          <w:p w:rsidR="001D69AE" w:rsidRPr="001D69AE" w:rsidRDefault="001D69AE" w:rsidP="001D69AE">
            <w:pPr>
              <w:widowControl/>
              <w:jc w:val="left"/>
              <w:rPr>
                <w:b/>
                <w:sz w:val="24"/>
                <w:szCs w:val="24"/>
              </w:rPr>
            </w:pPr>
            <w:r w:rsidRPr="00846DF1">
              <w:rPr>
                <w:sz w:val="24"/>
                <w:szCs w:val="24"/>
              </w:rPr>
              <w:t xml:space="preserve"> 3</w:t>
            </w:r>
          </w:p>
        </w:tc>
        <w:tc>
          <w:tcPr>
            <w:tcW w:w="1024" w:type="dxa"/>
            <w:tcBorders>
              <w:top w:val="nil"/>
              <w:left w:val="nil"/>
              <w:bottom w:val="single" w:sz="6" w:space="0" w:color="000000"/>
              <w:right w:val="single" w:sz="6" w:space="0" w:color="000000"/>
            </w:tcBorders>
            <w:tcMar>
              <w:top w:w="100" w:type="dxa"/>
              <w:left w:w="100" w:type="dxa"/>
              <w:bottom w:w="100" w:type="dxa"/>
              <w:right w:w="100" w:type="dxa"/>
            </w:tcMar>
          </w:tcPr>
          <w:p w:rsidR="001D69AE" w:rsidRPr="001D69AE" w:rsidRDefault="001D69AE" w:rsidP="001D69AE">
            <w:pPr>
              <w:widowControl/>
              <w:jc w:val="left"/>
              <w:rPr>
                <w:b/>
                <w:sz w:val="24"/>
                <w:szCs w:val="24"/>
              </w:rPr>
            </w:pPr>
            <w:r w:rsidRPr="00846DF1">
              <w:rPr>
                <w:sz w:val="24"/>
                <w:szCs w:val="24"/>
              </w:rPr>
              <w:t xml:space="preserve"> 3</w:t>
            </w:r>
          </w:p>
        </w:tc>
        <w:tc>
          <w:tcPr>
            <w:tcW w:w="1112" w:type="dxa"/>
            <w:tcBorders>
              <w:top w:val="nil"/>
              <w:left w:val="nil"/>
              <w:bottom w:val="single" w:sz="6" w:space="0" w:color="000000"/>
              <w:right w:val="single" w:sz="6" w:space="0" w:color="000000"/>
            </w:tcBorders>
            <w:tcMar>
              <w:top w:w="100" w:type="dxa"/>
              <w:left w:w="100" w:type="dxa"/>
              <w:bottom w:w="100" w:type="dxa"/>
              <w:right w:w="100" w:type="dxa"/>
            </w:tcMar>
          </w:tcPr>
          <w:p w:rsidR="001D69AE" w:rsidRPr="001D69AE" w:rsidRDefault="001D69AE" w:rsidP="001D69AE">
            <w:pPr>
              <w:widowControl/>
              <w:jc w:val="left"/>
              <w:rPr>
                <w:b/>
                <w:sz w:val="24"/>
                <w:szCs w:val="24"/>
              </w:rPr>
            </w:pPr>
            <w:r w:rsidRPr="00846DF1">
              <w:rPr>
                <w:sz w:val="24"/>
                <w:szCs w:val="24"/>
              </w:rPr>
              <w:t xml:space="preserve"> 3</w:t>
            </w:r>
          </w:p>
        </w:tc>
      </w:tr>
      <w:tr w:rsidR="001D69AE" w:rsidRPr="001D69AE" w:rsidTr="001D69AE">
        <w:trPr>
          <w:trHeight w:val="476"/>
        </w:trPr>
        <w:tc>
          <w:tcPr>
            <w:tcW w:w="1289"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D69AE" w:rsidRPr="001D69AE" w:rsidRDefault="001D69AE" w:rsidP="001D69AE">
            <w:pPr>
              <w:widowControl/>
              <w:jc w:val="left"/>
              <w:rPr>
                <w:b/>
                <w:sz w:val="24"/>
                <w:szCs w:val="24"/>
              </w:rPr>
            </w:pPr>
            <w:r w:rsidRPr="001D69AE">
              <w:rPr>
                <w:b/>
                <w:sz w:val="24"/>
                <w:szCs w:val="24"/>
              </w:rPr>
              <w:t>CLO2</w:t>
            </w:r>
          </w:p>
        </w:tc>
        <w:tc>
          <w:tcPr>
            <w:tcW w:w="865" w:type="dxa"/>
            <w:tcBorders>
              <w:top w:val="nil"/>
              <w:left w:val="nil"/>
              <w:bottom w:val="single" w:sz="6" w:space="0" w:color="000000"/>
              <w:right w:val="single" w:sz="6" w:space="0" w:color="000000"/>
            </w:tcBorders>
            <w:tcMar>
              <w:top w:w="100" w:type="dxa"/>
              <w:left w:w="100" w:type="dxa"/>
              <w:bottom w:w="100" w:type="dxa"/>
              <w:right w:w="100" w:type="dxa"/>
            </w:tcMar>
          </w:tcPr>
          <w:p w:rsidR="001D69AE" w:rsidRPr="001D69AE" w:rsidRDefault="001D69AE" w:rsidP="001D69AE">
            <w:pPr>
              <w:widowControl/>
              <w:jc w:val="left"/>
              <w:rPr>
                <w:b/>
                <w:sz w:val="24"/>
                <w:szCs w:val="24"/>
              </w:rPr>
            </w:pPr>
            <w:r w:rsidRPr="00846DF1">
              <w:rPr>
                <w:sz w:val="24"/>
                <w:szCs w:val="24"/>
              </w:rPr>
              <w:t>3</w:t>
            </w:r>
          </w:p>
        </w:tc>
        <w:tc>
          <w:tcPr>
            <w:tcW w:w="883" w:type="dxa"/>
            <w:tcBorders>
              <w:top w:val="nil"/>
              <w:left w:val="nil"/>
              <w:bottom w:val="single" w:sz="6" w:space="0" w:color="000000"/>
              <w:right w:val="single" w:sz="6" w:space="0" w:color="000000"/>
            </w:tcBorders>
            <w:tcMar>
              <w:top w:w="100" w:type="dxa"/>
              <w:left w:w="100" w:type="dxa"/>
              <w:bottom w:w="100" w:type="dxa"/>
              <w:right w:w="100" w:type="dxa"/>
            </w:tcMar>
          </w:tcPr>
          <w:p w:rsidR="001D69AE" w:rsidRPr="001D69AE" w:rsidRDefault="001D69AE" w:rsidP="001D69AE">
            <w:pPr>
              <w:widowControl/>
              <w:jc w:val="left"/>
              <w:rPr>
                <w:b/>
                <w:sz w:val="24"/>
                <w:szCs w:val="24"/>
              </w:rPr>
            </w:pPr>
            <w:r w:rsidRPr="00846DF1">
              <w:rPr>
                <w:sz w:val="24"/>
                <w:szCs w:val="24"/>
              </w:rPr>
              <w:t>2</w:t>
            </w:r>
          </w:p>
        </w:tc>
        <w:tc>
          <w:tcPr>
            <w:tcW w:w="865" w:type="dxa"/>
            <w:tcBorders>
              <w:top w:val="nil"/>
              <w:left w:val="nil"/>
              <w:bottom w:val="single" w:sz="6" w:space="0" w:color="000000"/>
              <w:right w:val="single" w:sz="6" w:space="0" w:color="000000"/>
            </w:tcBorders>
            <w:tcMar>
              <w:top w:w="100" w:type="dxa"/>
              <w:left w:w="100" w:type="dxa"/>
              <w:bottom w:w="100" w:type="dxa"/>
              <w:right w:w="100" w:type="dxa"/>
            </w:tcMar>
          </w:tcPr>
          <w:p w:rsidR="001D69AE" w:rsidRPr="001D69AE" w:rsidRDefault="001D69AE" w:rsidP="001D69AE">
            <w:pPr>
              <w:widowControl/>
              <w:jc w:val="left"/>
              <w:rPr>
                <w:b/>
                <w:sz w:val="24"/>
                <w:szCs w:val="24"/>
              </w:rPr>
            </w:pPr>
            <w:r w:rsidRPr="00846DF1">
              <w:rPr>
                <w:sz w:val="24"/>
                <w:szCs w:val="24"/>
              </w:rPr>
              <w:t>1</w:t>
            </w:r>
          </w:p>
        </w:tc>
        <w:tc>
          <w:tcPr>
            <w:tcW w:w="900" w:type="dxa"/>
            <w:tcBorders>
              <w:top w:val="nil"/>
              <w:left w:val="nil"/>
              <w:bottom w:val="single" w:sz="6" w:space="0" w:color="000000"/>
              <w:right w:val="single" w:sz="6" w:space="0" w:color="000000"/>
            </w:tcBorders>
            <w:tcMar>
              <w:top w:w="100" w:type="dxa"/>
              <w:left w:w="100" w:type="dxa"/>
              <w:bottom w:w="100" w:type="dxa"/>
              <w:right w:w="100" w:type="dxa"/>
            </w:tcMar>
          </w:tcPr>
          <w:p w:rsidR="001D69AE" w:rsidRPr="001D69AE" w:rsidRDefault="001D69AE" w:rsidP="001D69AE">
            <w:pPr>
              <w:widowControl/>
              <w:jc w:val="left"/>
              <w:rPr>
                <w:b/>
                <w:sz w:val="24"/>
                <w:szCs w:val="24"/>
              </w:rPr>
            </w:pPr>
            <w:r w:rsidRPr="00846DF1">
              <w:rPr>
                <w:sz w:val="24"/>
                <w:szCs w:val="24"/>
              </w:rPr>
              <w:t xml:space="preserve"> 3</w:t>
            </w:r>
          </w:p>
        </w:tc>
        <w:tc>
          <w:tcPr>
            <w:tcW w:w="865" w:type="dxa"/>
            <w:tcBorders>
              <w:top w:val="nil"/>
              <w:left w:val="nil"/>
              <w:bottom w:val="single" w:sz="6" w:space="0" w:color="000000"/>
              <w:right w:val="single" w:sz="6" w:space="0" w:color="000000"/>
            </w:tcBorders>
            <w:tcMar>
              <w:top w:w="100" w:type="dxa"/>
              <w:left w:w="100" w:type="dxa"/>
              <w:bottom w:w="100" w:type="dxa"/>
              <w:right w:w="100" w:type="dxa"/>
            </w:tcMar>
          </w:tcPr>
          <w:p w:rsidR="001D69AE" w:rsidRPr="001D69AE" w:rsidRDefault="008C5726" w:rsidP="001D69AE">
            <w:pPr>
              <w:widowControl/>
              <w:jc w:val="left"/>
              <w:rPr>
                <w:b/>
                <w:sz w:val="24"/>
                <w:szCs w:val="24"/>
              </w:rPr>
            </w:pPr>
            <w:r>
              <w:rPr>
                <w:sz w:val="24"/>
                <w:szCs w:val="24"/>
              </w:rPr>
              <w:t xml:space="preserve"> 2</w:t>
            </w:r>
          </w:p>
        </w:tc>
        <w:tc>
          <w:tcPr>
            <w:tcW w:w="847" w:type="dxa"/>
            <w:tcBorders>
              <w:top w:val="nil"/>
              <w:left w:val="nil"/>
              <w:bottom w:val="single" w:sz="6" w:space="0" w:color="000000"/>
              <w:right w:val="single" w:sz="6" w:space="0" w:color="000000"/>
            </w:tcBorders>
            <w:tcMar>
              <w:top w:w="100" w:type="dxa"/>
              <w:left w:w="100" w:type="dxa"/>
              <w:bottom w:w="100" w:type="dxa"/>
              <w:right w:w="100" w:type="dxa"/>
            </w:tcMar>
          </w:tcPr>
          <w:p w:rsidR="001D69AE" w:rsidRPr="001D69AE" w:rsidRDefault="008C5726" w:rsidP="001D69AE">
            <w:pPr>
              <w:widowControl/>
              <w:jc w:val="left"/>
              <w:rPr>
                <w:b/>
                <w:sz w:val="24"/>
                <w:szCs w:val="24"/>
              </w:rPr>
            </w:pPr>
            <w:r>
              <w:rPr>
                <w:sz w:val="24"/>
                <w:szCs w:val="24"/>
              </w:rPr>
              <w:t xml:space="preserve"> 2</w:t>
            </w:r>
          </w:p>
        </w:tc>
        <w:tc>
          <w:tcPr>
            <w:tcW w:w="989" w:type="dxa"/>
            <w:tcBorders>
              <w:top w:val="nil"/>
              <w:left w:val="nil"/>
              <w:bottom w:val="single" w:sz="6" w:space="0" w:color="000000"/>
              <w:right w:val="single" w:sz="6" w:space="0" w:color="000000"/>
            </w:tcBorders>
            <w:tcMar>
              <w:top w:w="100" w:type="dxa"/>
              <w:left w:w="100" w:type="dxa"/>
              <w:bottom w:w="100" w:type="dxa"/>
              <w:right w:w="100" w:type="dxa"/>
            </w:tcMar>
          </w:tcPr>
          <w:p w:rsidR="001D69AE" w:rsidRPr="001D69AE" w:rsidRDefault="001D69AE" w:rsidP="001D69AE">
            <w:pPr>
              <w:widowControl/>
              <w:jc w:val="left"/>
              <w:rPr>
                <w:b/>
                <w:sz w:val="24"/>
                <w:szCs w:val="24"/>
              </w:rPr>
            </w:pPr>
            <w:r w:rsidRPr="00846DF1">
              <w:rPr>
                <w:sz w:val="24"/>
                <w:szCs w:val="24"/>
              </w:rPr>
              <w:t xml:space="preserve"> 3</w:t>
            </w:r>
          </w:p>
        </w:tc>
        <w:tc>
          <w:tcPr>
            <w:tcW w:w="1024" w:type="dxa"/>
            <w:tcBorders>
              <w:top w:val="nil"/>
              <w:left w:val="nil"/>
              <w:bottom w:val="single" w:sz="6" w:space="0" w:color="000000"/>
              <w:right w:val="single" w:sz="6" w:space="0" w:color="000000"/>
            </w:tcBorders>
            <w:tcMar>
              <w:top w:w="100" w:type="dxa"/>
              <w:left w:w="100" w:type="dxa"/>
              <w:bottom w:w="100" w:type="dxa"/>
              <w:right w:w="100" w:type="dxa"/>
            </w:tcMar>
          </w:tcPr>
          <w:p w:rsidR="001D69AE" w:rsidRPr="001D69AE" w:rsidRDefault="001D69AE" w:rsidP="001D69AE">
            <w:pPr>
              <w:widowControl/>
              <w:jc w:val="left"/>
              <w:rPr>
                <w:b/>
                <w:sz w:val="24"/>
                <w:szCs w:val="24"/>
              </w:rPr>
            </w:pPr>
            <w:r w:rsidRPr="00846DF1">
              <w:rPr>
                <w:sz w:val="24"/>
                <w:szCs w:val="24"/>
              </w:rPr>
              <w:t xml:space="preserve"> 3</w:t>
            </w:r>
          </w:p>
        </w:tc>
        <w:tc>
          <w:tcPr>
            <w:tcW w:w="1112" w:type="dxa"/>
            <w:tcBorders>
              <w:top w:val="nil"/>
              <w:left w:val="nil"/>
              <w:bottom w:val="single" w:sz="6" w:space="0" w:color="000000"/>
              <w:right w:val="single" w:sz="6" w:space="0" w:color="000000"/>
            </w:tcBorders>
            <w:tcMar>
              <w:top w:w="100" w:type="dxa"/>
              <w:left w:w="100" w:type="dxa"/>
              <w:bottom w:w="100" w:type="dxa"/>
              <w:right w:w="100" w:type="dxa"/>
            </w:tcMar>
          </w:tcPr>
          <w:p w:rsidR="001D69AE" w:rsidRPr="001D69AE" w:rsidRDefault="001D69AE" w:rsidP="001D69AE">
            <w:pPr>
              <w:widowControl/>
              <w:jc w:val="left"/>
              <w:rPr>
                <w:b/>
                <w:sz w:val="24"/>
                <w:szCs w:val="24"/>
              </w:rPr>
            </w:pPr>
            <w:r w:rsidRPr="00846DF1">
              <w:rPr>
                <w:sz w:val="24"/>
                <w:szCs w:val="24"/>
              </w:rPr>
              <w:t xml:space="preserve"> 3</w:t>
            </w:r>
          </w:p>
        </w:tc>
      </w:tr>
      <w:tr w:rsidR="001D69AE" w:rsidRPr="001D69AE" w:rsidTr="001D69AE">
        <w:trPr>
          <w:trHeight w:val="476"/>
        </w:trPr>
        <w:tc>
          <w:tcPr>
            <w:tcW w:w="1289"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D69AE" w:rsidRPr="001D69AE" w:rsidRDefault="001D69AE" w:rsidP="001D69AE">
            <w:pPr>
              <w:widowControl/>
              <w:jc w:val="left"/>
              <w:rPr>
                <w:b/>
                <w:sz w:val="24"/>
                <w:szCs w:val="24"/>
              </w:rPr>
            </w:pPr>
            <w:r w:rsidRPr="001D69AE">
              <w:rPr>
                <w:b/>
                <w:sz w:val="24"/>
                <w:szCs w:val="24"/>
              </w:rPr>
              <w:t>CLO3</w:t>
            </w:r>
          </w:p>
        </w:tc>
        <w:tc>
          <w:tcPr>
            <w:tcW w:w="865" w:type="dxa"/>
            <w:tcBorders>
              <w:top w:val="nil"/>
              <w:left w:val="nil"/>
              <w:bottom w:val="single" w:sz="6" w:space="0" w:color="000000"/>
              <w:right w:val="single" w:sz="6" w:space="0" w:color="000000"/>
            </w:tcBorders>
            <w:tcMar>
              <w:top w:w="100" w:type="dxa"/>
              <w:left w:w="100" w:type="dxa"/>
              <w:bottom w:w="100" w:type="dxa"/>
              <w:right w:w="100" w:type="dxa"/>
            </w:tcMar>
          </w:tcPr>
          <w:p w:rsidR="001D69AE" w:rsidRPr="001D69AE" w:rsidRDefault="001D69AE" w:rsidP="001D69AE">
            <w:pPr>
              <w:widowControl/>
              <w:jc w:val="left"/>
              <w:rPr>
                <w:b/>
                <w:sz w:val="24"/>
                <w:szCs w:val="24"/>
              </w:rPr>
            </w:pPr>
            <w:r w:rsidRPr="00846DF1">
              <w:rPr>
                <w:sz w:val="24"/>
                <w:szCs w:val="24"/>
              </w:rPr>
              <w:t>3</w:t>
            </w:r>
          </w:p>
        </w:tc>
        <w:tc>
          <w:tcPr>
            <w:tcW w:w="883" w:type="dxa"/>
            <w:tcBorders>
              <w:top w:val="nil"/>
              <w:left w:val="nil"/>
              <w:bottom w:val="single" w:sz="6" w:space="0" w:color="000000"/>
              <w:right w:val="single" w:sz="6" w:space="0" w:color="000000"/>
            </w:tcBorders>
            <w:tcMar>
              <w:top w:w="100" w:type="dxa"/>
              <w:left w:w="100" w:type="dxa"/>
              <w:bottom w:w="100" w:type="dxa"/>
              <w:right w:w="100" w:type="dxa"/>
            </w:tcMar>
          </w:tcPr>
          <w:p w:rsidR="001D69AE" w:rsidRPr="001D69AE" w:rsidRDefault="001D69AE" w:rsidP="001D69AE">
            <w:pPr>
              <w:widowControl/>
              <w:jc w:val="left"/>
              <w:rPr>
                <w:b/>
                <w:sz w:val="24"/>
                <w:szCs w:val="24"/>
              </w:rPr>
            </w:pPr>
            <w:r w:rsidRPr="00846DF1">
              <w:rPr>
                <w:sz w:val="24"/>
                <w:szCs w:val="24"/>
              </w:rPr>
              <w:t>1</w:t>
            </w:r>
          </w:p>
        </w:tc>
        <w:tc>
          <w:tcPr>
            <w:tcW w:w="865" w:type="dxa"/>
            <w:tcBorders>
              <w:top w:val="nil"/>
              <w:left w:val="nil"/>
              <w:bottom w:val="single" w:sz="6" w:space="0" w:color="000000"/>
              <w:right w:val="single" w:sz="6" w:space="0" w:color="000000"/>
            </w:tcBorders>
            <w:tcMar>
              <w:top w:w="100" w:type="dxa"/>
              <w:left w:w="100" w:type="dxa"/>
              <w:bottom w:w="100" w:type="dxa"/>
              <w:right w:w="100" w:type="dxa"/>
            </w:tcMar>
          </w:tcPr>
          <w:p w:rsidR="001D69AE" w:rsidRPr="001D69AE" w:rsidRDefault="001D69AE" w:rsidP="001D69AE">
            <w:pPr>
              <w:widowControl/>
              <w:jc w:val="left"/>
              <w:rPr>
                <w:b/>
                <w:sz w:val="24"/>
                <w:szCs w:val="24"/>
              </w:rPr>
            </w:pPr>
            <w:r w:rsidRPr="00846DF1">
              <w:rPr>
                <w:sz w:val="24"/>
                <w:szCs w:val="24"/>
              </w:rPr>
              <w:t>2</w:t>
            </w:r>
          </w:p>
        </w:tc>
        <w:tc>
          <w:tcPr>
            <w:tcW w:w="900" w:type="dxa"/>
            <w:tcBorders>
              <w:top w:val="nil"/>
              <w:left w:val="nil"/>
              <w:bottom w:val="single" w:sz="6" w:space="0" w:color="000000"/>
              <w:right w:val="single" w:sz="6" w:space="0" w:color="000000"/>
            </w:tcBorders>
            <w:tcMar>
              <w:top w:w="100" w:type="dxa"/>
              <w:left w:w="100" w:type="dxa"/>
              <w:bottom w:w="100" w:type="dxa"/>
              <w:right w:w="100" w:type="dxa"/>
            </w:tcMar>
          </w:tcPr>
          <w:p w:rsidR="001D69AE" w:rsidRPr="001D69AE" w:rsidRDefault="001D69AE" w:rsidP="001D69AE">
            <w:pPr>
              <w:widowControl/>
              <w:jc w:val="left"/>
              <w:rPr>
                <w:b/>
                <w:sz w:val="24"/>
                <w:szCs w:val="24"/>
              </w:rPr>
            </w:pPr>
            <w:r w:rsidRPr="00846DF1">
              <w:rPr>
                <w:sz w:val="24"/>
                <w:szCs w:val="24"/>
              </w:rPr>
              <w:t xml:space="preserve"> 3</w:t>
            </w:r>
          </w:p>
        </w:tc>
        <w:tc>
          <w:tcPr>
            <w:tcW w:w="865" w:type="dxa"/>
            <w:tcBorders>
              <w:top w:val="nil"/>
              <w:left w:val="nil"/>
              <w:bottom w:val="single" w:sz="6" w:space="0" w:color="000000"/>
              <w:right w:val="single" w:sz="6" w:space="0" w:color="000000"/>
            </w:tcBorders>
            <w:tcMar>
              <w:top w:w="100" w:type="dxa"/>
              <w:left w:w="100" w:type="dxa"/>
              <w:bottom w:w="100" w:type="dxa"/>
              <w:right w:w="100" w:type="dxa"/>
            </w:tcMar>
          </w:tcPr>
          <w:p w:rsidR="001D69AE" w:rsidRPr="001D69AE" w:rsidRDefault="008C5726" w:rsidP="001D69AE">
            <w:pPr>
              <w:widowControl/>
              <w:jc w:val="left"/>
              <w:rPr>
                <w:b/>
                <w:sz w:val="24"/>
                <w:szCs w:val="24"/>
              </w:rPr>
            </w:pPr>
            <w:r>
              <w:rPr>
                <w:sz w:val="24"/>
                <w:szCs w:val="24"/>
              </w:rPr>
              <w:t xml:space="preserve"> 2</w:t>
            </w:r>
          </w:p>
        </w:tc>
        <w:tc>
          <w:tcPr>
            <w:tcW w:w="847" w:type="dxa"/>
            <w:tcBorders>
              <w:top w:val="nil"/>
              <w:left w:val="nil"/>
              <w:bottom w:val="single" w:sz="6" w:space="0" w:color="000000"/>
              <w:right w:val="single" w:sz="6" w:space="0" w:color="000000"/>
            </w:tcBorders>
            <w:tcMar>
              <w:top w:w="100" w:type="dxa"/>
              <w:left w:w="100" w:type="dxa"/>
              <w:bottom w:w="100" w:type="dxa"/>
              <w:right w:w="100" w:type="dxa"/>
            </w:tcMar>
          </w:tcPr>
          <w:p w:rsidR="001D69AE" w:rsidRPr="001D69AE" w:rsidRDefault="008C5726" w:rsidP="001D69AE">
            <w:pPr>
              <w:widowControl/>
              <w:jc w:val="left"/>
              <w:rPr>
                <w:b/>
                <w:sz w:val="24"/>
                <w:szCs w:val="24"/>
              </w:rPr>
            </w:pPr>
            <w:r>
              <w:rPr>
                <w:sz w:val="24"/>
                <w:szCs w:val="24"/>
              </w:rPr>
              <w:t xml:space="preserve"> 2</w:t>
            </w:r>
          </w:p>
        </w:tc>
        <w:tc>
          <w:tcPr>
            <w:tcW w:w="989" w:type="dxa"/>
            <w:tcBorders>
              <w:top w:val="nil"/>
              <w:left w:val="nil"/>
              <w:bottom w:val="single" w:sz="6" w:space="0" w:color="000000"/>
              <w:right w:val="single" w:sz="6" w:space="0" w:color="000000"/>
            </w:tcBorders>
            <w:tcMar>
              <w:top w:w="100" w:type="dxa"/>
              <w:left w:w="100" w:type="dxa"/>
              <w:bottom w:w="100" w:type="dxa"/>
              <w:right w:w="100" w:type="dxa"/>
            </w:tcMar>
          </w:tcPr>
          <w:p w:rsidR="001D69AE" w:rsidRPr="001D69AE" w:rsidRDefault="001D69AE" w:rsidP="001D69AE">
            <w:pPr>
              <w:widowControl/>
              <w:jc w:val="left"/>
              <w:rPr>
                <w:b/>
                <w:sz w:val="24"/>
                <w:szCs w:val="24"/>
              </w:rPr>
            </w:pPr>
            <w:r w:rsidRPr="00846DF1">
              <w:rPr>
                <w:sz w:val="24"/>
                <w:szCs w:val="24"/>
              </w:rPr>
              <w:t xml:space="preserve"> 3</w:t>
            </w:r>
          </w:p>
        </w:tc>
        <w:tc>
          <w:tcPr>
            <w:tcW w:w="1024" w:type="dxa"/>
            <w:tcBorders>
              <w:top w:val="nil"/>
              <w:left w:val="nil"/>
              <w:bottom w:val="single" w:sz="6" w:space="0" w:color="000000"/>
              <w:right w:val="single" w:sz="6" w:space="0" w:color="000000"/>
            </w:tcBorders>
            <w:tcMar>
              <w:top w:w="100" w:type="dxa"/>
              <w:left w:w="100" w:type="dxa"/>
              <w:bottom w:w="100" w:type="dxa"/>
              <w:right w:w="100" w:type="dxa"/>
            </w:tcMar>
          </w:tcPr>
          <w:p w:rsidR="001D69AE" w:rsidRPr="001D69AE" w:rsidRDefault="001D69AE" w:rsidP="001D69AE">
            <w:pPr>
              <w:widowControl/>
              <w:jc w:val="left"/>
              <w:rPr>
                <w:b/>
                <w:sz w:val="24"/>
                <w:szCs w:val="24"/>
              </w:rPr>
            </w:pPr>
            <w:r w:rsidRPr="00846DF1">
              <w:rPr>
                <w:sz w:val="24"/>
                <w:szCs w:val="24"/>
              </w:rPr>
              <w:t xml:space="preserve"> 3</w:t>
            </w:r>
          </w:p>
        </w:tc>
        <w:tc>
          <w:tcPr>
            <w:tcW w:w="1112" w:type="dxa"/>
            <w:tcBorders>
              <w:top w:val="nil"/>
              <w:left w:val="nil"/>
              <w:bottom w:val="single" w:sz="6" w:space="0" w:color="000000"/>
              <w:right w:val="single" w:sz="6" w:space="0" w:color="000000"/>
            </w:tcBorders>
            <w:tcMar>
              <w:top w:w="100" w:type="dxa"/>
              <w:left w:w="100" w:type="dxa"/>
              <w:bottom w:w="100" w:type="dxa"/>
              <w:right w:w="100" w:type="dxa"/>
            </w:tcMar>
          </w:tcPr>
          <w:p w:rsidR="001D69AE" w:rsidRPr="001D69AE" w:rsidRDefault="001D69AE" w:rsidP="001D69AE">
            <w:pPr>
              <w:widowControl/>
              <w:jc w:val="left"/>
              <w:rPr>
                <w:b/>
                <w:sz w:val="24"/>
                <w:szCs w:val="24"/>
              </w:rPr>
            </w:pPr>
            <w:r w:rsidRPr="00846DF1">
              <w:rPr>
                <w:sz w:val="24"/>
                <w:szCs w:val="24"/>
              </w:rPr>
              <w:t xml:space="preserve"> 3</w:t>
            </w:r>
          </w:p>
        </w:tc>
      </w:tr>
      <w:tr w:rsidR="001D69AE" w:rsidRPr="001D69AE" w:rsidTr="001D69AE">
        <w:trPr>
          <w:trHeight w:val="476"/>
        </w:trPr>
        <w:tc>
          <w:tcPr>
            <w:tcW w:w="1289"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D69AE" w:rsidRPr="001D69AE" w:rsidRDefault="001D69AE" w:rsidP="001D69AE">
            <w:pPr>
              <w:widowControl/>
              <w:jc w:val="left"/>
              <w:rPr>
                <w:b/>
                <w:sz w:val="24"/>
                <w:szCs w:val="24"/>
              </w:rPr>
            </w:pPr>
            <w:r w:rsidRPr="001D69AE">
              <w:rPr>
                <w:b/>
                <w:sz w:val="24"/>
                <w:szCs w:val="24"/>
              </w:rPr>
              <w:t>CLO4</w:t>
            </w:r>
          </w:p>
        </w:tc>
        <w:tc>
          <w:tcPr>
            <w:tcW w:w="865" w:type="dxa"/>
            <w:tcBorders>
              <w:top w:val="nil"/>
              <w:left w:val="nil"/>
              <w:bottom w:val="single" w:sz="6" w:space="0" w:color="000000"/>
              <w:right w:val="single" w:sz="6" w:space="0" w:color="000000"/>
            </w:tcBorders>
            <w:tcMar>
              <w:top w:w="100" w:type="dxa"/>
              <w:left w:w="100" w:type="dxa"/>
              <w:bottom w:w="100" w:type="dxa"/>
              <w:right w:w="100" w:type="dxa"/>
            </w:tcMar>
          </w:tcPr>
          <w:p w:rsidR="001D69AE" w:rsidRPr="001D69AE" w:rsidRDefault="001D69AE" w:rsidP="001D69AE">
            <w:pPr>
              <w:widowControl/>
              <w:jc w:val="left"/>
              <w:rPr>
                <w:b/>
                <w:sz w:val="24"/>
                <w:szCs w:val="24"/>
              </w:rPr>
            </w:pPr>
            <w:r w:rsidRPr="00846DF1">
              <w:rPr>
                <w:sz w:val="24"/>
                <w:szCs w:val="24"/>
              </w:rPr>
              <w:t>3</w:t>
            </w:r>
          </w:p>
        </w:tc>
        <w:tc>
          <w:tcPr>
            <w:tcW w:w="883" w:type="dxa"/>
            <w:tcBorders>
              <w:top w:val="nil"/>
              <w:left w:val="nil"/>
              <w:bottom w:val="single" w:sz="6" w:space="0" w:color="000000"/>
              <w:right w:val="single" w:sz="6" w:space="0" w:color="000000"/>
            </w:tcBorders>
            <w:tcMar>
              <w:top w:w="100" w:type="dxa"/>
              <w:left w:w="100" w:type="dxa"/>
              <w:bottom w:w="100" w:type="dxa"/>
              <w:right w:w="100" w:type="dxa"/>
            </w:tcMar>
          </w:tcPr>
          <w:p w:rsidR="001D69AE" w:rsidRPr="001D69AE" w:rsidRDefault="001D69AE" w:rsidP="001D69AE">
            <w:pPr>
              <w:widowControl/>
              <w:jc w:val="left"/>
              <w:rPr>
                <w:b/>
                <w:sz w:val="24"/>
                <w:szCs w:val="24"/>
              </w:rPr>
            </w:pPr>
            <w:r w:rsidRPr="00846DF1">
              <w:rPr>
                <w:sz w:val="24"/>
                <w:szCs w:val="24"/>
              </w:rPr>
              <w:t>2</w:t>
            </w:r>
          </w:p>
        </w:tc>
        <w:tc>
          <w:tcPr>
            <w:tcW w:w="865" w:type="dxa"/>
            <w:tcBorders>
              <w:top w:val="nil"/>
              <w:left w:val="nil"/>
              <w:bottom w:val="single" w:sz="6" w:space="0" w:color="000000"/>
              <w:right w:val="single" w:sz="6" w:space="0" w:color="000000"/>
            </w:tcBorders>
            <w:tcMar>
              <w:top w:w="100" w:type="dxa"/>
              <w:left w:w="100" w:type="dxa"/>
              <w:bottom w:w="100" w:type="dxa"/>
              <w:right w:w="100" w:type="dxa"/>
            </w:tcMar>
          </w:tcPr>
          <w:p w:rsidR="001D69AE" w:rsidRPr="001D69AE" w:rsidRDefault="001D69AE" w:rsidP="001D69AE">
            <w:pPr>
              <w:widowControl/>
              <w:jc w:val="left"/>
              <w:rPr>
                <w:b/>
                <w:sz w:val="24"/>
                <w:szCs w:val="24"/>
              </w:rPr>
            </w:pPr>
            <w:r w:rsidRPr="00846DF1">
              <w:rPr>
                <w:sz w:val="24"/>
                <w:szCs w:val="24"/>
              </w:rPr>
              <w:t>3</w:t>
            </w:r>
          </w:p>
        </w:tc>
        <w:tc>
          <w:tcPr>
            <w:tcW w:w="900" w:type="dxa"/>
            <w:tcBorders>
              <w:top w:val="nil"/>
              <w:left w:val="nil"/>
              <w:bottom w:val="single" w:sz="6" w:space="0" w:color="000000"/>
              <w:right w:val="single" w:sz="6" w:space="0" w:color="000000"/>
            </w:tcBorders>
            <w:tcMar>
              <w:top w:w="100" w:type="dxa"/>
              <w:left w:w="100" w:type="dxa"/>
              <w:bottom w:w="100" w:type="dxa"/>
              <w:right w:w="100" w:type="dxa"/>
            </w:tcMar>
          </w:tcPr>
          <w:p w:rsidR="001D69AE" w:rsidRPr="001D69AE" w:rsidRDefault="001D69AE" w:rsidP="001D69AE">
            <w:pPr>
              <w:widowControl/>
              <w:jc w:val="left"/>
              <w:rPr>
                <w:b/>
                <w:sz w:val="24"/>
                <w:szCs w:val="24"/>
              </w:rPr>
            </w:pPr>
            <w:r w:rsidRPr="00846DF1">
              <w:rPr>
                <w:sz w:val="24"/>
                <w:szCs w:val="24"/>
              </w:rPr>
              <w:t xml:space="preserve"> 3</w:t>
            </w:r>
          </w:p>
        </w:tc>
        <w:tc>
          <w:tcPr>
            <w:tcW w:w="865" w:type="dxa"/>
            <w:tcBorders>
              <w:top w:val="nil"/>
              <w:left w:val="nil"/>
              <w:bottom w:val="single" w:sz="6" w:space="0" w:color="000000"/>
              <w:right w:val="single" w:sz="6" w:space="0" w:color="000000"/>
            </w:tcBorders>
            <w:tcMar>
              <w:top w:w="100" w:type="dxa"/>
              <w:left w:w="100" w:type="dxa"/>
              <w:bottom w:w="100" w:type="dxa"/>
              <w:right w:w="100" w:type="dxa"/>
            </w:tcMar>
          </w:tcPr>
          <w:p w:rsidR="001D69AE" w:rsidRPr="001D69AE" w:rsidRDefault="001D69AE" w:rsidP="001D69AE">
            <w:pPr>
              <w:widowControl/>
              <w:jc w:val="left"/>
              <w:rPr>
                <w:b/>
                <w:sz w:val="24"/>
                <w:szCs w:val="24"/>
              </w:rPr>
            </w:pPr>
            <w:r w:rsidRPr="00846DF1">
              <w:rPr>
                <w:sz w:val="24"/>
                <w:szCs w:val="24"/>
              </w:rPr>
              <w:t xml:space="preserve"> 2</w:t>
            </w:r>
          </w:p>
        </w:tc>
        <w:tc>
          <w:tcPr>
            <w:tcW w:w="847" w:type="dxa"/>
            <w:tcBorders>
              <w:top w:val="nil"/>
              <w:left w:val="nil"/>
              <w:bottom w:val="single" w:sz="6" w:space="0" w:color="000000"/>
              <w:right w:val="single" w:sz="6" w:space="0" w:color="000000"/>
            </w:tcBorders>
            <w:tcMar>
              <w:top w:w="100" w:type="dxa"/>
              <w:left w:w="100" w:type="dxa"/>
              <w:bottom w:w="100" w:type="dxa"/>
              <w:right w:w="100" w:type="dxa"/>
            </w:tcMar>
          </w:tcPr>
          <w:p w:rsidR="001D69AE" w:rsidRPr="001D69AE" w:rsidRDefault="001D69AE" w:rsidP="001D69AE">
            <w:pPr>
              <w:widowControl/>
              <w:jc w:val="left"/>
              <w:rPr>
                <w:b/>
                <w:sz w:val="24"/>
                <w:szCs w:val="24"/>
              </w:rPr>
            </w:pPr>
            <w:r w:rsidRPr="00846DF1">
              <w:rPr>
                <w:sz w:val="24"/>
                <w:szCs w:val="24"/>
              </w:rPr>
              <w:t xml:space="preserve"> 1</w:t>
            </w:r>
          </w:p>
        </w:tc>
        <w:tc>
          <w:tcPr>
            <w:tcW w:w="989" w:type="dxa"/>
            <w:tcBorders>
              <w:top w:val="nil"/>
              <w:left w:val="nil"/>
              <w:bottom w:val="single" w:sz="6" w:space="0" w:color="000000"/>
              <w:right w:val="single" w:sz="6" w:space="0" w:color="000000"/>
            </w:tcBorders>
            <w:tcMar>
              <w:top w:w="100" w:type="dxa"/>
              <w:left w:w="100" w:type="dxa"/>
              <w:bottom w:w="100" w:type="dxa"/>
              <w:right w:w="100" w:type="dxa"/>
            </w:tcMar>
          </w:tcPr>
          <w:p w:rsidR="001D69AE" w:rsidRPr="001D69AE" w:rsidRDefault="001D69AE" w:rsidP="001D69AE">
            <w:pPr>
              <w:widowControl/>
              <w:jc w:val="left"/>
              <w:rPr>
                <w:b/>
                <w:sz w:val="24"/>
                <w:szCs w:val="24"/>
              </w:rPr>
            </w:pPr>
            <w:r w:rsidRPr="00846DF1">
              <w:rPr>
                <w:sz w:val="24"/>
                <w:szCs w:val="24"/>
              </w:rPr>
              <w:t xml:space="preserve"> 3</w:t>
            </w:r>
          </w:p>
        </w:tc>
        <w:tc>
          <w:tcPr>
            <w:tcW w:w="1024" w:type="dxa"/>
            <w:tcBorders>
              <w:top w:val="nil"/>
              <w:left w:val="nil"/>
              <w:bottom w:val="single" w:sz="6" w:space="0" w:color="000000"/>
              <w:right w:val="single" w:sz="6" w:space="0" w:color="000000"/>
            </w:tcBorders>
            <w:tcMar>
              <w:top w:w="100" w:type="dxa"/>
              <w:left w:w="100" w:type="dxa"/>
              <w:bottom w:w="100" w:type="dxa"/>
              <w:right w:w="100" w:type="dxa"/>
            </w:tcMar>
          </w:tcPr>
          <w:p w:rsidR="001D69AE" w:rsidRPr="001D69AE" w:rsidRDefault="001D69AE" w:rsidP="001D69AE">
            <w:pPr>
              <w:widowControl/>
              <w:jc w:val="left"/>
              <w:rPr>
                <w:b/>
                <w:sz w:val="24"/>
                <w:szCs w:val="24"/>
              </w:rPr>
            </w:pPr>
            <w:r w:rsidRPr="00846DF1">
              <w:rPr>
                <w:sz w:val="24"/>
                <w:szCs w:val="24"/>
              </w:rPr>
              <w:t xml:space="preserve"> 3</w:t>
            </w:r>
          </w:p>
        </w:tc>
        <w:tc>
          <w:tcPr>
            <w:tcW w:w="1112" w:type="dxa"/>
            <w:tcBorders>
              <w:top w:val="nil"/>
              <w:left w:val="nil"/>
              <w:bottom w:val="single" w:sz="6" w:space="0" w:color="000000"/>
              <w:right w:val="single" w:sz="6" w:space="0" w:color="000000"/>
            </w:tcBorders>
            <w:tcMar>
              <w:top w:w="100" w:type="dxa"/>
              <w:left w:w="100" w:type="dxa"/>
              <w:bottom w:w="100" w:type="dxa"/>
              <w:right w:w="100" w:type="dxa"/>
            </w:tcMar>
          </w:tcPr>
          <w:p w:rsidR="001D69AE" w:rsidRPr="001D69AE" w:rsidRDefault="001D69AE" w:rsidP="001D69AE">
            <w:pPr>
              <w:widowControl/>
              <w:jc w:val="left"/>
              <w:rPr>
                <w:b/>
                <w:sz w:val="24"/>
                <w:szCs w:val="24"/>
              </w:rPr>
            </w:pPr>
            <w:r w:rsidRPr="00846DF1">
              <w:rPr>
                <w:sz w:val="24"/>
                <w:szCs w:val="24"/>
              </w:rPr>
              <w:t xml:space="preserve"> 3</w:t>
            </w:r>
          </w:p>
        </w:tc>
      </w:tr>
      <w:tr w:rsidR="001D69AE" w:rsidRPr="001D69AE" w:rsidTr="001D69AE">
        <w:trPr>
          <w:trHeight w:val="476"/>
        </w:trPr>
        <w:tc>
          <w:tcPr>
            <w:tcW w:w="1289" w:type="dxa"/>
            <w:tcBorders>
              <w:top w:val="nil"/>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rsidR="001D69AE" w:rsidRPr="001D69AE" w:rsidRDefault="001D69AE" w:rsidP="001D69AE">
            <w:pPr>
              <w:widowControl/>
              <w:jc w:val="left"/>
              <w:rPr>
                <w:b/>
                <w:sz w:val="24"/>
                <w:szCs w:val="24"/>
              </w:rPr>
            </w:pPr>
            <w:r w:rsidRPr="001D69AE">
              <w:rPr>
                <w:b/>
                <w:sz w:val="24"/>
                <w:szCs w:val="24"/>
              </w:rPr>
              <w:t>CLO5</w:t>
            </w:r>
          </w:p>
        </w:tc>
        <w:tc>
          <w:tcPr>
            <w:tcW w:w="865" w:type="dxa"/>
            <w:tcBorders>
              <w:top w:val="nil"/>
              <w:left w:val="nil"/>
              <w:bottom w:val="single" w:sz="6" w:space="0" w:color="000000"/>
              <w:right w:val="single" w:sz="6" w:space="0" w:color="000000"/>
            </w:tcBorders>
            <w:tcMar>
              <w:top w:w="100" w:type="dxa"/>
              <w:left w:w="100" w:type="dxa"/>
              <w:bottom w:w="100" w:type="dxa"/>
              <w:right w:w="100" w:type="dxa"/>
            </w:tcMar>
          </w:tcPr>
          <w:p w:rsidR="001D69AE" w:rsidRPr="001D69AE" w:rsidRDefault="001D69AE" w:rsidP="001D69AE">
            <w:pPr>
              <w:widowControl/>
              <w:jc w:val="left"/>
              <w:rPr>
                <w:b/>
                <w:sz w:val="24"/>
                <w:szCs w:val="24"/>
              </w:rPr>
            </w:pPr>
            <w:r w:rsidRPr="00846DF1">
              <w:rPr>
                <w:sz w:val="24"/>
                <w:szCs w:val="24"/>
              </w:rPr>
              <w:t>3</w:t>
            </w:r>
          </w:p>
        </w:tc>
        <w:tc>
          <w:tcPr>
            <w:tcW w:w="883" w:type="dxa"/>
            <w:tcBorders>
              <w:top w:val="nil"/>
              <w:left w:val="nil"/>
              <w:bottom w:val="single" w:sz="6" w:space="0" w:color="000000"/>
              <w:right w:val="single" w:sz="6" w:space="0" w:color="000000"/>
            </w:tcBorders>
            <w:tcMar>
              <w:top w:w="100" w:type="dxa"/>
              <w:left w:w="100" w:type="dxa"/>
              <w:bottom w:w="100" w:type="dxa"/>
              <w:right w:w="100" w:type="dxa"/>
            </w:tcMar>
          </w:tcPr>
          <w:p w:rsidR="001D69AE" w:rsidRPr="001D69AE" w:rsidRDefault="001D69AE" w:rsidP="001D69AE">
            <w:pPr>
              <w:widowControl/>
              <w:jc w:val="left"/>
              <w:rPr>
                <w:b/>
                <w:sz w:val="24"/>
                <w:szCs w:val="24"/>
              </w:rPr>
            </w:pPr>
            <w:r w:rsidRPr="00846DF1">
              <w:rPr>
                <w:sz w:val="24"/>
                <w:szCs w:val="24"/>
              </w:rPr>
              <w:t>2</w:t>
            </w:r>
          </w:p>
        </w:tc>
        <w:tc>
          <w:tcPr>
            <w:tcW w:w="865" w:type="dxa"/>
            <w:tcBorders>
              <w:top w:val="nil"/>
              <w:left w:val="nil"/>
              <w:bottom w:val="single" w:sz="6" w:space="0" w:color="000000"/>
              <w:right w:val="single" w:sz="6" w:space="0" w:color="000000"/>
            </w:tcBorders>
            <w:tcMar>
              <w:top w:w="100" w:type="dxa"/>
              <w:left w:w="100" w:type="dxa"/>
              <w:bottom w:w="100" w:type="dxa"/>
              <w:right w:w="100" w:type="dxa"/>
            </w:tcMar>
          </w:tcPr>
          <w:p w:rsidR="001D69AE" w:rsidRPr="001D69AE" w:rsidRDefault="001D69AE" w:rsidP="001D69AE">
            <w:pPr>
              <w:widowControl/>
              <w:jc w:val="left"/>
              <w:rPr>
                <w:b/>
                <w:sz w:val="24"/>
                <w:szCs w:val="24"/>
              </w:rPr>
            </w:pPr>
            <w:r w:rsidRPr="00846DF1">
              <w:rPr>
                <w:sz w:val="24"/>
                <w:szCs w:val="24"/>
              </w:rPr>
              <w:t>3</w:t>
            </w:r>
          </w:p>
        </w:tc>
        <w:tc>
          <w:tcPr>
            <w:tcW w:w="900" w:type="dxa"/>
            <w:tcBorders>
              <w:top w:val="nil"/>
              <w:left w:val="nil"/>
              <w:bottom w:val="single" w:sz="6" w:space="0" w:color="000000"/>
              <w:right w:val="single" w:sz="6" w:space="0" w:color="000000"/>
            </w:tcBorders>
            <w:tcMar>
              <w:top w:w="100" w:type="dxa"/>
              <w:left w:w="100" w:type="dxa"/>
              <w:bottom w:w="100" w:type="dxa"/>
              <w:right w:w="100" w:type="dxa"/>
            </w:tcMar>
          </w:tcPr>
          <w:p w:rsidR="001D69AE" w:rsidRPr="001D69AE" w:rsidRDefault="001D69AE" w:rsidP="001D69AE">
            <w:pPr>
              <w:widowControl/>
              <w:jc w:val="left"/>
              <w:rPr>
                <w:b/>
                <w:sz w:val="24"/>
                <w:szCs w:val="24"/>
              </w:rPr>
            </w:pPr>
            <w:r w:rsidRPr="00846DF1">
              <w:rPr>
                <w:sz w:val="24"/>
                <w:szCs w:val="24"/>
              </w:rPr>
              <w:t xml:space="preserve"> 2</w:t>
            </w:r>
          </w:p>
        </w:tc>
        <w:tc>
          <w:tcPr>
            <w:tcW w:w="865" w:type="dxa"/>
            <w:tcBorders>
              <w:top w:val="nil"/>
              <w:left w:val="nil"/>
              <w:bottom w:val="single" w:sz="6" w:space="0" w:color="000000"/>
              <w:right w:val="single" w:sz="6" w:space="0" w:color="000000"/>
            </w:tcBorders>
            <w:tcMar>
              <w:top w:w="100" w:type="dxa"/>
              <w:left w:w="100" w:type="dxa"/>
              <w:bottom w:w="100" w:type="dxa"/>
              <w:right w:w="100" w:type="dxa"/>
            </w:tcMar>
          </w:tcPr>
          <w:p w:rsidR="001D69AE" w:rsidRPr="001D69AE" w:rsidRDefault="001D69AE" w:rsidP="001D69AE">
            <w:pPr>
              <w:widowControl/>
              <w:jc w:val="left"/>
              <w:rPr>
                <w:b/>
                <w:sz w:val="24"/>
                <w:szCs w:val="24"/>
              </w:rPr>
            </w:pPr>
            <w:r w:rsidRPr="00846DF1">
              <w:rPr>
                <w:sz w:val="24"/>
                <w:szCs w:val="24"/>
              </w:rPr>
              <w:t xml:space="preserve"> 2</w:t>
            </w:r>
          </w:p>
        </w:tc>
        <w:tc>
          <w:tcPr>
            <w:tcW w:w="847" w:type="dxa"/>
            <w:tcBorders>
              <w:top w:val="nil"/>
              <w:left w:val="nil"/>
              <w:bottom w:val="single" w:sz="6" w:space="0" w:color="000000"/>
              <w:right w:val="single" w:sz="6" w:space="0" w:color="000000"/>
            </w:tcBorders>
            <w:tcMar>
              <w:top w:w="100" w:type="dxa"/>
              <w:left w:w="100" w:type="dxa"/>
              <w:bottom w:w="100" w:type="dxa"/>
              <w:right w:w="100" w:type="dxa"/>
            </w:tcMar>
          </w:tcPr>
          <w:p w:rsidR="001D69AE" w:rsidRPr="001D69AE" w:rsidRDefault="001D69AE" w:rsidP="001D69AE">
            <w:pPr>
              <w:widowControl/>
              <w:jc w:val="left"/>
              <w:rPr>
                <w:b/>
                <w:sz w:val="24"/>
                <w:szCs w:val="24"/>
              </w:rPr>
            </w:pPr>
            <w:r w:rsidRPr="00846DF1">
              <w:rPr>
                <w:sz w:val="24"/>
                <w:szCs w:val="24"/>
              </w:rPr>
              <w:t xml:space="preserve"> 2</w:t>
            </w:r>
          </w:p>
        </w:tc>
        <w:tc>
          <w:tcPr>
            <w:tcW w:w="989" w:type="dxa"/>
            <w:tcBorders>
              <w:top w:val="nil"/>
              <w:left w:val="nil"/>
              <w:bottom w:val="single" w:sz="6" w:space="0" w:color="000000"/>
              <w:right w:val="single" w:sz="6" w:space="0" w:color="000000"/>
            </w:tcBorders>
            <w:tcMar>
              <w:top w:w="100" w:type="dxa"/>
              <w:left w:w="100" w:type="dxa"/>
              <w:bottom w:w="100" w:type="dxa"/>
              <w:right w:w="100" w:type="dxa"/>
            </w:tcMar>
          </w:tcPr>
          <w:p w:rsidR="001D69AE" w:rsidRPr="001D69AE" w:rsidRDefault="001D69AE" w:rsidP="001D69AE">
            <w:pPr>
              <w:widowControl/>
              <w:jc w:val="left"/>
              <w:rPr>
                <w:b/>
                <w:sz w:val="24"/>
                <w:szCs w:val="24"/>
              </w:rPr>
            </w:pPr>
            <w:r w:rsidRPr="00846DF1">
              <w:rPr>
                <w:sz w:val="24"/>
                <w:szCs w:val="24"/>
              </w:rPr>
              <w:t xml:space="preserve"> 3</w:t>
            </w:r>
          </w:p>
        </w:tc>
        <w:tc>
          <w:tcPr>
            <w:tcW w:w="1024" w:type="dxa"/>
            <w:tcBorders>
              <w:top w:val="nil"/>
              <w:left w:val="nil"/>
              <w:bottom w:val="single" w:sz="6" w:space="0" w:color="000000"/>
              <w:right w:val="single" w:sz="6" w:space="0" w:color="000000"/>
            </w:tcBorders>
            <w:tcMar>
              <w:top w:w="100" w:type="dxa"/>
              <w:left w:w="100" w:type="dxa"/>
              <w:bottom w:w="100" w:type="dxa"/>
              <w:right w:w="100" w:type="dxa"/>
            </w:tcMar>
          </w:tcPr>
          <w:p w:rsidR="001D69AE" w:rsidRPr="001D69AE" w:rsidRDefault="001D69AE" w:rsidP="001D69AE">
            <w:pPr>
              <w:widowControl/>
              <w:jc w:val="left"/>
              <w:rPr>
                <w:b/>
                <w:sz w:val="24"/>
                <w:szCs w:val="24"/>
              </w:rPr>
            </w:pPr>
            <w:r w:rsidRPr="00846DF1">
              <w:rPr>
                <w:sz w:val="24"/>
                <w:szCs w:val="24"/>
              </w:rPr>
              <w:t xml:space="preserve"> 2</w:t>
            </w:r>
          </w:p>
        </w:tc>
        <w:tc>
          <w:tcPr>
            <w:tcW w:w="1112" w:type="dxa"/>
            <w:tcBorders>
              <w:top w:val="nil"/>
              <w:left w:val="nil"/>
              <w:bottom w:val="single" w:sz="6" w:space="0" w:color="000000"/>
              <w:right w:val="single" w:sz="6" w:space="0" w:color="000000"/>
            </w:tcBorders>
            <w:tcMar>
              <w:top w:w="100" w:type="dxa"/>
              <w:left w:w="100" w:type="dxa"/>
              <w:bottom w:w="100" w:type="dxa"/>
              <w:right w:w="100" w:type="dxa"/>
            </w:tcMar>
          </w:tcPr>
          <w:p w:rsidR="001D69AE" w:rsidRPr="001D69AE" w:rsidRDefault="001D69AE" w:rsidP="001D69AE">
            <w:pPr>
              <w:widowControl/>
              <w:jc w:val="left"/>
              <w:rPr>
                <w:b/>
                <w:sz w:val="24"/>
                <w:szCs w:val="24"/>
              </w:rPr>
            </w:pPr>
            <w:r w:rsidRPr="00846DF1">
              <w:rPr>
                <w:sz w:val="24"/>
                <w:szCs w:val="24"/>
              </w:rPr>
              <w:t xml:space="preserve"> 3</w:t>
            </w:r>
          </w:p>
        </w:tc>
      </w:tr>
      <w:tr w:rsidR="001D69AE" w:rsidRPr="001D69AE" w:rsidTr="001D69AE">
        <w:trPr>
          <w:trHeight w:val="476"/>
        </w:trPr>
        <w:tc>
          <w:tcPr>
            <w:tcW w:w="128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D69AE" w:rsidRPr="001D69AE" w:rsidRDefault="001D69AE" w:rsidP="001D69AE">
            <w:pPr>
              <w:widowControl/>
              <w:jc w:val="left"/>
              <w:rPr>
                <w:b/>
                <w:sz w:val="24"/>
                <w:szCs w:val="24"/>
              </w:rPr>
            </w:pPr>
            <w:r w:rsidRPr="001D69AE">
              <w:rPr>
                <w:b/>
                <w:sz w:val="24"/>
                <w:szCs w:val="24"/>
              </w:rPr>
              <w:t>TOTAL</w:t>
            </w:r>
          </w:p>
        </w:tc>
        <w:tc>
          <w:tcPr>
            <w:tcW w:w="8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D69AE" w:rsidRPr="001D69AE" w:rsidRDefault="008C5726" w:rsidP="001D69AE">
            <w:pPr>
              <w:widowControl/>
              <w:jc w:val="left"/>
              <w:rPr>
                <w:b/>
                <w:sz w:val="24"/>
                <w:szCs w:val="24"/>
              </w:rPr>
            </w:pPr>
            <w:r>
              <w:rPr>
                <w:b/>
                <w:sz w:val="24"/>
                <w:szCs w:val="24"/>
              </w:rPr>
              <w:t>15</w:t>
            </w:r>
          </w:p>
        </w:tc>
        <w:tc>
          <w:tcPr>
            <w:tcW w:w="88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D69AE" w:rsidRPr="001D69AE" w:rsidRDefault="008C5726" w:rsidP="001D69AE">
            <w:pPr>
              <w:widowControl/>
              <w:jc w:val="left"/>
              <w:rPr>
                <w:b/>
                <w:sz w:val="24"/>
                <w:szCs w:val="24"/>
              </w:rPr>
            </w:pPr>
            <w:r>
              <w:rPr>
                <w:b/>
                <w:sz w:val="24"/>
                <w:szCs w:val="24"/>
              </w:rPr>
              <w:t>10</w:t>
            </w:r>
          </w:p>
        </w:tc>
        <w:tc>
          <w:tcPr>
            <w:tcW w:w="8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D69AE" w:rsidRPr="001D69AE" w:rsidRDefault="008C5726" w:rsidP="001D69AE">
            <w:pPr>
              <w:widowControl/>
              <w:jc w:val="left"/>
              <w:rPr>
                <w:b/>
                <w:sz w:val="24"/>
                <w:szCs w:val="24"/>
              </w:rPr>
            </w:pPr>
            <w:r>
              <w:rPr>
                <w:b/>
                <w:sz w:val="24"/>
                <w:szCs w:val="24"/>
              </w:rPr>
              <w:t>10</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D69AE" w:rsidRPr="001D69AE" w:rsidRDefault="008C5726" w:rsidP="001D69AE">
            <w:pPr>
              <w:widowControl/>
              <w:jc w:val="left"/>
              <w:rPr>
                <w:b/>
                <w:sz w:val="24"/>
                <w:szCs w:val="24"/>
              </w:rPr>
            </w:pPr>
            <w:r>
              <w:rPr>
                <w:b/>
                <w:sz w:val="24"/>
                <w:szCs w:val="24"/>
              </w:rPr>
              <w:t>14</w:t>
            </w:r>
          </w:p>
        </w:tc>
        <w:tc>
          <w:tcPr>
            <w:tcW w:w="8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D69AE" w:rsidRPr="001D69AE" w:rsidRDefault="008C5726" w:rsidP="001D69AE">
            <w:pPr>
              <w:widowControl/>
              <w:jc w:val="left"/>
              <w:rPr>
                <w:b/>
                <w:sz w:val="24"/>
                <w:szCs w:val="24"/>
              </w:rPr>
            </w:pPr>
            <w:r>
              <w:rPr>
                <w:b/>
                <w:sz w:val="24"/>
                <w:szCs w:val="24"/>
              </w:rPr>
              <w:t>10</w:t>
            </w:r>
          </w:p>
        </w:tc>
        <w:tc>
          <w:tcPr>
            <w:tcW w:w="84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D69AE" w:rsidRPr="001D69AE" w:rsidRDefault="008C5726" w:rsidP="001D69AE">
            <w:pPr>
              <w:widowControl/>
              <w:jc w:val="left"/>
              <w:rPr>
                <w:b/>
                <w:sz w:val="24"/>
                <w:szCs w:val="24"/>
              </w:rPr>
            </w:pPr>
            <w:r>
              <w:rPr>
                <w:b/>
                <w:sz w:val="24"/>
                <w:szCs w:val="24"/>
              </w:rPr>
              <w:t>9</w:t>
            </w:r>
          </w:p>
        </w:tc>
        <w:tc>
          <w:tcPr>
            <w:tcW w:w="98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D69AE" w:rsidRPr="001D69AE" w:rsidRDefault="008C5726" w:rsidP="001D69AE">
            <w:pPr>
              <w:widowControl/>
              <w:jc w:val="left"/>
              <w:rPr>
                <w:b/>
                <w:sz w:val="24"/>
                <w:szCs w:val="24"/>
              </w:rPr>
            </w:pPr>
            <w:r>
              <w:rPr>
                <w:b/>
                <w:sz w:val="24"/>
                <w:szCs w:val="24"/>
              </w:rPr>
              <w:t>15</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D69AE" w:rsidRPr="001D69AE" w:rsidRDefault="008C5726" w:rsidP="001D69AE">
            <w:pPr>
              <w:widowControl/>
              <w:jc w:val="left"/>
              <w:rPr>
                <w:b/>
                <w:sz w:val="24"/>
                <w:szCs w:val="24"/>
              </w:rPr>
            </w:pPr>
            <w:r>
              <w:rPr>
                <w:b/>
                <w:sz w:val="24"/>
                <w:szCs w:val="24"/>
              </w:rPr>
              <w:t>14</w:t>
            </w:r>
          </w:p>
        </w:tc>
        <w:tc>
          <w:tcPr>
            <w:tcW w:w="11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D69AE" w:rsidRPr="001D69AE" w:rsidRDefault="008C5726" w:rsidP="001D69AE">
            <w:pPr>
              <w:widowControl/>
              <w:jc w:val="left"/>
              <w:rPr>
                <w:b/>
                <w:sz w:val="24"/>
                <w:szCs w:val="24"/>
              </w:rPr>
            </w:pPr>
            <w:r>
              <w:rPr>
                <w:b/>
                <w:sz w:val="24"/>
                <w:szCs w:val="24"/>
              </w:rPr>
              <w:t>15</w:t>
            </w:r>
          </w:p>
        </w:tc>
      </w:tr>
      <w:tr w:rsidR="001D69AE" w:rsidRPr="001D69AE" w:rsidTr="001D69AE">
        <w:trPr>
          <w:trHeight w:val="471"/>
        </w:trPr>
        <w:tc>
          <w:tcPr>
            <w:tcW w:w="128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D69AE" w:rsidRPr="001D69AE" w:rsidRDefault="001D69AE" w:rsidP="001D69AE">
            <w:pPr>
              <w:widowControl/>
              <w:jc w:val="left"/>
              <w:rPr>
                <w:b/>
                <w:sz w:val="24"/>
                <w:szCs w:val="24"/>
              </w:rPr>
            </w:pPr>
            <w:r w:rsidRPr="001D69AE">
              <w:rPr>
                <w:b/>
                <w:sz w:val="24"/>
                <w:szCs w:val="24"/>
              </w:rPr>
              <w:t>AVERAGE</w:t>
            </w:r>
          </w:p>
        </w:tc>
        <w:tc>
          <w:tcPr>
            <w:tcW w:w="8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D69AE" w:rsidRPr="001D69AE" w:rsidRDefault="008C5726" w:rsidP="001D69AE">
            <w:pPr>
              <w:widowControl/>
              <w:jc w:val="left"/>
              <w:rPr>
                <w:b/>
                <w:sz w:val="24"/>
                <w:szCs w:val="24"/>
              </w:rPr>
            </w:pPr>
            <w:r>
              <w:rPr>
                <w:b/>
                <w:sz w:val="24"/>
                <w:szCs w:val="24"/>
              </w:rPr>
              <w:t>3</w:t>
            </w:r>
          </w:p>
        </w:tc>
        <w:tc>
          <w:tcPr>
            <w:tcW w:w="88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D69AE" w:rsidRPr="001D69AE" w:rsidRDefault="008C5726" w:rsidP="001D69AE">
            <w:pPr>
              <w:widowControl/>
              <w:jc w:val="left"/>
              <w:rPr>
                <w:b/>
                <w:sz w:val="24"/>
                <w:szCs w:val="24"/>
              </w:rPr>
            </w:pPr>
            <w:r>
              <w:rPr>
                <w:b/>
                <w:sz w:val="24"/>
                <w:szCs w:val="24"/>
              </w:rPr>
              <w:t>2</w:t>
            </w:r>
          </w:p>
        </w:tc>
        <w:tc>
          <w:tcPr>
            <w:tcW w:w="8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D69AE" w:rsidRPr="001D69AE" w:rsidRDefault="008C5726" w:rsidP="001D69AE">
            <w:pPr>
              <w:widowControl/>
              <w:jc w:val="left"/>
              <w:rPr>
                <w:b/>
                <w:sz w:val="24"/>
                <w:szCs w:val="24"/>
              </w:rPr>
            </w:pPr>
            <w:r>
              <w:rPr>
                <w:b/>
                <w:sz w:val="24"/>
                <w:szCs w:val="24"/>
              </w:rPr>
              <w:t>2</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D69AE" w:rsidRPr="001D69AE" w:rsidRDefault="008C5726" w:rsidP="001D69AE">
            <w:pPr>
              <w:widowControl/>
              <w:jc w:val="left"/>
              <w:rPr>
                <w:b/>
                <w:sz w:val="24"/>
                <w:szCs w:val="24"/>
              </w:rPr>
            </w:pPr>
            <w:r>
              <w:rPr>
                <w:b/>
                <w:sz w:val="24"/>
                <w:szCs w:val="24"/>
              </w:rPr>
              <w:t>2.8</w:t>
            </w:r>
          </w:p>
        </w:tc>
        <w:tc>
          <w:tcPr>
            <w:tcW w:w="8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D69AE" w:rsidRPr="001D69AE" w:rsidRDefault="008C5726" w:rsidP="001D69AE">
            <w:pPr>
              <w:widowControl/>
              <w:jc w:val="left"/>
              <w:rPr>
                <w:b/>
                <w:sz w:val="24"/>
                <w:szCs w:val="24"/>
              </w:rPr>
            </w:pPr>
            <w:r>
              <w:rPr>
                <w:b/>
                <w:sz w:val="24"/>
                <w:szCs w:val="24"/>
              </w:rPr>
              <w:t>2</w:t>
            </w:r>
          </w:p>
        </w:tc>
        <w:tc>
          <w:tcPr>
            <w:tcW w:w="84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D69AE" w:rsidRPr="001D69AE" w:rsidRDefault="008C5726" w:rsidP="001D69AE">
            <w:pPr>
              <w:widowControl/>
              <w:jc w:val="left"/>
              <w:rPr>
                <w:b/>
                <w:sz w:val="24"/>
                <w:szCs w:val="24"/>
              </w:rPr>
            </w:pPr>
            <w:r>
              <w:rPr>
                <w:b/>
                <w:sz w:val="24"/>
                <w:szCs w:val="24"/>
              </w:rPr>
              <w:t>1.8</w:t>
            </w:r>
          </w:p>
        </w:tc>
        <w:tc>
          <w:tcPr>
            <w:tcW w:w="98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D69AE" w:rsidRPr="001D69AE" w:rsidRDefault="008C5726" w:rsidP="001D69AE">
            <w:pPr>
              <w:widowControl/>
              <w:jc w:val="left"/>
              <w:rPr>
                <w:b/>
                <w:sz w:val="24"/>
                <w:szCs w:val="24"/>
              </w:rPr>
            </w:pPr>
            <w:r>
              <w:rPr>
                <w:b/>
                <w:sz w:val="24"/>
                <w:szCs w:val="24"/>
              </w:rPr>
              <w:t>3</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D69AE" w:rsidRPr="001D69AE" w:rsidRDefault="008C5726" w:rsidP="001D69AE">
            <w:pPr>
              <w:widowControl/>
              <w:jc w:val="left"/>
              <w:rPr>
                <w:b/>
                <w:sz w:val="24"/>
                <w:szCs w:val="24"/>
              </w:rPr>
            </w:pPr>
            <w:r>
              <w:rPr>
                <w:b/>
                <w:sz w:val="24"/>
                <w:szCs w:val="24"/>
              </w:rPr>
              <w:t>2.8</w:t>
            </w:r>
          </w:p>
        </w:tc>
        <w:tc>
          <w:tcPr>
            <w:tcW w:w="11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D69AE" w:rsidRPr="001D69AE" w:rsidRDefault="008C5726" w:rsidP="001D69AE">
            <w:pPr>
              <w:widowControl/>
              <w:jc w:val="left"/>
              <w:rPr>
                <w:b/>
                <w:sz w:val="24"/>
                <w:szCs w:val="24"/>
              </w:rPr>
            </w:pPr>
            <w:r>
              <w:rPr>
                <w:b/>
                <w:sz w:val="24"/>
                <w:szCs w:val="24"/>
              </w:rPr>
              <w:t>3</w:t>
            </w:r>
          </w:p>
        </w:tc>
      </w:tr>
    </w:tbl>
    <w:p w:rsidR="002D094C" w:rsidRPr="00F1686D" w:rsidRDefault="00B56D77" w:rsidP="00001520">
      <w:pPr>
        <w:rPr>
          <w:b/>
          <w:bCs/>
          <w:sz w:val="24"/>
          <w:szCs w:val="24"/>
        </w:rPr>
      </w:pPr>
      <w:r w:rsidRPr="00F1686D">
        <w:rPr>
          <w:b/>
          <w:bCs/>
          <w:sz w:val="24"/>
          <w:szCs w:val="24"/>
        </w:rPr>
        <w:t>Practical - I CELL AND MOLECULAR DEVELOPMENTAL BIOLOGY</w:t>
      </w:r>
    </w:p>
    <w:p w:rsidR="002D094C" w:rsidRPr="00846DF1" w:rsidRDefault="002D094C" w:rsidP="00001520">
      <w:pPr>
        <w:rPr>
          <w:sz w:val="24"/>
          <w:szCs w:val="24"/>
        </w:rPr>
      </w:pPr>
    </w:p>
    <w:tbl>
      <w:tblPr>
        <w:tblStyle w:val="aa"/>
        <w:tblW w:w="95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2"/>
        <w:gridCol w:w="684"/>
        <w:gridCol w:w="421"/>
        <w:gridCol w:w="347"/>
        <w:gridCol w:w="396"/>
        <w:gridCol w:w="384"/>
        <w:gridCol w:w="1114"/>
        <w:gridCol w:w="1301"/>
        <w:gridCol w:w="619"/>
        <w:gridCol w:w="1053"/>
        <w:gridCol w:w="922"/>
        <w:gridCol w:w="1675"/>
      </w:tblGrid>
      <w:tr w:rsidR="002D094C" w:rsidRPr="00846DF1" w:rsidTr="008C5726">
        <w:trPr>
          <w:trHeight w:val="501"/>
        </w:trPr>
        <w:tc>
          <w:tcPr>
            <w:tcW w:w="1326" w:type="dxa"/>
            <w:gridSpan w:val="2"/>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F1686D" w:rsidRDefault="00B56D77" w:rsidP="00001520">
            <w:pPr>
              <w:rPr>
                <w:b/>
                <w:bCs/>
                <w:sz w:val="24"/>
                <w:szCs w:val="24"/>
              </w:rPr>
            </w:pPr>
            <w:r w:rsidRPr="00F1686D">
              <w:rPr>
                <w:b/>
                <w:bCs/>
                <w:sz w:val="24"/>
                <w:szCs w:val="24"/>
              </w:rPr>
              <w:t>Subject Code</w:t>
            </w:r>
          </w:p>
        </w:tc>
        <w:tc>
          <w:tcPr>
            <w:tcW w:w="421"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F1686D" w:rsidRDefault="00B56D77" w:rsidP="00001520">
            <w:pPr>
              <w:rPr>
                <w:b/>
                <w:bCs/>
                <w:sz w:val="24"/>
                <w:szCs w:val="24"/>
              </w:rPr>
            </w:pPr>
            <w:r w:rsidRPr="00F1686D">
              <w:rPr>
                <w:b/>
                <w:bCs/>
                <w:sz w:val="24"/>
                <w:szCs w:val="24"/>
              </w:rPr>
              <w:t>L</w:t>
            </w:r>
          </w:p>
        </w:tc>
        <w:tc>
          <w:tcPr>
            <w:tcW w:w="34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F1686D" w:rsidRDefault="00B56D77" w:rsidP="00001520">
            <w:pPr>
              <w:rPr>
                <w:b/>
                <w:bCs/>
                <w:sz w:val="24"/>
                <w:szCs w:val="24"/>
              </w:rPr>
            </w:pPr>
            <w:r w:rsidRPr="00F1686D">
              <w:rPr>
                <w:b/>
                <w:bCs/>
                <w:sz w:val="24"/>
                <w:szCs w:val="24"/>
              </w:rPr>
              <w:t>T</w:t>
            </w:r>
          </w:p>
        </w:tc>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F1686D" w:rsidRDefault="00B56D77" w:rsidP="00001520">
            <w:pPr>
              <w:rPr>
                <w:b/>
                <w:bCs/>
                <w:sz w:val="24"/>
                <w:szCs w:val="24"/>
              </w:rPr>
            </w:pPr>
            <w:r w:rsidRPr="00F1686D">
              <w:rPr>
                <w:b/>
                <w:bCs/>
                <w:sz w:val="24"/>
                <w:szCs w:val="24"/>
              </w:rPr>
              <w:t>P</w:t>
            </w:r>
          </w:p>
        </w:tc>
        <w:tc>
          <w:tcPr>
            <w:tcW w:w="38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F1686D" w:rsidRDefault="00B56D77" w:rsidP="00001520">
            <w:pPr>
              <w:rPr>
                <w:b/>
                <w:bCs/>
                <w:sz w:val="24"/>
                <w:szCs w:val="24"/>
              </w:rPr>
            </w:pPr>
            <w:r w:rsidRPr="00F1686D">
              <w:rPr>
                <w:b/>
                <w:bCs/>
                <w:sz w:val="24"/>
                <w:szCs w:val="24"/>
              </w:rPr>
              <w:t>S</w:t>
            </w:r>
          </w:p>
        </w:tc>
        <w:tc>
          <w:tcPr>
            <w:tcW w:w="111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F1686D" w:rsidRDefault="00B56D77" w:rsidP="00001520">
            <w:pPr>
              <w:rPr>
                <w:b/>
                <w:bCs/>
                <w:sz w:val="24"/>
                <w:szCs w:val="24"/>
              </w:rPr>
            </w:pPr>
            <w:r w:rsidRPr="00F1686D">
              <w:rPr>
                <w:b/>
                <w:bCs/>
                <w:sz w:val="24"/>
                <w:szCs w:val="24"/>
              </w:rPr>
              <w:t>Credits</w:t>
            </w:r>
          </w:p>
        </w:tc>
        <w:tc>
          <w:tcPr>
            <w:tcW w:w="1301"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F1686D" w:rsidRDefault="00B56D77" w:rsidP="00001520">
            <w:pPr>
              <w:rPr>
                <w:b/>
                <w:bCs/>
                <w:sz w:val="24"/>
                <w:szCs w:val="24"/>
              </w:rPr>
            </w:pPr>
            <w:r w:rsidRPr="00F1686D">
              <w:rPr>
                <w:b/>
                <w:bCs/>
                <w:sz w:val="24"/>
                <w:szCs w:val="24"/>
              </w:rPr>
              <w:t xml:space="preserve">Instructional Hours </w:t>
            </w:r>
          </w:p>
        </w:tc>
        <w:tc>
          <w:tcPr>
            <w:tcW w:w="4266"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F1686D" w:rsidRDefault="00B56D77" w:rsidP="00001520">
            <w:pPr>
              <w:rPr>
                <w:b/>
                <w:bCs/>
                <w:sz w:val="24"/>
                <w:szCs w:val="24"/>
              </w:rPr>
            </w:pPr>
            <w:r w:rsidRPr="00F1686D">
              <w:rPr>
                <w:b/>
                <w:bCs/>
                <w:sz w:val="24"/>
                <w:szCs w:val="24"/>
              </w:rPr>
              <w:t>Marks</w:t>
            </w:r>
          </w:p>
        </w:tc>
      </w:tr>
      <w:tr w:rsidR="002D094C" w:rsidRPr="00846DF1" w:rsidTr="008C5726">
        <w:trPr>
          <w:trHeight w:val="195"/>
        </w:trPr>
        <w:tc>
          <w:tcPr>
            <w:tcW w:w="1326" w:type="dxa"/>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F1686D" w:rsidRDefault="002D094C" w:rsidP="00001520">
            <w:pPr>
              <w:rPr>
                <w:b/>
                <w:bCs/>
                <w:sz w:val="24"/>
                <w:szCs w:val="24"/>
              </w:rPr>
            </w:pPr>
          </w:p>
        </w:tc>
        <w:tc>
          <w:tcPr>
            <w:tcW w:w="421"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F1686D" w:rsidRDefault="002D094C" w:rsidP="00001520">
            <w:pPr>
              <w:rPr>
                <w:b/>
                <w:bCs/>
                <w:sz w:val="24"/>
                <w:szCs w:val="24"/>
              </w:rPr>
            </w:pPr>
          </w:p>
        </w:tc>
        <w:tc>
          <w:tcPr>
            <w:tcW w:w="34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F1686D" w:rsidRDefault="002D094C" w:rsidP="00001520">
            <w:pPr>
              <w:rPr>
                <w:b/>
                <w:bCs/>
                <w:sz w:val="24"/>
                <w:szCs w:val="24"/>
              </w:rPr>
            </w:pPr>
          </w:p>
        </w:tc>
        <w:tc>
          <w:tcPr>
            <w:tcW w:w="396"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F1686D" w:rsidRDefault="002D094C" w:rsidP="00001520">
            <w:pPr>
              <w:rPr>
                <w:b/>
                <w:bCs/>
                <w:sz w:val="24"/>
                <w:szCs w:val="24"/>
              </w:rPr>
            </w:pPr>
          </w:p>
        </w:tc>
        <w:tc>
          <w:tcPr>
            <w:tcW w:w="38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F1686D" w:rsidRDefault="002D094C" w:rsidP="00001520">
            <w:pPr>
              <w:rPr>
                <w:b/>
                <w:bCs/>
                <w:sz w:val="24"/>
                <w:szCs w:val="24"/>
              </w:rPr>
            </w:pPr>
          </w:p>
        </w:tc>
        <w:tc>
          <w:tcPr>
            <w:tcW w:w="111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F1686D" w:rsidRDefault="002D094C" w:rsidP="00001520">
            <w:pPr>
              <w:rPr>
                <w:b/>
                <w:bCs/>
                <w:sz w:val="24"/>
                <w:szCs w:val="24"/>
              </w:rPr>
            </w:pPr>
          </w:p>
        </w:tc>
        <w:tc>
          <w:tcPr>
            <w:tcW w:w="1301"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F1686D" w:rsidRDefault="002D094C" w:rsidP="00001520">
            <w:pPr>
              <w:rPr>
                <w:b/>
                <w:bCs/>
                <w:sz w:val="24"/>
                <w:szCs w:val="24"/>
              </w:rPr>
            </w:pPr>
          </w:p>
        </w:tc>
        <w:tc>
          <w:tcPr>
            <w:tcW w:w="6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F1686D" w:rsidRDefault="00B56D77" w:rsidP="00001520">
            <w:pPr>
              <w:rPr>
                <w:b/>
                <w:bCs/>
                <w:sz w:val="24"/>
                <w:szCs w:val="24"/>
              </w:rPr>
            </w:pPr>
            <w:r w:rsidRPr="00F1686D">
              <w:rPr>
                <w:b/>
                <w:bCs/>
                <w:sz w:val="24"/>
                <w:szCs w:val="24"/>
              </w:rPr>
              <w:t>CIA</w:t>
            </w:r>
          </w:p>
        </w:tc>
        <w:tc>
          <w:tcPr>
            <w:tcW w:w="10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F1686D" w:rsidRDefault="00B56D77" w:rsidP="00001520">
            <w:pPr>
              <w:rPr>
                <w:b/>
                <w:bCs/>
                <w:sz w:val="24"/>
                <w:szCs w:val="24"/>
              </w:rPr>
            </w:pPr>
            <w:r w:rsidRPr="00F1686D">
              <w:rPr>
                <w:b/>
                <w:bCs/>
                <w:sz w:val="24"/>
                <w:szCs w:val="24"/>
              </w:rPr>
              <w:t>External</w:t>
            </w:r>
          </w:p>
        </w:tc>
        <w:tc>
          <w:tcPr>
            <w:tcW w:w="259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F1686D" w:rsidRDefault="00B56D77" w:rsidP="00001520">
            <w:pPr>
              <w:rPr>
                <w:b/>
                <w:bCs/>
                <w:sz w:val="24"/>
                <w:szCs w:val="24"/>
              </w:rPr>
            </w:pPr>
            <w:r w:rsidRPr="00F1686D">
              <w:rPr>
                <w:b/>
                <w:bCs/>
                <w:sz w:val="24"/>
                <w:szCs w:val="24"/>
              </w:rPr>
              <w:t>Total</w:t>
            </w:r>
          </w:p>
        </w:tc>
      </w:tr>
      <w:tr w:rsidR="002D094C" w:rsidRPr="00846DF1" w:rsidTr="008C5726">
        <w:trPr>
          <w:trHeight w:val="361"/>
        </w:trPr>
        <w:tc>
          <w:tcPr>
            <w:tcW w:w="13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F1686D" w:rsidRDefault="002D094C" w:rsidP="00001520">
            <w:pPr>
              <w:rPr>
                <w:b/>
                <w:bCs/>
                <w:sz w:val="24"/>
                <w:szCs w:val="24"/>
              </w:rPr>
            </w:pPr>
          </w:p>
        </w:tc>
        <w:tc>
          <w:tcPr>
            <w:tcW w:w="4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F1686D" w:rsidRDefault="002D094C" w:rsidP="00001520">
            <w:pPr>
              <w:rPr>
                <w:b/>
                <w:bCs/>
                <w:sz w:val="24"/>
                <w:szCs w:val="24"/>
              </w:rPr>
            </w:pPr>
          </w:p>
        </w:tc>
        <w:tc>
          <w:tcPr>
            <w:tcW w:w="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F1686D" w:rsidRDefault="002D094C" w:rsidP="00001520">
            <w:pPr>
              <w:rPr>
                <w:b/>
                <w:bCs/>
                <w:sz w:val="24"/>
                <w:szCs w:val="24"/>
              </w:rPr>
            </w:pPr>
          </w:p>
        </w:tc>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F1686D" w:rsidRDefault="00B56D77" w:rsidP="00001520">
            <w:pPr>
              <w:rPr>
                <w:b/>
                <w:bCs/>
                <w:sz w:val="24"/>
                <w:szCs w:val="24"/>
              </w:rPr>
            </w:pPr>
            <w:r w:rsidRPr="00F1686D">
              <w:rPr>
                <w:b/>
                <w:bCs/>
                <w:sz w:val="24"/>
                <w:szCs w:val="24"/>
              </w:rPr>
              <w:t>4</w:t>
            </w: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F1686D" w:rsidRDefault="002D094C" w:rsidP="00001520">
            <w:pPr>
              <w:rPr>
                <w:b/>
                <w:bCs/>
                <w:sz w:val="24"/>
                <w:szCs w:val="24"/>
              </w:rPr>
            </w:pPr>
          </w:p>
        </w:tc>
        <w:tc>
          <w:tcPr>
            <w:tcW w:w="11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F1686D" w:rsidRDefault="00B56D77" w:rsidP="00001520">
            <w:pPr>
              <w:rPr>
                <w:b/>
                <w:bCs/>
                <w:sz w:val="24"/>
                <w:szCs w:val="24"/>
              </w:rPr>
            </w:pPr>
            <w:r w:rsidRPr="00F1686D">
              <w:rPr>
                <w:b/>
                <w:bCs/>
                <w:sz w:val="24"/>
                <w:szCs w:val="24"/>
              </w:rPr>
              <w:t>2</w:t>
            </w:r>
          </w:p>
        </w:tc>
        <w:tc>
          <w:tcPr>
            <w:tcW w:w="13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F1686D" w:rsidRDefault="00B56D77" w:rsidP="00001520">
            <w:pPr>
              <w:rPr>
                <w:b/>
                <w:bCs/>
                <w:sz w:val="24"/>
                <w:szCs w:val="24"/>
              </w:rPr>
            </w:pPr>
            <w:r w:rsidRPr="00F1686D">
              <w:rPr>
                <w:b/>
                <w:bCs/>
                <w:sz w:val="24"/>
                <w:szCs w:val="24"/>
              </w:rPr>
              <w:t>4</w:t>
            </w:r>
          </w:p>
        </w:tc>
        <w:tc>
          <w:tcPr>
            <w:tcW w:w="6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F1686D" w:rsidRDefault="00B56D77" w:rsidP="00001520">
            <w:pPr>
              <w:rPr>
                <w:b/>
                <w:bCs/>
                <w:sz w:val="24"/>
                <w:szCs w:val="24"/>
              </w:rPr>
            </w:pPr>
            <w:r w:rsidRPr="00F1686D">
              <w:rPr>
                <w:b/>
                <w:bCs/>
                <w:sz w:val="24"/>
                <w:szCs w:val="24"/>
              </w:rPr>
              <w:t>25</w:t>
            </w:r>
          </w:p>
        </w:tc>
        <w:tc>
          <w:tcPr>
            <w:tcW w:w="10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F1686D" w:rsidRDefault="00B56D77" w:rsidP="00001520">
            <w:pPr>
              <w:rPr>
                <w:b/>
                <w:bCs/>
                <w:sz w:val="24"/>
                <w:szCs w:val="24"/>
              </w:rPr>
            </w:pPr>
            <w:r w:rsidRPr="00F1686D">
              <w:rPr>
                <w:b/>
                <w:bCs/>
                <w:sz w:val="24"/>
                <w:szCs w:val="24"/>
              </w:rPr>
              <w:t>75</w:t>
            </w:r>
          </w:p>
        </w:tc>
        <w:tc>
          <w:tcPr>
            <w:tcW w:w="259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F1686D" w:rsidRDefault="00B56D77" w:rsidP="00001520">
            <w:pPr>
              <w:rPr>
                <w:b/>
                <w:bCs/>
                <w:sz w:val="24"/>
                <w:szCs w:val="24"/>
              </w:rPr>
            </w:pPr>
            <w:r w:rsidRPr="00F1686D">
              <w:rPr>
                <w:b/>
                <w:bCs/>
                <w:sz w:val="24"/>
                <w:szCs w:val="24"/>
              </w:rPr>
              <w:t>100</w:t>
            </w:r>
          </w:p>
        </w:tc>
      </w:tr>
      <w:tr w:rsidR="002D094C" w:rsidRPr="00846DF1" w:rsidTr="008C5726">
        <w:trPr>
          <w:trHeight w:val="361"/>
        </w:trPr>
        <w:tc>
          <w:tcPr>
            <w:tcW w:w="9558"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F1686D" w:rsidRDefault="00B56D77" w:rsidP="00001520">
            <w:pPr>
              <w:rPr>
                <w:b/>
                <w:bCs/>
                <w:sz w:val="24"/>
                <w:szCs w:val="24"/>
              </w:rPr>
            </w:pPr>
            <w:r w:rsidRPr="00F1686D">
              <w:rPr>
                <w:b/>
                <w:bCs/>
                <w:sz w:val="24"/>
                <w:szCs w:val="24"/>
              </w:rPr>
              <w:t>Learning Objective</w:t>
            </w:r>
          </w:p>
        </w:tc>
      </w:tr>
      <w:tr w:rsidR="002D094C" w:rsidRPr="00846DF1" w:rsidTr="008C5726">
        <w:trPr>
          <w:trHeight w:val="426"/>
        </w:trPr>
        <w:tc>
          <w:tcPr>
            <w:tcW w:w="13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LO1</w:t>
            </w:r>
          </w:p>
        </w:tc>
        <w:tc>
          <w:tcPr>
            <w:tcW w:w="8232"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Demonstrate the operation of Light Microscope</w:t>
            </w:r>
          </w:p>
        </w:tc>
      </w:tr>
      <w:tr w:rsidR="002D094C" w:rsidRPr="00846DF1" w:rsidTr="008C5726">
        <w:trPr>
          <w:trHeight w:val="403"/>
        </w:trPr>
        <w:tc>
          <w:tcPr>
            <w:tcW w:w="13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LO2</w:t>
            </w:r>
          </w:p>
        </w:tc>
        <w:tc>
          <w:tcPr>
            <w:tcW w:w="8232"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Identify blood cells and its components</w:t>
            </w:r>
          </w:p>
        </w:tc>
      </w:tr>
      <w:tr w:rsidR="002D094C" w:rsidRPr="00846DF1" w:rsidTr="008C5726">
        <w:trPr>
          <w:trHeight w:val="410"/>
        </w:trPr>
        <w:tc>
          <w:tcPr>
            <w:tcW w:w="13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LO3</w:t>
            </w:r>
          </w:p>
        </w:tc>
        <w:tc>
          <w:tcPr>
            <w:tcW w:w="8232"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Isolate and identify plant, and animal cells.</w:t>
            </w:r>
          </w:p>
        </w:tc>
      </w:tr>
      <w:tr w:rsidR="002D094C" w:rsidRPr="00846DF1" w:rsidTr="008C5726">
        <w:trPr>
          <w:trHeight w:val="416"/>
        </w:trPr>
        <w:tc>
          <w:tcPr>
            <w:tcW w:w="13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LO4</w:t>
            </w:r>
          </w:p>
        </w:tc>
        <w:tc>
          <w:tcPr>
            <w:tcW w:w="8232"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Summarizes the concept of   gametes</w:t>
            </w:r>
          </w:p>
        </w:tc>
      </w:tr>
      <w:tr w:rsidR="002D094C" w:rsidRPr="00846DF1" w:rsidTr="008C5726">
        <w:trPr>
          <w:trHeight w:val="409"/>
        </w:trPr>
        <w:tc>
          <w:tcPr>
            <w:tcW w:w="13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LO5</w:t>
            </w:r>
          </w:p>
        </w:tc>
        <w:tc>
          <w:tcPr>
            <w:tcW w:w="8232"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 xml:space="preserve"> Develop skill to perform cell fractionations.</w:t>
            </w:r>
          </w:p>
        </w:tc>
      </w:tr>
      <w:tr w:rsidR="002D094C" w:rsidRPr="00846DF1" w:rsidTr="008C5726">
        <w:trPr>
          <w:trHeight w:val="419"/>
        </w:trPr>
        <w:tc>
          <w:tcPr>
            <w:tcW w:w="13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F1686D" w:rsidRDefault="00B56D77" w:rsidP="00001520">
            <w:pPr>
              <w:rPr>
                <w:b/>
                <w:bCs/>
                <w:sz w:val="24"/>
                <w:szCs w:val="24"/>
              </w:rPr>
            </w:pPr>
            <w:r w:rsidRPr="00F1686D">
              <w:rPr>
                <w:b/>
                <w:bCs/>
                <w:sz w:val="24"/>
                <w:szCs w:val="24"/>
              </w:rPr>
              <w:t>UNIT</w:t>
            </w:r>
          </w:p>
        </w:tc>
        <w:tc>
          <w:tcPr>
            <w:tcW w:w="6557"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F1686D" w:rsidRDefault="00B56D77" w:rsidP="00001520">
            <w:pPr>
              <w:rPr>
                <w:b/>
                <w:bCs/>
                <w:sz w:val="24"/>
                <w:szCs w:val="24"/>
              </w:rPr>
            </w:pPr>
            <w:r w:rsidRPr="00F1686D">
              <w:rPr>
                <w:b/>
                <w:bCs/>
                <w:sz w:val="24"/>
                <w:szCs w:val="24"/>
              </w:rPr>
              <w:t>Contents</w:t>
            </w:r>
          </w:p>
        </w:tc>
        <w:tc>
          <w:tcPr>
            <w:tcW w:w="16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F1686D" w:rsidRDefault="00B56D77" w:rsidP="00001520">
            <w:pPr>
              <w:rPr>
                <w:b/>
                <w:bCs/>
                <w:sz w:val="24"/>
                <w:szCs w:val="24"/>
              </w:rPr>
            </w:pPr>
            <w:r w:rsidRPr="00F1686D">
              <w:rPr>
                <w:b/>
                <w:bCs/>
                <w:sz w:val="24"/>
                <w:szCs w:val="24"/>
                <w:highlight w:val="white"/>
              </w:rPr>
              <w:t>No.</w:t>
            </w:r>
            <w:r w:rsidR="00F1686D" w:rsidRPr="00F1686D">
              <w:rPr>
                <w:b/>
                <w:bCs/>
                <w:sz w:val="24"/>
                <w:szCs w:val="24"/>
                <w:highlight w:val="white"/>
              </w:rPr>
              <w:t xml:space="preserve"> </w:t>
            </w:r>
            <w:r w:rsidRPr="00F1686D">
              <w:rPr>
                <w:b/>
                <w:bCs/>
                <w:sz w:val="24"/>
                <w:szCs w:val="24"/>
                <w:highlight w:val="white"/>
              </w:rPr>
              <w:t>of Hours</w:t>
            </w:r>
          </w:p>
        </w:tc>
      </w:tr>
      <w:tr w:rsidR="00E226EE" w:rsidRPr="00846DF1" w:rsidTr="008C5726">
        <w:trPr>
          <w:trHeight w:val="288"/>
        </w:trPr>
        <w:tc>
          <w:tcPr>
            <w:tcW w:w="1326" w:type="dxa"/>
            <w:gridSpan w:val="2"/>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E226EE" w:rsidRPr="00846DF1" w:rsidRDefault="00E226EE" w:rsidP="00001520">
            <w:pPr>
              <w:rPr>
                <w:sz w:val="24"/>
                <w:szCs w:val="24"/>
              </w:rPr>
            </w:pPr>
            <w:r w:rsidRPr="00846DF1">
              <w:rPr>
                <w:sz w:val="24"/>
                <w:szCs w:val="24"/>
              </w:rPr>
              <w:t>I</w:t>
            </w:r>
          </w:p>
        </w:tc>
        <w:tc>
          <w:tcPr>
            <w:tcW w:w="6557"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26EE" w:rsidRPr="00846DF1" w:rsidRDefault="00E226EE" w:rsidP="00001520">
            <w:pPr>
              <w:rPr>
                <w:sz w:val="24"/>
                <w:szCs w:val="24"/>
              </w:rPr>
            </w:pPr>
            <w:r w:rsidRPr="00846DF1">
              <w:rPr>
                <w:sz w:val="24"/>
                <w:szCs w:val="24"/>
              </w:rPr>
              <w:t>Components of a Compound / Light Microscope.</w:t>
            </w:r>
            <w:bookmarkStart w:id="5" w:name="_heading=h.y87vwhv700ju" w:colFirst="0" w:colLast="0"/>
            <w:bookmarkEnd w:id="5"/>
          </w:p>
        </w:tc>
        <w:tc>
          <w:tcPr>
            <w:tcW w:w="16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26EE" w:rsidRPr="00846DF1" w:rsidRDefault="00E226EE" w:rsidP="008C5726">
            <w:pPr>
              <w:jc w:val="center"/>
              <w:rPr>
                <w:sz w:val="24"/>
                <w:szCs w:val="24"/>
              </w:rPr>
            </w:pPr>
            <w:r>
              <w:rPr>
                <w:sz w:val="24"/>
                <w:szCs w:val="24"/>
              </w:rPr>
              <w:t>9</w:t>
            </w:r>
          </w:p>
        </w:tc>
      </w:tr>
      <w:tr w:rsidR="00E226EE" w:rsidRPr="00846DF1" w:rsidTr="008C5726">
        <w:trPr>
          <w:trHeight w:val="443"/>
        </w:trPr>
        <w:tc>
          <w:tcPr>
            <w:tcW w:w="1326" w:type="dxa"/>
            <w:gridSpan w:val="2"/>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E226EE" w:rsidRPr="00846DF1" w:rsidRDefault="00E226EE" w:rsidP="00001520">
            <w:pPr>
              <w:rPr>
                <w:sz w:val="24"/>
                <w:szCs w:val="24"/>
              </w:rPr>
            </w:pPr>
            <w:r w:rsidRPr="00846DF1">
              <w:rPr>
                <w:sz w:val="24"/>
                <w:szCs w:val="24"/>
              </w:rPr>
              <w:t>II</w:t>
            </w:r>
          </w:p>
        </w:tc>
        <w:tc>
          <w:tcPr>
            <w:tcW w:w="6557"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26EE" w:rsidRPr="00846DF1" w:rsidRDefault="00E226EE" w:rsidP="00001520">
            <w:pPr>
              <w:spacing w:after="0"/>
              <w:rPr>
                <w:sz w:val="24"/>
                <w:szCs w:val="24"/>
              </w:rPr>
            </w:pPr>
            <w:r w:rsidRPr="00846DF1">
              <w:rPr>
                <w:sz w:val="24"/>
                <w:szCs w:val="24"/>
              </w:rPr>
              <w:t xml:space="preserve">Blood smear preparation and Identification of Blood cells </w:t>
            </w:r>
          </w:p>
          <w:p w:rsidR="00E226EE" w:rsidRPr="00846DF1" w:rsidRDefault="00E226EE" w:rsidP="00001520">
            <w:pPr>
              <w:spacing w:after="0"/>
              <w:rPr>
                <w:sz w:val="24"/>
                <w:szCs w:val="24"/>
              </w:rPr>
            </w:pPr>
            <w:r w:rsidRPr="00846DF1">
              <w:rPr>
                <w:sz w:val="24"/>
                <w:szCs w:val="24"/>
              </w:rPr>
              <w:t>Buccal smear preparation and Identification of squamous epithelial cells.</w:t>
            </w:r>
          </w:p>
        </w:tc>
        <w:tc>
          <w:tcPr>
            <w:tcW w:w="16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26EE" w:rsidRPr="00846DF1" w:rsidRDefault="00E226EE" w:rsidP="008C5726">
            <w:pPr>
              <w:jc w:val="center"/>
              <w:rPr>
                <w:sz w:val="24"/>
                <w:szCs w:val="24"/>
              </w:rPr>
            </w:pPr>
            <w:r>
              <w:rPr>
                <w:sz w:val="24"/>
                <w:szCs w:val="24"/>
              </w:rPr>
              <w:t>9</w:t>
            </w:r>
          </w:p>
        </w:tc>
      </w:tr>
      <w:tr w:rsidR="00E226EE" w:rsidRPr="00846DF1" w:rsidTr="008C5726">
        <w:trPr>
          <w:trHeight w:val="264"/>
        </w:trPr>
        <w:tc>
          <w:tcPr>
            <w:tcW w:w="1326" w:type="dxa"/>
            <w:gridSpan w:val="2"/>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E226EE" w:rsidRPr="00846DF1" w:rsidRDefault="00E226EE" w:rsidP="00001520">
            <w:pPr>
              <w:rPr>
                <w:sz w:val="24"/>
                <w:szCs w:val="24"/>
              </w:rPr>
            </w:pPr>
            <w:r w:rsidRPr="00846DF1">
              <w:rPr>
                <w:sz w:val="24"/>
                <w:szCs w:val="24"/>
              </w:rPr>
              <w:t>III</w:t>
            </w:r>
          </w:p>
        </w:tc>
        <w:tc>
          <w:tcPr>
            <w:tcW w:w="6557"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26EE" w:rsidRPr="00846DF1" w:rsidRDefault="00E226EE" w:rsidP="00001520">
            <w:pPr>
              <w:rPr>
                <w:sz w:val="24"/>
                <w:szCs w:val="24"/>
              </w:rPr>
            </w:pPr>
            <w:r w:rsidRPr="00846DF1">
              <w:rPr>
                <w:sz w:val="24"/>
                <w:szCs w:val="24"/>
              </w:rPr>
              <w:t>Isolation and Identification of plant cells.</w:t>
            </w:r>
          </w:p>
        </w:tc>
        <w:tc>
          <w:tcPr>
            <w:tcW w:w="16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26EE" w:rsidRPr="00846DF1" w:rsidRDefault="00E226EE" w:rsidP="008C5726">
            <w:pPr>
              <w:jc w:val="center"/>
              <w:rPr>
                <w:sz w:val="24"/>
                <w:szCs w:val="24"/>
              </w:rPr>
            </w:pPr>
            <w:r>
              <w:rPr>
                <w:sz w:val="24"/>
                <w:szCs w:val="24"/>
              </w:rPr>
              <w:t>9</w:t>
            </w:r>
          </w:p>
        </w:tc>
      </w:tr>
      <w:tr w:rsidR="00E226EE" w:rsidRPr="00846DF1" w:rsidTr="008C5726">
        <w:trPr>
          <w:trHeight w:val="698"/>
        </w:trPr>
        <w:tc>
          <w:tcPr>
            <w:tcW w:w="1326" w:type="dxa"/>
            <w:gridSpan w:val="2"/>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E226EE" w:rsidRPr="00846DF1" w:rsidRDefault="00E226EE" w:rsidP="00001520">
            <w:pPr>
              <w:rPr>
                <w:sz w:val="24"/>
                <w:szCs w:val="24"/>
              </w:rPr>
            </w:pPr>
            <w:r w:rsidRPr="00846DF1">
              <w:rPr>
                <w:sz w:val="24"/>
                <w:szCs w:val="24"/>
              </w:rPr>
              <w:t>IV</w:t>
            </w:r>
          </w:p>
        </w:tc>
        <w:tc>
          <w:tcPr>
            <w:tcW w:w="6557"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26EE" w:rsidRPr="00846DF1" w:rsidRDefault="00E226EE" w:rsidP="00001520">
            <w:pPr>
              <w:spacing w:after="0"/>
              <w:rPr>
                <w:sz w:val="24"/>
                <w:szCs w:val="24"/>
              </w:rPr>
            </w:pPr>
            <w:r w:rsidRPr="00846DF1">
              <w:rPr>
                <w:sz w:val="24"/>
                <w:szCs w:val="24"/>
              </w:rPr>
              <w:t>Observation of sperm &amp; Egg</w:t>
            </w:r>
          </w:p>
          <w:p w:rsidR="00E226EE" w:rsidRPr="00846DF1" w:rsidRDefault="00E226EE" w:rsidP="00001520">
            <w:pPr>
              <w:spacing w:after="0"/>
              <w:rPr>
                <w:sz w:val="24"/>
                <w:szCs w:val="24"/>
              </w:rPr>
            </w:pPr>
            <w:r w:rsidRPr="00846DF1">
              <w:rPr>
                <w:sz w:val="24"/>
                <w:szCs w:val="24"/>
              </w:rPr>
              <w:t>Mounting of chick Embryo - 24 hrs, 48 hrs, 72 hrs, 96 hrs.</w:t>
            </w:r>
          </w:p>
          <w:p w:rsidR="00E226EE" w:rsidRPr="00846DF1" w:rsidRDefault="00E226EE" w:rsidP="00001520">
            <w:pPr>
              <w:spacing w:after="0"/>
              <w:rPr>
                <w:sz w:val="24"/>
                <w:szCs w:val="24"/>
              </w:rPr>
            </w:pPr>
            <w:r w:rsidRPr="00846DF1">
              <w:rPr>
                <w:sz w:val="24"/>
                <w:szCs w:val="24"/>
              </w:rPr>
              <w:t>Types of placenta in mammals.</w:t>
            </w:r>
          </w:p>
        </w:tc>
        <w:tc>
          <w:tcPr>
            <w:tcW w:w="16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26EE" w:rsidRPr="00846DF1" w:rsidRDefault="00E226EE" w:rsidP="008C5726">
            <w:pPr>
              <w:jc w:val="center"/>
              <w:rPr>
                <w:sz w:val="24"/>
                <w:szCs w:val="24"/>
              </w:rPr>
            </w:pPr>
            <w:r>
              <w:rPr>
                <w:sz w:val="24"/>
                <w:szCs w:val="24"/>
              </w:rPr>
              <w:t>9</w:t>
            </w:r>
          </w:p>
        </w:tc>
      </w:tr>
      <w:tr w:rsidR="00E226EE" w:rsidRPr="00846DF1" w:rsidTr="008C5726">
        <w:trPr>
          <w:trHeight w:val="296"/>
        </w:trPr>
        <w:tc>
          <w:tcPr>
            <w:tcW w:w="1326" w:type="dxa"/>
            <w:gridSpan w:val="2"/>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E226EE" w:rsidRPr="00846DF1" w:rsidRDefault="00E226EE" w:rsidP="00001520">
            <w:pPr>
              <w:rPr>
                <w:sz w:val="24"/>
                <w:szCs w:val="24"/>
              </w:rPr>
            </w:pPr>
            <w:r w:rsidRPr="00846DF1">
              <w:rPr>
                <w:sz w:val="24"/>
                <w:szCs w:val="24"/>
              </w:rPr>
              <w:t>V</w:t>
            </w:r>
          </w:p>
        </w:tc>
        <w:tc>
          <w:tcPr>
            <w:tcW w:w="6557"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26EE" w:rsidRPr="00846DF1" w:rsidRDefault="00E226EE" w:rsidP="00001520">
            <w:pPr>
              <w:rPr>
                <w:sz w:val="24"/>
                <w:szCs w:val="24"/>
              </w:rPr>
            </w:pPr>
            <w:r w:rsidRPr="00846DF1">
              <w:rPr>
                <w:sz w:val="24"/>
                <w:szCs w:val="24"/>
              </w:rPr>
              <w:t>Cell fractionation and Identification of cell organelles (Demo)</w:t>
            </w:r>
          </w:p>
        </w:tc>
        <w:tc>
          <w:tcPr>
            <w:tcW w:w="16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26EE" w:rsidRPr="00846DF1" w:rsidRDefault="00E226EE" w:rsidP="008C5726">
            <w:pPr>
              <w:jc w:val="center"/>
              <w:rPr>
                <w:sz w:val="24"/>
                <w:szCs w:val="24"/>
              </w:rPr>
            </w:pPr>
            <w:r>
              <w:rPr>
                <w:sz w:val="24"/>
                <w:szCs w:val="24"/>
              </w:rPr>
              <w:t>9</w:t>
            </w:r>
          </w:p>
        </w:tc>
      </w:tr>
      <w:tr w:rsidR="002D094C" w:rsidRPr="00846DF1" w:rsidTr="008C5726">
        <w:trPr>
          <w:trHeight w:val="188"/>
        </w:trPr>
        <w:tc>
          <w:tcPr>
            <w:tcW w:w="7883"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E226EE" w:rsidRDefault="00B56D77" w:rsidP="00001520">
            <w:pPr>
              <w:rPr>
                <w:b/>
                <w:bCs/>
                <w:sz w:val="24"/>
                <w:szCs w:val="24"/>
              </w:rPr>
            </w:pPr>
            <w:r w:rsidRPr="00E226EE">
              <w:rPr>
                <w:b/>
                <w:bCs/>
                <w:sz w:val="24"/>
                <w:szCs w:val="24"/>
              </w:rPr>
              <w:t>Total</w:t>
            </w:r>
          </w:p>
        </w:tc>
        <w:tc>
          <w:tcPr>
            <w:tcW w:w="16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E226EE" w:rsidRDefault="00E226EE" w:rsidP="008C5726">
            <w:pPr>
              <w:jc w:val="center"/>
              <w:rPr>
                <w:b/>
                <w:bCs/>
                <w:sz w:val="24"/>
                <w:szCs w:val="24"/>
              </w:rPr>
            </w:pPr>
            <w:r>
              <w:rPr>
                <w:b/>
                <w:bCs/>
                <w:sz w:val="24"/>
                <w:szCs w:val="24"/>
              </w:rPr>
              <w:t>4</w:t>
            </w:r>
            <w:r w:rsidR="00B56D77" w:rsidRPr="00E226EE">
              <w:rPr>
                <w:b/>
                <w:bCs/>
                <w:sz w:val="24"/>
                <w:szCs w:val="24"/>
              </w:rPr>
              <w:t>5</w:t>
            </w:r>
          </w:p>
        </w:tc>
      </w:tr>
      <w:tr w:rsidR="002D094C" w:rsidRPr="00846DF1" w:rsidTr="008C5726">
        <w:trPr>
          <w:trHeight w:val="327"/>
        </w:trPr>
        <w:tc>
          <w:tcPr>
            <w:tcW w:w="9558"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E226EE" w:rsidRDefault="00B56D77" w:rsidP="00001520">
            <w:pPr>
              <w:rPr>
                <w:b/>
                <w:bCs/>
                <w:sz w:val="24"/>
                <w:szCs w:val="24"/>
                <w:highlight w:val="white"/>
              </w:rPr>
            </w:pPr>
            <w:r w:rsidRPr="00E226EE">
              <w:rPr>
                <w:b/>
                <w:bCs/>
                <w:sz w:val="24"/>
                <w:szCs w:val="24"/>
                <w:highlight w:val="white"/>
              </w:rPr>
              <w:t>Text Books</w:t>
            </w:r>
          </w:p>
        </w:tc>
      </w:tr>
      <w:tr w:rsidR="002D094C" w:rsidRPr="00846DF1" w:rsidTr="008C5726">
        <w:trPr>
          <w:trHeight w:val="543"/>
        </w:trPr>
        <w:tc>
          <w:tcPr>
            <w:tcW w:w="6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rPr>
            </w:pPr>
            <w:r w:rsidRPr="00846DF1">
              <w:rPr>
                <w:sz w:val="24"/>
                <w:szCs w:val="24"/>
              </w:rPr>
              <w:t>1</w:t>
            </w:r>
          </w:p>
        </w:tc>
        <w:tc>
          <w:tcPr>
            <w:tcW w:w="8916"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D094C" w:rsidRPr="00846DF1" w:rsidRDefault="00B56D77" w:rsidP="00001520">
            <w:pPr>
              <w:rPr>
                <w:sz w:val="24"/>
                <w:szCs w:val="24"/>
                <w:highlight w:val="white"/>
              </w:rPr>
            </w:pPr>
            <w:r w:rsidRPr="00846DF1">
              <w:rPr>
                <w:sz w:val="24"/>
                <w:szCs w:val="24"/>
              </w:rPr>
              <w:t xml:space="preserve">K.V. Chaitanya, (2013), </w:t>
            </w:r>
            <w:r w:rsidRPr="00846DF1">
              <w:rPr>
                <w:i/>
                <w:sz w:val="24"/>
                <w:szCs w:val="24"/>
              </w:rPr>
              <w:t>Cell and molecular biology</w:t>
            </w:r>
            <w:r w:rsidRPr="00846DF1">
              <w:rPr>
                <w:sz w:val="24"/>
                <w:szCs w:val="24"/>
              </w:rPr>
              <w:t>: Lab manual, PHI publishers,. ISBN 978-81-203-800-4</w:t>
            </w:r>
          </w:p>
        </w:tc>
      </w:tr>
    </w:tbl>
    <w:p w:rsidR="004A1B66" w:rsidRPr="00846DF1" w:rsidRDefault="004A1B66" w:rsidP="00001520">
      <w:pPr>
        <w:rPr>
          <w:sz w:val="24"/>
          <w:szCs w:val="24"/>
        </w:rPr>
      </w:pPr>
      <w:bookmarkStart w:id="6" w:name="_heading=h.gjdgxs" w:colFirst="0" w:colLast="0"/>
      <w:bookmarkEnd w:id="6"/>
    </w:p>
    <w:p w:rsidR="003E5519" w:rsidRDefault="003E5519">
      <w:pPr>
        <w:rPr>
          <w:b/>
          <w:bCs/>
          <w:sz w:val="24"/>
          <w:szCs w:val="24"/>
        </w:rPr>
      </w:pPr>
      <w:r>
        <w:rPr>
          <w:b/>
          <w:bCs/>
          <w:sz w:val="24"/>
          <w:szCs w:val="24"/>
        </w:rPr>
        <w:br w:type="page"/>
      </w:r>
    </w:p>
    <w:p w:rsidR="002D094C" w:rsidRPr="00282D89" w:rsidRDefault="00B56D77" w:rsidP="00001520">
      <w:pPr>
        <w:rPr>
          <w:b/>
          <w:bCs/>
          <w:sz w:val="24"/>
          <w:szCs w:val="24"/>
        </w:rPr>
      </w:pPr>
      <w:r w:rsidRPr="00282D89">
        <w:rPr>
          <w:b/>
          <w:bCs/>
          <w:sz w:val="24"/>
          <w:szCs w:val="24"/>
        </w:rPr>
        <w:t>MAPPING WITH PROGRAMME OUTCOMES</w:t>
      </w:r>
      <w:r w:rsidR="00472645" w:rsidRPr="00282D89">
        <w:rPr>
          <w:b/>
          <w:bCs/>
          <w:sz w:val="24"/>
          <w:szCs w:val="24"/>
        </w:rPr>
        <w:t xml:space="preserve"> </w:t>
      </w:r>
      <w:r w:rsidRPr="00282D89">
        <w:rPr>
          <w:b/>
          <w:bCs/>
          <w:sz w:val="24"/>
          <w:szCs w:val="24"/>
        </w:rPr>
        <w:t xml:space="preserve">AND PROGRAMME SPECIFIC OUTCOME </w:t>
      </w:r>
    </w:p>
    <w:p w:rsidR="00631D62" w:rsidRDefault="00631D62" w:rsidP="00001520">
      <w:pPr>
        <w:spacing w:after="0"/>
        <w:ind w:left="180"/>
        <w:jc w:val="both"/>
        <w:rPr>
          <w:b/>
          <w:sz w:val="24"/>
          <w:szCs w:val="24"/>
        </w:rPr>
      </w:pPr>
    </w:p>
    <w:tbl>
      <w:tblPr>
        <w:tblStyle w:val="aff5"/>
        <w:tblW w:w="9639" w:type="dxa"/>
        <w:tblBorders>
          <w:top w:val="nil"/>
          <w:left w:val="nil"/>
          <w:bottom w:val="nil"/>
          <w:right w:val="nil"/>
          <w:insideH w:val="nil"/>
          <w:insideV w:val="nil"/>
        </w:tblBorders>
        <w:tblLayout w:type="fixed"/>
        <w:tblLook w:val="0600"/>
      </w:tblPr>
      <w:tblGrid>
        <w:gridCol w:w="1289"/>
        <w:gridCol w:w="865"/>
        <w:gridCol w:w="883"/>
        <w:gridCol w:w="865"/>
        <w:gridCol w:w="900"/>
        <w:gridCol w:w="865"/>
        <w:gridCol w:w="847"/>
        <w:gridCol w:w="989"/>
        <w:gridCol w:w="1024"/>
        <w:gridCol w:w="1112"/>
      </w:tblGrid>
      <w:tr w:rsidR="00AD54B2" w:rsidRPr="00AD54B2" w:rsidTr="00AD54B2">
        <w:trPr>
          <w:trHeight w:val="476"/>
        </w:trPr>
        <w:tc>
          <w:tcPr>
            <w:tcW w:w="128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AD54B2" w:rsidRPr="00AD54B2" w:rsidRDefault="00AD54B2" w:rsidP="00AD54B2">
            <w:pPr>
              <w:widowControl/>
              <w:spacing w:after="0"/>
              <w:ind w:left="180"/>
              <w:rPr>
                <w:b/>
                <w:sz w:val="24"/>
                <w:szCs w:val="24"/>
              </w:rPr>
            </w:pPr>
          </w:p>
        </w:tc>
        <w:tc>
          <w:tcPr>
            <w:tcW w:w="86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AD54B2">
              <w:rPr>
                <w:b/>
                <w:sz w:val="24"/>
                <w:szCs w:val="24"/>
              </w:rPr>
              <w:t>PO1</w:t>
            </w:r>
          </w:p>
        </w:tc>
        <w:tc>
          <w:tcPr>
            <w:tcW w:w="883"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AD54B2">
              <w:rPr>
                <w:b/>
                <w:sz w:val="24"/>
                <w:szCs w:val="24"/>
              </w:rPr>
              <w:t>PO2</w:t>
            </w:r>
          </w:p>
        </w:tc>
        <w:tc>
          <w:tcPr>
            <w:tcW w:w="86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AD54B2">
              <w:rPr>
                <w:b/>
                <w:sz w:val="24"/>
                <w:szCs w:val="24"/>
              </w:rPr>
              <w:t>PO3</w:t>
            </w:r>
          </w:p>
        </w:tc>
        <w:tc>
          <w:tcPr>
            <w:tcW w:w="90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AD54B2">
              <w:rPr>
                <w:b/>
                <w:sz w:val="24"/>
                <w:szCs w:val="24"/>
              </w:rPr>
              <w:t>PO4</w:t>
            </w:r>
          </w:p>
        </w:tc>
        <w:tc>
          <w:tcPr>
            <w:tcW w:w="86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AD54B2">
              <w:rPr>
                <w:b/>
                <w:sz w:val="24"/>
                <w:szCs w:val="24"/>
              </w:rPr>
              <w:t>PO5</w:t>
            </w:r>
          </w:p>
        </w:tc>
        <w:tc>
          <w:tcPr>
            <w:tcW w:w="847"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AD54B2">
              <w:rPr>
                <w:b/>
                <w:sz w:val="24"/>
                <w:szCs w:val="24"/>
              </w:rPr>
              <w:t>PO6</w:t>
            </w:r>
          </w:p>
        </w:tc>
        <w:tc>
          <w:tcPr>
            <w:tcW w:w="989"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AD54B2">
              <w:rPr>
                <w:b/>
                <w:sz w:val="24"/>
                <w:szCs w:val="24"/>
              </w:rPr>
              <w:t>PSO1</w:t>
            </w:r>
          </w:p>
        </w:tc>
        <w:tc>
          <w:tcPr>
            <w:tcW w:w="1024"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AD54B2">
              <w:rPr>
                <w:b/>
                <w:sz w:val="24"/>
                <w:szCs w:val="24"/>
              </w:rPr>
              <w:t>PSO2</w:t>
            </w:r>
          </w:p>
        </w:tc>
        <w:tc>
          <w:tcPr>
            <w:tcW w:w="1112"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AD54B2">
              <w:rPr>
                <w:b/>
                <w:sz w:val="24"/>
                <w:szCs w:val="24"/>
              </w:rPr>
              <w:t>PSO3</w:t>
            </w:r>
          </w:p>
        </w:tc>
      </w:tr>
      <w:tr w:rsidR="00AD54B2" w:rsidRPr="00AD54B2" w:rsidTr="00AD54B2">
        <w:trPr>
          <w:trHeight w:val="476"/>
        </w:trPr>
        <w:tc>
          <w:tcPr>
            <w:tcW w:w="1289"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AD54B2">
              <w:rPr>
                <w:b/>
                <w:sz w:val="24"/>
                <w:szCs w:val="24"/>
              </w:rPr>
              <w:t>CLO1</w:t>
            </w:r>
          </w:p>
        </w:tc>
        <w:tc>
          <w:tcPr>
            <w:tcW w:w="865" w:type="dxa"/>
            <w:tcBorders>
              <w:top w:val="nil"/>
              <w:left w:val="nil"/>
              <w:bottom w:val="single" w:sz="6" w:space="0" w:color="000000"/>
              <w:right w:val="single" w:sz="6" w:space="0" w:color="000000"/>
            </w:tcBorders>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846DF1">
              <w:rPr>
                <w:sz w:val="24"/>
                <w:szCs w:val="24"/>
              </w:rPr>
              <w:t>3</w:t>
            </w:r>
          </w:p>
        </w:tc>
        <w:tc>
          <w:tcPr>
            <w:tcW w:w="883" w:type="dxa"/>
            <w:tcBorders>
              <w:top w:val="nil"/>
              <w:left w:val="nil"/>
              <w:bottom w:val="single" w:sz="6" w:space="0" w:color="000000"/>
              <w:right w:val="single" w:sz="6" w:space="0" w:color="000000"/>
            </w:tcBorders>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846DF1">
              <w:rPr>
                <w:sz w:val="24"/>
                <w:szCs w:val="24"/>
              </w:rPr>
              <w:t>3</w:t>
            </w:r>
          </w:p>
        </w:tc>
        <w:tc>
          <w:tcPr>
            <w:tcW w:w="865" w:type="dxa"/>
            <w:tcBorders>
              <w:top w:val="nil"/>
              <w:left w:val="nil"/>
              <w:bottom w:val="single" w:sz="6" w:space="0" w:color="000000"/>
              <w:right w:val="single" w:sz="6" w:space="0" w:color="000000"/>
            </w:tcBorders>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846DF1">
              <w:rPr>
                <w:sz w:val="24"/>
                <w:szCs w:val="24"/>
              </w:rPr>
              <w:t>3</w:t>
            </w:r>
          </w:p>
        </w:tc>
        <w:tc>
          <w:tcPr>
            <w:tcW w:w="900" w:type="dxa"/>
            <w:tcBorders>
              <w:top w:val="nil"/>
              <w:left w:val="nil"/>
              <w:bottom w:val="single" w:sz="6" w:space="0" w:color="000000"/>
              <w:right w:val="single" w:sz="6" w:space="0" w:color="000000"/>
            </w:tcBorders>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846DF1">
              <w:rPr>
                <w:sz w:val="24"/>
                <w:szCs w:val="24"/>
              </w:rPr>
              <w:t xml:space="preserve">3 </w:t>
            </w:r>
          </w:p>
        </w:tc>
        <w:tc>
          <w:tcPr>
            <w:tcW w:w="865" w:type="dxa"/>
            <w:tcBorders>
              <w:top w:val="nil"/>
              <w:left w:val="nil"/>
              <w:bottom w:val="single" w:sz="6" w:space="0" w:color="000000"/>
              <w:right w:val="single" w:sz="6" w:space="0" w:color="000000"/>
            </w:tcBorders>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846DF1">
              <w:rPr>
                <w:sz w:val="24"/>
                <w:szCs w:val="24"/>
              </w:rPr>
              <w:t xml:space="preserve">2 </w:t>
            </w:r>
          </w:p>
        </w:tc>
        <w:tc>
          <w:tcPr>
            <w:tcW w:w="847" w:type="dxa"/>
            <w:tcBorders>
              <w:top w:val="nil"/>
              <w:left w:val="nil"/>
              <w:bottom w:val="single" w:sz="6" w:space="0" w:color="000000"/>
              <w:right w:val="single" w:sz="6" w:space="0" w:color="000000"/>
            </w:tcBorders>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846DF1">
              <w:rPr>
                <w:sz w:val="24"/>
                <w:szCs w:val="24"/>
              </w:rPr>
              <w:t xml:space="preserve">3 </w:t>
            </w:r>
          </w:p>
        </w:tc>
        <w:tc>
          <w:tcPr>
            <w:tcW w:w="989" w:type="dxa"/>
            <w:tcBorders>
              <w:top w:val="nil"/>
              <w:left w:val="nil"/>
              <w:bottom w:val="single" w:sz="6" w:space="0" w:color="000000"/>
              <w:right w:val="single" w:sz="6" w:space="0" w:color="000000"/>
            </w:tcBorders>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846DF1">
              <w:rPr>
                <w:sz w:val="24"/>
                <w:szCs w:val="24"/>
              </w:rPr>
              <w:t xml:space="preserve"> 3</w:t>
            </w:r>
          </w:p>
        </w:tc>
        <w:tc>
          <w:tcPr>
            <w:tcW w:w="1024" w:type="dxa"/>
            <w:tcBorders>
              <w:top w:val="nil"/>
              <w:left w:val="nil"/>
              <w:bottom w:val="single" w:sz="6" w:space="0" w:color="000000"/>
              <w:right w:val="single" w:sz="6" w:space="0" w:color="000000"/>
            </w:tcBorders>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846DF1">
              <w:rPr>
                <w:sz w:val="24"/>
                <w:szCs w:val="24"/>
              </w:rPr>
              <w:t>2</w:t>
            </w:r>
          </w:p>
        </w:tc>
        <w:tc>
          <w:tcPr>
            <w:tcW w:w="1112" w:type="dxa"/>
            <w:tcBorders>
              <w:top w:val="nil"/>
              <w:left w:val="nil"/>
              <w:bottom w:val="single" w:sz="6" w:space="0" w:color="000000"/>
              <w:right w:val="single" w:sz="6" w:space="0" w:color="000000"/>
            </w:tcBorders>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846DF1">
              <w:rPr>
                <w:sz w:val="24"/>
                <w:szCs w:val="24"/>
              </w:rPr>
              <w:t xml:space="preserve"> 2</w:t>
            </w:r>
          </w:p>
        </w:tc>
      </w:tr>
      <w:tr w:rsidR="00AD54B2" w:rsidRPr="00AD54B2" w:rsidTr="00AD54B2">
        <w:trPr>
          <w:trHeight w:val="476"/>
        </w:trPr>
        <w:tc>
          <w:tcPr>
            <w:tcW w:w="1289"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AD54B2">
              <w:rPr>
                <w:b/>
                <w:sz w:val="24"/>
                <w:szCs w:val="24"/>
              </w:rPr>
              <w:t>CLO2</w:t>
            </w:r>
          </w:p>
        </w:tc>
        <w:tc>
          <w:tcPr>
            <w:tcW w:w="865" w:type="dxa"/>
            <w:tcBorders>
              <w:top w:val="nil"/>
              <w:left w:val="nil"/>
              <w:bottom w:val="single" w:sz="6" w:space="0" w:color="000000"/>
              <w:right w:val="single" w:sz="6" w:space="0" w:color="000000"/>
            </w:tcBorders>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846DF1">
              <w:rPr>
                <w:sz w:val="24"/>
                <w:szCs w:val="24"/>
              </w:rPr>
              <w:t>3</w:t>
            </w:r>
          </w:p>
        </w:tc>
        <w:tc>
          <w:tcPr>
            <w:tcW w:w="883" w:type="dxa"/>
            <w:tcBorders>
              <w:top w:val="nil"/>
              <w:left w:val="nil"/>
              <w:bottom w:val="single" w:sz="6" w:space="0" w:color="000000"/>
              <w:right w:val="single" w:sz="6" w:space="0" w:color="000000"/>
            </w:tcBorders>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846DF1">
              <w:rPr>
                <w:sz w:val="24"/>
                <w:szCs w:val="24"/>
              </w:rPr>
              <w:t>3</w:t>
            </w:r>
          </w:p>
        </w:tc>
        <w:tc>
          <w:tcPr>
            <w:tcW w:w="865" w:type="dxa"/>
            <w:tcBorders>
              <w:top w:val="nil"/>
              <w:left w:val="nil"/>
              <w:bottom w:val="single" w:sz="6" w:space="0" w:color="000000"/>
              <w:right w:val="single" w:sz="6" w:space="0" w:color="000000"/>
            </w:tcBorders>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846DF1">
              <w:rPr>
                <w:sz w:val="24"/>
                <w:szCs w:val="24"/>
              </w:rPr>
              <w:t>3</w:t>
            </w:r>
          </w:p>
        </w:tc>
        <w:tc>
          <w:tcPr>
            <w:tcW w:w="900" w:type="dxa"/>
            <w:tcBorders>
              <w:top w:val="nil"/>
              <w:left w:val="nil"/>
              <w:bottom w:val="single" w:sz="6" w:space="0" w:color="000000"/>
              <w:right w:val="single" w:sz="6" w:space="0" w:color="000000"/>
            </w:tcBorders>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846DF1">
              <w:rPr>
                <w:sz w:val="24"/>
                <w:szCs w:val="24"/>
              </w:rPr>
              <w:t xml:space="preserve"> 3</w:t>
            </w:r>
          </w:p>
        </w:tc>
        <w:tc>
          <w:tcPr>
            <w:tcW w:w="865" w:type="dxa"/>
            <w:tcBorders>
              <w:top w:val="nil"/>
              <w:left w:val="nil"/>
              <w:bottom w:val="single" w:sz="6" w:space="0" w:color="000000"/>
              <w:right w:val="single" w:sz="6" w:space="0" w:color="000000"/>
            </w:tcBorders>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846DF1">
              <w:rPr>
                <w:sz w:val="24"/>
                <w:szCs w:val="24"/>
              </w:rPr>
              <w:t xml:space="preserve"> 3</w:t>
            </w:r>
          </w:p>
        </w:tc>
        <w:tc>
          <w:tcPr>
            <w:tcW w:w="847" w:type="dxa"/>
            <w:tcBorders>
              <w:top w:val="nil"/>
              <w:left w:val="nil"/>
              <w:bottom w:val="single" w:sz="6" w:space="0" w:color="000000"/>
              <w:right w:val="single" w:sz="6" w:space="0" w:color="000000"/>
            </w:tcBorders>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846DF1">
              <w:rPr>
                <w:sz w:val="24"/>
                <w:szCs w:val="24"/>
              </w:rPr>
              <w:t xml:space="preserve"> 3</w:t>
            </w:r>
          </w:p>
        </w:tc>
        <w:tc>
          <w:tcPr>
            <w:tcW w:w="989" w:type="dxa"/>
            <w:tcBorders>
              <w:top w:val="nil"/>
              <w:left w:val="nil"/>
              <w:bottom w:val="single" w:sz="6" w:space="0" w:color="000000"/>
              <w:right w:val="single" w:sz="6" w:space="0" w:color="000000"/>
            </w:tcBorders>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846DF1">
              <w:rPr>
                <w:sz w:val="24"/>
                <w:szCs w:val="24"/>
              </w:rPr>
              <w:t xml:space="preserve"> 3</w:t>
            </w:r>
          </w:p>
        </w:tc>
        <w:tc>
          <w:tcPr>
            <w:tcW w:w="1024" w:type="dxa"/>
            <w:tcBorders>
              <w:top w:val="nil"/>
              <w:left w:val="nil"/>
              <w:bottom w:val="single" w:sz="6" w:space="0" w:color="000000"/>
              <w:right w:val="single" w:sz="6" w:space="0" w:color="000000"/>
            </w:tcBorders>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846DF1">
              <w:rPr>
                <w:sz w:val="24"/>
                <w:szCs w:val="24"/>
              </w:rPr>
              <w:t xml:space="preserve"> 2</w:t>
            </w:r>
          </w:p>
        </w:tc>
        <w:tc>
          <w:tcPr>
            <w:tcW w:w="1112" w:type="dxa"/>
            <w:tcBorders>
              <w:top w:val="nil"/>
              <w:left w:val="nil"/>
              <w:bottom w:val="single" w:sz="6" w:space="0" w:color="000000"/>
              <w:right w:val="single" w:sz="6" w:space="0" w:color="000000"/>
            </w:tcBorders>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846DF1">
              <w:rPr>
                <w:sz w:val="24"/>
                <w:szCs w:val="24"/>
              </w:rPr>
              <w:t xml:space="preserve"> 2</w:t>
            </w:r>
          </w:p>
        </w:tc>
      </w:tr>
      <w:tr w:rsidR="00AD54B2" w:rsidRPr="00AD54B2" w:rsidTr="00AD54B2">
        <w:trPr>
          <w:trHeight w:val="476"/>
        </w:trPr>
        <w:tc>
          <w:tcPr>
            <w:tcW w:w="1289"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AD54B2">
              <w:rPr>
                <w:b/>
                <w:sz w:val="24"/>
                <w:szCs w:val="24"/>
              </w:rPr>
              <w:t>CLO3</w:t>
            </w:r>
          </w:p>
        </w:tc>
        <w:tc>
          <w:tcPr>
            <w:tcW w:w="865" w:type="dxa"/>
            <w:tcBorders>
              <w:top w:val="nil"/>
              <w:left w:val="nil"/>
              <w:bottom w:val="single" w:sz="6" w:space="0" w:color="000000"/>
              <w:right w:val="single" w:sz="6" w:space="0" w:color="000000"/>
            </w:tcBorders>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846DF1">
              <w:rPr>
                <w:sz w:val="24"/>
                <w:szCs w:val="24"/>
              </w:rPr>
              <w:t>3</w:t>
            </w:r>
          </w:p>
        </w:tc>
        <w:tc>
          <w:tcPr>
            <w:tcW w:w="883" w:type="dxa"/>
            <w:tcBorders>
              <w:top w:val="nil"/>
              <w:left w:val="nil"/>
              <w:bottom w:val="single" w:sz="6" w:space="0" w:color="000000"/>
              <w:right w:val="single" w:sz="6" w:space="0" w:color="000000"/>
            </w:tcBorders>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846DF1">
              <w:rPr>
                <w:sz w:val="24"/>
                <w:szCs w:val="24"/>
              </w:rPr>
              <w:t>3</w:t>
            </w:r>
          </w:p>
        </w:tc>
        <w:tc>
          <w:tcPr>
            <w:tcW w:w="865" w:type="dxa"/>
            <w:tcBorders>
              <w:top w:val="nil"/>
              <w:left w:val="nil"/>
              <w:bottom w:val="single" w:sz="6" w:space="0" w:color="000000"/>
              <w:right w:val="single" w:sz="6" w:space="0" w:color="000000"/>
            </w:tcBorders>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846DF1">
              <w:rPr>
                <w:sz w:val="24"/>
                <w:szCs w:val="24"/>
              </w:rPr>
              <w:t>3</w:t>
            </w:r>
          </w:p>
        </w:tc>
        <w:tc>
          <w:tcPr>
            <w:tcW w:w="900" w:type="dxa"/>
            <w:tcBorders>
              <w:top w:val="nil"/>
              <w:left w:val="nil"/>
              <w:bottom w:val="single" w:sz="6" w:space="0" w:color="000000"/>
              <w:right w:val="single" w:sz="6" w:space="0" w:color="000000"/>
            </w:tcBorders>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846DF1">
              <w:rPr>
                <w:sz w:val="24"/>
                <w:szCs w:val="24"/>
              </w:rPr>
              <w:t xml:space="preserve"> 3</w:t>
            </w:r>
          </w:p>
        </w:tc>
        <w:tc>
          <w:tcPr>
            <w:tcW w:w="865" w:type="dxa"/>
            <w:tcBorders>
              <w:top w:val="nil"/>
              <w:left w:val="nil"/>
              <w:bottom w:val="single" w:sz="6" w:space="0" w:color="000000"/>
              <w:right w:val="single" w:sz="6" w:space="0" w:color="000000"/>
            </w:tcBorders>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846DF1">
              <w:rPr>
                <w:sz w:val="24"/>
                <w:szCs w:val="24"/>
              </w:rPr>
              <w:t xml:space="preserve"> 3</w:t>
            </w:r>
          </w:p>
        </w:tc>
        <w:tc>
          <w:tcPr>
            <w:tcW w:w="847" w:type="dxa"/>
            <w:tcBorders>
              <w:top w:val="nil"/>
              <w:left w:val="nil"/>
              <w:bottom w:val="single" w:sz="6" w:space="0" w:color="000000"/>
              <w:right w:val="single" w:sz="6" w:space="0" w:color="000000"/>
            </w:tcBorders>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846DF1">
              <w:rPr>
                <w:sz w:val="24"/>
                <w:szCs w:val="24"/>
              </w:rPr>
              <w:t xml:space="preserve"> 3</w:t>
            </w:r>
          </w:p>
        </w:tc>
        <w:tc>
          <w:tcPr>
            <w:tcW w:w="989" w:type="dxa"/>
            <w:tcBorders>
              <w:top w:val="nil"/>
              <w:left w:val="nil"/>
              <w:bottom w:val="single" w:sz="6" w:space="0" w:color="000000"/>
              <w:right w:val="single" w:sz="6" w:space="0" w:color="000000"/>
            </w:tcBorders>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846DF1">
              <w:rPr>
                <w:sz w:val="24"/>
                <w:szCs w:val="24"/>
              </w:rPr>
              <w:t xml:space="preserve"> 3</w:t>
            </w:r>
          </w:p>
        </w:tc>
        <w:tc>
          <w:tcPr>
            <w:tcW w:w="1024" w:type="dxa"/>
            <w:tcBorders>
              <w:top w:val="nil"/>
              <w:left w:val="nil"/>
              <w:bottom w:val="single" w:sz="6" w:space="0" w:color="000000"/>
              <w:right w:val="single" w:sz="6" w:space="0" w:color="000000"/>
            </w:tcBorders>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846DF1">
              <w:rPr>
                <w:sz w:val="24"/>
                <w:szCs w:val="24"/>
              </w:rPr>
              <w:t xml:space="preserve"> 3</w:t>
            </w:r>
          </w:p>
        </w:tc>
        <w:tc>
          <w:tcPr>
            <w:tcW w:w="1112" w:type="dxa"/>
            <w:tcBorders>
              <w:top w:val="nil"/>
              <w:left w:val="nil"/>
              <w:bottom w:val="single" w:sz="6" w:space="0" w:color="000000"/>
              <w:right w:val="single" w:sz="6" w:space="0" w:color="000000"/>
            </w:tcBorders>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846DF1">
              <w:rPr>
                <w:sz w:val="24"/>
                <w:szCs w:val="24"/>
              </w:rPr>
              <w:t xml:space="preserve"> 3</w:t>
            </w:r>
          </w:p>
        </w:tc>
      </w:tr>
      <w:tr w:rsidR="00AD54B2" w:rsidRPr="00AD54B2" w:rsidTr="00AD54B2">
        <w:trPr>
          <w:trHeight w:val="476"/>
        </w:trPr>
        <w:tc>
          <w:tcPr>
            <w:tcW w:w="1289"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AD54B2">
              <w:rPr>
                <w:b/>
                <w:sz w:val="24"/>
                <w:szCs w:val="24"/>
              </w:rPr>
              <w:t>CLO4</w:t>
            </w:r>
          </w:p>
        </w:tc>
        <w:tc>
          <w:tcPr>
            <w:tcW w:w="865" w:type="dxa"/>
            <w:tcBorders>
              <w:top w:val="nil"/>
              <w:left w:val="nil"/>
              <w:bottom w:val="single" w:sz="6" w:space="0" w:color="000000"/>
              <w:right w:val="single" w:sz="6" w:space="0" w:color="000000"/>
            </w:tcBorders>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846DF1">
              <w:rPr>
                <w:sz w:val="24"/>
                <w:szCs w:val="24"/>
              </w:rPr>
              <w:t>3</w:t>
            </w:r>
          </w:p>
        </w:tc>
        <w:tc>
          <w:tcPr>
            <w:tcW w:w="883" w:type="dxa"/>
            <w:tcBorders>
              <w:top w:val="nil"/>
              <w:left w:val="nil"/>
              <w:bottom w:val="single" w:sz="6" w:space="0" w:color="000000"/>
              <w:right w:val="single" w:sz="6" w:space="0" w:color="000000"/>
            </w:tcBorders>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846DF1">
              <w:rPr>
                <w:sz w:val="24"/>
                <w:szCs w:val="24"/>
              </w:rPr>
              <w:t>2</w:t>
            </w:r>
          </w:p>
        </w:tc>
        <w:tc>
          <w:tcPr>
            <w:tcW w:w="865" w:type="dxa"/>
            <w:tcBorders>
              <w:top w:val="nil"/>
              <w:left w:val="nil"/>
              <w:bottom w:val="single" w:sz="6" w:space="0" w:color="000000"/>
              <w:right w:val="single" w:sz="6" w:space="0" w:color="000000"/>
            </w:tcBorders>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846DF1">
              <w:rPr>
                <w:sz w:val="24"/>
                <w:szCs w:val="24"/>
              </w:rPr>
              <w:t>3</w:t>
            </w:r>
          </w:p>
        </w:tc>
        <w:tc>
          <w:tcPr>
            <w:tcW w:w="900" w:type="dxa"/>
            <w:tcBorders>
              <w:top w:val="nil"/>
              <w:left w:val="nil"/>
              <w:bottom w:val="single" w:sz="6" w:space="0" w:color="000000"/>
              <w:right w:val="single" w:sz="6" w:space="0" w:color="000000"/>
            </w:tcBorders>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846DF1">
              <w:rPr>
                <w:sz w:val="24"/>
                <w:szCs w:val="24"/>
              </w:rPr>
              <w:t xml:space="preserve"> 3</w:t>
            </w:r>
          </w:p>
        </w:tc>
        <w:tc>
          <w:tcPr>
            <w:tcW w:w="865" w:type="dxa"/>
            <w:tcBorders>
              <w:top w:val="nil"/>
              <w:left w:val="nil"/>
              <w:bottom w:val="single" w:sz="6" w:space="0" w:color="000000"/>
              <w:right w:val="single" w:sz="6" w:space="0" w:color="000000"/>
            </w:tcBorders>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846DF1">
              <w:rPr>
                <w:sz w:val="24"/>
                <w:szCs w:val="24"/>
              </w:rPr>
              <w:t xml:space="preserve"> 3</w:t>
            </w:r>
          </w:p>
        </w:tc>
        <w:tc>
          <w:tcPr>
            <w:tcW w:w="847" w:type="dxa"/>
            <w:tcBorders>
              <w:top w:val="nil"/>
              <w:left w:val="nil"/>
              <w:bottom w:val="single" w:sz="6" w:space="0" w:color="000000"/>
              <w:right w:val="single" w:sz="6" w:space="0" w:color="000000"/>
            </w:tcBorders>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846DF1">
              <w:rPr>
                <w:sz w:val="24"/>
                <w:szCs w:val="24"/>
              </w:rPr>
              <w:t xml:space="preserve"> 3</w:t>
            </w:r>
          </w:p>
        </w:tc>
        <w:tc>
          <w:tcPr>
            <w:tcW w:w="989" w:type="dxa"/>
            <w:tcBorders>
              <w:top w:val="nil"/>
              <w:left w:val="nil"/>
              <w:bottom w:val="single" w:sz="6" w:space="0" w:color="000000"/>
              <w:right w:val="single" w:sz="6" w:space="0" w:color="000000"/>
            </w:tcBorders>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846DF1">
              <w:rPr>
                <w:sz w:val="24"/>
                <w:szCs w:val="24"/>
              </w:rPr>
              <w:t xml:space="preserve"> 3</w:t>
            </w:r>
          </w:p>
        </w:tc>
        <w:tc>
          <w:tcPr>
            <w:tcW w:w="1024" w:type="dxa"/>
            <w:tcBorders>
              <w:top w:val="nil"/>
              <w:left w:val="nil"/>
              <w:bottom w:val="single" w:sz="6" w:space="0" w:color="000000"/>
              <w:right w:val="single" w:sz="6" w:space="0" w:color="000000"/>
            </w:tcBorders>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846DF1">
              <w:rPr>
                <w:sz w:val="24"/>
                <w:szCs w:val="24"/>
              </w:rPr>
              <w:t xml:space="preserve"> 3</w:t>
            </w:r>
          </w:p>
        </w:tc>
        <w:tc>
          <w:tcPr>
            <w:tcW w:w="1112" w:type="dxa"/>
            <w:tcBorders>
              <w:top w:val="nil"/>
              <w:left w:val="nil"/>
              <w:bottom w:val="single" w:sz="6" w:space="0" w:color="000000"/>
              <w:right w:val="single" w:sz="6" w:space="0" w:color="000000"/>
            </w:tcBorders>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846DF1">
              <w:rPr>
                <w:sz w:val="24"/>
                <w:szCs w:val="24"/>
              </w:rPr>
              <w:t xml:space="preserve"> 3</w:t>
            </w:r>
          </w:p>
        </w:tc>
      </w:tr>
      <w:tr w:rsidR="00AD54B2" w:rsidRPr="00AD54B2" w:rsidTr="00AD54B2">
        <w:trPr>
          <w:trHeight w:val="476"/>
        </w:trPr>
        <w:tc>
          <w:tcPr>
            <w:tcW w:w="1289" w:type="dxa"/>
            <w:tcBorders>
              <w:top w:val="nil"/>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AD54B2">
              <w:rPr>
                <w:b/>
                <w:sz w:val="24"/>
                <w:szCs w:val="24"/>
              </w:rPr>
              <w:t>CLO5</w:t>
            </w:r>
          </w:p>
        </w:tc>
        <w:tc>
          <w:tcPr>
            <w:tcW w:w="865" w:type="dxa"/>
            <w:tcBorders>
              <w:top w:val="nil"/>
              <w:left w:val="nil"/>
              <w:bottom w:val="single" w:sz="6" w:space="0" w:color="000000"/>
              <w:right w:val="single" w:sz="6" w:space="0" w:color="000000"/>
            </w:tcBorders>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846DF1">
              <w:rPr>
                <w:sz w:val="24"/>
                <w:szCs w:val="24"/>
              </w:rPr>
              <w:t>3</w:t>
            </w:r>
          </w:p>
        </w:tc>
        <w:tc>
          <w:tcPr>
            <w:tcW w:w="883" w:type="dxa"/>
            <w:tcBorders>
              <w:top w:val="nil"/>
              <w:left w:val="nil"/>
              <w:bottom w:val="single" w:sz="6" w:space="0" w:color="000000"/>
              <w:right w:val="single" w:sz="6" w:space="0" w:color="000000"/>
            </w:tcBorders>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846DF1">
              <w:rPr>
                <w:sz w:val="24"/>
                <w:szCs w:val="24"/>
              </w:rPr>
              <w:t>3</w:t>
            </w:r>
          </w:p>
        </w:tc>
        <w:tc>
          <w:tcPr>
            <w:tcW w:w="865" w:type="dxa"/>
            <w:tcBorders>
              <w:top w:val="nil"/>
              <w:left w:val="nil"/>
              <w:bottom w:val="single" w:sz="6" w:space="0" w:color="000000"/>
              <w:right w:val="single" w:sz="6" w:space="0" w:color="000000"/>
            </w:tcBorders>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846DF1">
              <w:rPr>
                <w:sz w:val="24"/>
                <w:szCs w:val="24"/>
              </w:rPr>
              <w:t>2</w:t>
            </w:r>
          </w:p>
        </w:tc>
        <w:tc>
          <w:tcPr>
            <w:tcW w:w="900" w:type="dxa"/>
            <w:tcBorders>
              <w:top w:val="nil"/>
              <w:left w:val="nil"/>
              <w:bottom w:val="single" w:sz="6" w:space="0" w:color="000000"/>
              <w:right w:val="single" w:sz="6" w:space="0" w:color="000000"/>
            </w:tcBorders>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846DF1">
              <w:rPr>
                <w:sz w:val="24"/>
                <w:szCs w:val="24"/>
              </w:rPr>
              <w:t xml:space="preserve"> 3</w:t>
            </w:r>
          </w:p>
        </w:tc>
        <w:tc>
          <w:tcPr>
            <w:tcW w:w="865" w:type="dxa"/>
            <w:tcBorders>
              <w:top w:val="nil"/>
              <w:left w:val="nil"/>
              <w:bottom w:val="single" w:sz="6" w:space="0" w:color="000000"/>
              <w:right w:val="single" w:sz="6" w:space="0" w:color="000000"/>
            </w:tcBorders>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846DF1">
              <w:rPr>
                <w:sz w:val="24"/>
                <w:szCs w:val="24"/>
              </w:rPr>
              <w:t xml:space="preserve"> 2</w:t>
            </w:r>
          </w:p>
        </w:tc>
        <w:tc>
          <w:tcPr>
            <w:tcW w:w="847" w:type="dxa"/>
            <w:tcBorders>
              <w:top w:val="nil"/>
              <w:left w:val="nil"/>
              <w:bottom w:val="single" w:sz="6" w:space="0" w:color="000000"/>
              <w:right w:val="single" w:sz="6" w:space="0" w:color="000000"/>
            </w:tcBorders>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846DF1">
              <w:rPr>
                <w:sz w:val="24"/>
                <w:szCs w:val="24"/>
              </w:rPr>
              <w:t xml:space="preserve"> 2</w:t>
            </w:r>
          </w:p>
        </w:tc>
        <w:tc>
          <w:tcPr>
            <w:tcW w:w="989" w:type="dxa"/>
            <w:tcBorders>
              <w:top w:val="nil"/>
              <w:left w:val="nil"/>
              <w:bottom w:val="single" w:sz="6" w:space="0" w:color="000000"/>
              <w:right w:val="single" w:sz="6" w:space="0" w:color="000000"/>
            </w:tcBorders>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846DF1">
              <w:rPr>
                <w:sz w:val="24"/>
                <w:szCs w:val="24"/>
              </w:rPr>
              <w:t xml:space="preserve">2 </w:t>
            </w:r>
          </w:p>
        </w:tc>
        <w:tc>
          <w:tcPr>
            <w:tcW w:w="1024" w:type="dxa"/>
            <w:tcBorders>
              <w:top w:val="nil"/>
              <w:left w:val="nil"/>
              <w:bottom w:val="single" w:sz="6" w:space="0" w:color="000000"/>
              <w:right w:val="single" w:sz="6" w:space="0" w:color="000000"/>
            </w:tcBorders>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846DF1">
              <w:rPr>
                <w:sz w:val="24"/>
                <w:szCs w:val="24"/>
              </w:rPr>
              <w:t xml:space="preserve"> 3</w:t>
            </w:r>
          </w:p>
        </w:tc>
        <w:tc>
          <w:tcPr>
            <w:tcW w:w="1112" w:type="dxa"/>
            <w:tcBorders>
              <w:top w:val="nil"/>
              <w:left w:val="nil"/>
              <w:bottom w:val="single" w:sz="6" w:space="0" w:color="000000"/>
              <w:right w:val="single" w:sz="6" w:space="0" w:color="000000"/>
            </w:tcBorders>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846DF1">
              <w:rPr>
                <w:sz w:val="24"/>
                <w:szCs w:val="24"/>
              </w:rPr>
              <w:t>3</w:t>
            </w:r>
          </w:p>
        </w:tc>
      </w:tr>
      <w:tr w:rsidR="00AD54B2" w:rsidRPr="00AD54B2" w:rsidTr="00AD54B2">
        <w:trPr>
          <w:trHeight w:val="476"/>
        </w:trPr>
        <w:tc>
          <w:tcPr>
            <w:tcW w:w="128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AD54B2">
              <w:rPr>
                <w:b/>
                <w:sz w:val="24"/>
                <w:szCs w:val="24"/>
              </w:rPr>
              <w:t>TOTAL</w:t>
            </w:r>
          </w:p>
        </w:tc>
        <w:tc>
          <w:tcPr>
            <w:tcW w:w="8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D54B2" w:rsidRPr="00AD54B2" w:rsidRDefault="00AD54B2" w:rsidP="00AD54B2">
            <w:pPr>
              <w:widowControl/>
              <w:spacing w:after="0"/>
              <w:ind w:left="180"/>
              <w:rPr>
                <w:b/>
                <w:sz w:val="24"/>
                <w:szCs w:val="24"/>
              </w:rPr>
            </w:pPr>
            <w:r>
              <w:rPr>
                <w:b/>
                <w:sz w:val="24"/>
                <w:szCs w:val="24"/>
              </w:rPr>
              <w:t>15</w:t>
            </w:r>
          </w:p>
        </w:tc>
        <w:tc>
          <w:tcPr>
            <w:tcW w:w="88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D54B2" w:rsidRPr="00AD54B2" w:rsidRDefault="00AD54B2" w:rsidP="00AD54B2">
            <w:pPr>
              <w:widowControl/>
              <w:spacing w:after="0"/>
              <w:ind w:left="180"/>
              <w:rPr>
                <w:b/>
                <w:sz w:val="24"/>
                <w:szCs w:val="24"/>
              </w:rPr>
            </w:pPr>
            <w:r>
              <w:rPr>
                <w:b/>
                <w:sz w:val="24"/>
                <w:szCs w:val="24"/>
              </w:rPr>
              <w:t>14</w:t>
            </w:r>
          </w:p>
        </w:tc>
        <w:tc>
          <w:tcPr>
            <w:tcW w:w="8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D54B2" w:rsidRPr="00AD54B2" w:rsidRDefault="00AD54B2" w:rsidP="00AD54B2">
            <w:pPr>
              <w:widowControl/>
              <w:spacing w:after="0"/>
              <w:ind w:left="180"/>
              <w:rPr>
                <w:b/>
                <w:sz w:val="24"/>
                <w:szCs w:val="24"/>
              </w:rPr>
            </w:pPr>
            <w:r>
              <w:rPr>
                <w:b/>
                <w:sz w:val="24"/>
                <w:szCs w:val="24"/>
              </w:rPr>
              <w:t>14</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D54B2" w:rsidRPr="00AD54B2" w:rsidRDefault="00AD54B2" w:rsidP="00AD54B2">
            <w:pPr>
              <w:widowControl/>
              <w:spacing w:after="0"/>
              <w:ind w:left="180"/>
              <w:rPr>
                <w:b/>
                <w:sz w:val="24"/>
                <w:szCs w:val="24"/>
              </w:rPr>
            </w:pPr>
            <w:r>
              <w:rPr>
                <w:b/>
                <w:sz w:val="24"/>
                <w:szCs w:val="24"/>
              </w:rPr>
              <w:t>15</w:t>
            </w:r>
          </w:p>
        </w:tc>
        <w:tc>
          <w:tcPr>
            <w:tcW w:w="8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D54B2" w:rsidRPr="00AD54B2" w:rsidRDefault="00AD54B2" w:rsidP="00AD54B2">
            <w:pPr>
              <w:widowControl/>
              <w:spacing w:after="0"/>
              <w:ind w:left="180"/>
              <w:rPr>
                <w:b/>
                <w:sz w:val="24"/>
                <w:szCs w:val="24"/>
              </w:rPr>
            </w:pPr>
            <w:r>
              <w:rPr>
                <w:b/>
                <w:sz w:val="24"/>
                <w:szCs w:val="24"/>
              </w:rPr>
              <w:t>13</w:t>
            </w:r>
          </w:p>
        </w:tc>
        <w:tc>
          <w:tcPr>
            <w:tcW w:w="84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D54B2" w:rsidRPr="00AD54B2" w:rsidRDefault="00AD54B2" w:rsidP="00AD54B2">
            <w:pPr>
              <w:widowControl/>
              <w:spacing w:after="0"/>
              <w:ind w:left="180"/>
              <w:rPr>
                <w:b/>
                <w:sz w:val="24"/>
                <w:szCs w:val="24"/>
              </w:rPr>
            </w:pPr>
            <w:r>
              <w:rPr>
                <w:b/>
                <w:sz w:val="24"/>
                <w:szCs w:val="24"/>
              </w:rPr>
              <w:t>14</w:t>
            </w:r>
          </w:p>
        </w:tc>
        <w:tc>
          <w:tcPr>
            <w:tcW w:w="98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D54B2" w:rsidRPr="00AD54B2" w:rsidRDefault="00AD54B2" w:rsidP="00AD54B2">
            <w:pPr>
              <w:widowControl/>
              <w:spacing w:after="0"/>
              <w:ind w:left="180"/>
              <w:rPr>
                <w:b/>
                <w:sz w:val="24"/>
                <w:szCs w:val="24"/>
              </w:rPr>
            </w:pPr>
            <w:r>
              <w:rPr>
                <w:b/>
                <w:sz w:val="24"/>
                <w:szCs w:val="24"/>
              </w:rPr>
              <w:t>14</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D54B2" w:rsidRPr="00AD54B2" w:rsidRDefault="00AD54B2" w:rsidP="00AD54B2">
            <w:pPr>
              <w:widowControl/>
              <w:spacing w:after="0"/>
              <w:ind w:left="180"/>
              <w:rPr>
                <w:b/>
                <w:sz w:val="24"/>
                <w:szCs w:val="24"/>
              </w:rPr>
            </w:pPr>
            <w:r>
              <w:rPr>
                <w:b/>
                <w:sz w:val="24"/>
                <w:szCs w:val="24"/>
              </w:rPr>
              <w:t>13</w:t>
            </w:r>
          </w:p>
        </w:tc>
        <w:tc>
          <w:tcPr>
            <w:tcW w:w="11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D54B2" w:rsidRPr="00AD54B2" w:rsidRDefault="00AD54B2" w:rsidP="00AD54B2">
            <w:pPr>
              <w:widowControl/>
              <w:spacing w:after="0"/>
              <w:ind w:left="180"/>
              <w:rPr>
                <w:b/>
                <w:sz w:val="24"/>
                <w:szCs w:val="24"/>
              </w:rPr>
            </w:pPr>
            <w:r>
              <w:rPr>
                <w:b/>
                <w:sz w:val="24"/>
                <w:szCs w:val="24"/>
              </w:rPr>
              <w:t>13</w:t>
            </w:r>
          </w:p>
        </w:tc>
      </w:tr>
      <w:tr w:rsidR="00AD54B2" w:rsidRPr="00AD54B2" w:rsidTr="00AD54B2">
        <w:trPr>
          <w:trHeight w:val="471"/>
        </w:trPr>
        <w:tc>
          <w:tcPr>
            <w:tcW w:w="128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D54B2" w:rsidRPr="00AD54B2" w:rsidRDefault="00AD54B2" w:rsidP="00AD54B2">
            <w:pPr>
              <w:widowControl/>
              <w:spacing w:after="0"/>
              <w:ind w:left="180"/>
              <w:rPr>
                <w:b/>
                <w:sz w:val="24"/>
                <w:szCs w:val="24"/>
              </w:rPr>
            </w:pPr>
            <w:r w:rsidRPr="00AD54B2">
              <w:rPr>
                <w:b/>
                <w:sz w:val="24"/>
                <w:szCs w:val="24"/>
              </w:rPr>
              <w:t>AVERAGE</w:t>
            </w:r>
          </w:p>
        </w:tc>
        <w:tc>
          <w:tcPr>
            <w:tcW w:w="8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D54B2" w:rsidRPr="00AD54B2" w:rsidRDefault="00AD54B2" w:rsidP="00AD54B2">
            <w:pPr>
              <w:widowControl/>
              <w:spacing w:after="0"/>
              <w:ind w:left="180"/>
              <w:rPr>
                <w:b/>
                <w:sz w:val="24"/>
                <w:szCs w:val="24"/>
              </w:rPr>
            </w:pPr>
            <w:r>
              <w:rPr>
                <w:b/>
                <w:sz w:val="24"/>
                <w:szCs w:val="24"/>
              </w:rPr>
              <w:t>3</w:t>
            </w:r>
          </w:p>
        </w:tc>
        <w:tc>
          <w:tcPr>
            <w:tcW w:w="88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D54B2" w:rsidRPr="00AD54B2" w:rsidRDefault="00AD54B2" w:rsidP="00AD54B2">
            <w:pPr>
              <w:widowControl/>
              <w:spacing w:after="0"/>
              <w:ind w:left="180"/>
              <w:rPr>
                <w:b/>
                <w:sz w:val="24"/>
                <w:szCs w:val="24"/>
              </w:rPr>
            </w:pPr>
            <w:r>
              <w:rPr>
                <w:b/>
                <w:sz w:val="24"/>
                <w:szCs w:val="24"/>
              </w:rPr>
              <w:t>2.8</w:t>
            </w:r>
          </w:p>
        </w:tc>
        <w:tc>
          <w:tcPr>
            <w:tcW w:w="8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D54B2" w:rsidRPr="00AD54B2" w:rsidRDefault="00AD54B2" w:rsidP="00AD54B2">
            <w:pPr>
              <w:widowControl/>
              <w:spacing w:after="0"/>
              <w:ind w:left="180"/>
              <w:rPr>
                <w:b/>
                <w:sz w:val="24"/>
                <w:szCs w:val="24"/>
              </w:rPr>
            </w:pPr>
            <w:r>
              <w:rPr>
                <w:b/>
                <w:sz w:val="24"/>
                <w:szCs w:val="24"/>
              </w:rPr>
              <w:t>2.8</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D54B2" w:rsidRPr="00AD54B2" w:rsidRDefault="00AD54B2" w:rsidP="00AD54B2">
            <w:pPr>
              <w:widowControl/>
              <w:spacing w:after="0"/>
              <w:ind w:left="180"/>
              <w:rPr>
                <w:b/>
                <w:sz w:val="24"/>
                <w:szCs w:val="24"/>
              </w:rPr>
            </w:pPr>
            <w:r>
              <w:rPr>
                <w:b/>
                <w:sz w:val="24"/>
                <w:szCs w:val="24"/>
              </w:rPr>
              <w:t>3</w:t>
            </w:r>
          </w:p>
        </w:tc>
        <w:tc>
          <w:tcPr>
            <w:tcW w:w="8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D54B2" w:rsidRPr="00AD54B2" w:rsidRDefault="00AD54B2" w:rsidP="00AD54B2">
            <w:pPr>
              <w:widowControl/>
              <w:spacing w:after="0"/>
              <w:ind w:left="180"/>
              <w:rPr>
                <w:b/>
                <w:sz w:val="24"/>
                <w:szCs w:val="24"/>
              </w:rPr>
            </w:pPr>
            <w:r>
              <w:rPr>
                <w:b/>
                <w:sz w:val="24"/>
                <w:szCs w:val="24"/>
              </w:rPr>
              <w:t>2,6</w:t>
            </w:r>
          </w:p>
        </w:tc>
        <w:tc>
          <w:tcPr>
            <w:tcW w:w="84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D54B2" w:rsidRPr="00AD54B2" w:rsidRDefault="00AD54B2" w:rsidP="00AD54B2">
            <w:pPr>
              <w:widowControl/>
              <w:spacing w:after="0"/>
              <w:ind w:left="180"/>
              <w:rPr>
                <w:b/>
                <w:sz w:val="24"/>
                <w:szCs w:val="24"/>
              </w:rPr>
            </w:pPr>
            <w:r>
              <w:rPr>
                <w:b/>
                <w:sz w:val="24"/>
                <w:szCs w:val="24"/>
              </w:rPr>
              <w:t>2.8</w:t>
            </w:r>
          </w:p>
        </w:tc>
        <w:tc>
          <w:tcPr>
            <w:tcW w:w="98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D54B2" w:rsidRPr="00AD54B2" w:rsidRDefault="00AD54B2" w:rsidP="00AD54B2">
            <w:pPr>
              <w:widowControl/>
              <w:spacing w:after="0"/>
              <w:ind w:left="180"/>
              <w:rPr>
                <w:b/>
                <w:sz w:val="24"/>
                <w:szCs w:val="24"/>
              </w:rPr>
            </w:pPr>
            <w:r>
              <w:rPr>
                <w:b/>
                <w:sz w:val="24"/>
                <w:szCs w:val="24"/>
              </w:rPr>
              <w:t>2.8</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D54B2" w:rsidRPr="00AD54B2" w:rsidRDefault="00AD54B2" w:rsidP="00AD54B2">
            <w:pPr>
              <w:widowControl/>
              <w:spacing w:after="0"/>
              <w:ind w:left="180"/>
              <w:rPr>
                <w:b/>
                <w:sz w:val="24"/>
                <w:szCs w:val="24"/>
              </w:rPr>
            </w:pPr>
            <w:r>
              <w:rPr>
                <w:b/>
                <w:sz w:val="24"/>
                <w:szCs w:val="24"/>
              </w:rPr>
              <w:t>2.6</w:t>
            </w:r>
          </w:p>
        </w:tc>
        <w:tc>
          <w:tcPr>
            <w:tcW w:w="11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D54B2" w:rsidRPr="00AD54B2" w:rsidRDefault="00AD54B2" w:rsidP="00AD54B2">
            <w:pPr>
              <w:widowControl/>
              <w:spacing w:after="0"/>
              <w:ind w:left="180"/>
              <w:rPr>
                <w:b/>
                <w:sz w:val="24"/>
                <w:szCs w:val="24"/>
              </w:rPr>
            </w:pPr>
            <w:r>
              <w:rPr>
                <w:b/>
                <w:sz w:val="24"/>
                <w:szCs w:val="24"/>
              </w:rPr>
              <w:t>2.6</w:t>
            </w:r>
          </w:p>
        </w:tc>
      </w:tr>
    </w:tbl>
    <w:p w:rsidR="00631D62" w:rsidRDefault="00631D62" w:rsidP="00001520">
      <w:pPr>
        <w:spacing w:after="0"/>
        <w:ind w:left="180"/>
        <w:jc w:val="both"/>
        <w:rPr>
          <w:b/>
          <w:sz w:val="24"/>
          <w:szCs w:val="24"/>
        </w:rPr>
      </w:pPr>
    </w:p>
    <w:p w:rsidR="00631D62" w:rsidRDefault="00631D62" w:rsidP="00001520">
      <w:pPr>
        <w:spacing w:after="0"/>
        <w:ind w:left="180"/>
        <w:jc w:val="both"/>
        <w:rPr>
          <w:b/>
          <w:sz w:val="24"/>
          <w:szCs w:val="24"/>
        </w:rPr>
      </w:pPr>
    </w:p>
    <w:p w:rsidR="001D69AE" w:rsidRDefault="001D69AE" w:rsidP="00001520">
      <w:pPr>
        <w:spacing w:after="0"/>
        <w:ind w:left="180"/>
        <w:jc w:val="both"/>
        <w:rPr>
          <w:b/>
          <w:sz w:val="24"/>
          <w:szCs w:val="24"/>
        </w:rPr>
      </w:pPr>
    </w:p>
    <w:p w:rsidR="002D094C" w:rsidRDefault="00B56D77" w:rsidP="00001520">
      <w:pPr>
        <w:spacing w:after="0"/>
        <w:ind w:left="180"/>
        <w:jc w:val="both"/>
        <w:rPr>
          <w:b/>
          <w:sz w:val="24"/>
          <w:szCs w:val="24"/>
        </w:rPr>
      </w:pPr>
      <w:r>
        <w:rPr>
          <w:b/>
          <w:sz w:val="24"/>
          <w:szCs w:val="24"/>
        </w:rPr>
        <w:t>Allied Practical I-BIOLOGICAL CHEMISTRY</w:t>
      </w:r>
    </w:p>
    <w:p w:rsidR="002D094C" w:rsidRDefault="002D094C" w:rsidP="00001520">
      <w:pPr>
        <w:ind w:right="144"/>
        <w:jc w:val="both"/>
        <w:rPr>
          <w:b/>
          <w:sz w:val="24"/>
          <w:szCs w:val="24"/>
        </w:rPr>
      </w:pPr>
    </w:p>
    <w:tbl>
      <w:tblPr>
        <w:tblStyle w:val="ac"/>
        <w:tblW w:w="10242" w:type="dxa"/>
        <w:tblInd w:w="-225" w:type="dxa"/>
        <w:tblBorders>
          <w:top w:val="nil"/>
          <w:left w:val="nil"/>
          <w:bottom w:val="nil"/>
          <w:right w:val="nil"/>
          <w:insideH w:val="nil"/>
          <w:insideV w:val="nil"/>
        </w:tblBorders>
        <w:tblLayout w:type="fixed"/>
        <w:tblLook w:val="0600"/>
      </w:tblPr>
      <w:tblGrid>
        <w:gridCol w:w="817"/>
        <w:gridCol w:w="416"/>
        <w:gridCol w:w="660"/>
        <w:gridCol w:w="559"/>
        <w:gridCol w:w="530"/>
        <w:gridCol w:w="545"/>
        <w:gridCol w:w="1510"/>
        <w:gridCol w:w="1701"/>
        <w:gridCol w:w="709"/>
        <w:gridCol w:w="1152"/>
        <w:gridCol w:w="15"/>
        <w:gridCol w:w="108"/>
        <w:gridCol w:w="1520"/>
      </w:tblGrid>
      <w:tr w:rsidR="002D094C" w:rsidTr="004717E4">
        <w:trPr>
          <w:trHeight w:val="454"/>
        </w:trPr>
        <w:tc>
          <w:tcPr>
            <w:tcW w:w="123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094C" w:rsidRPr="00E226EE" w:rsidRDefault="00B56D77" w:rsidP="00001520">
            <w:pPr>
              <w:spacing w:before="240" w:after="0"/>
              <w:ind w:left="320"/>
              <w:rPr>
                <w:b/>
                <w:sz w:val="24"/>
                <w:szCs w:val="24"/>
              </w:rPr>
            </w:pPr>
            <w:r w:rsidRPr="00E226EE">
              <w:rPr>
                <w:b/>
                <w:sz w:val="24"/>
                <w:szCs w:val="24"/>
              </w:rPr>
              <w:t>Subject Code</w:t>
            </w:r>
          </w:p>
        </w:tc>
        <w:tc>
          <w:tcPr>
            <w:tcW w:w="660" w:type="dxa"/>
            <w:vMerge w:val="restart"/>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tcPr>
          <w:p w:rsidR="002D094C" w:rsidRPr="00E226EE" w:rsidRDefault="00B56D77" w:rsidP="00001520">
            <w:pPr>
              <w:spacing w:before="240" w:after="0"/>
              <w:ind w:left="320"/>
              <w:rPr>
                <w:b/>
                <w:sz w:val="24"/>
                <w:szCs w:val="24"/>
              </w:rPr>
            </w:pPr>
            <w:r w:rsidRPr="00E226EE">
              <w:rPr>
                <w:b/>
                <w:sz w:val="24"/>
                <w:szCs w:val="24"/>
              </w:rPr>
              <w:t>L</w:t>
            </w:r>
          </w:p>
        </w:tc>
        <w:tc>
          <w:tcPr>
            <w:tcW w:w="559" w:type="dxa"/>
            <w:vMerge w:val="restart"/>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tcPr>
          <w:p w:rsidR="002D094C" w:rsidRPr="00E226EE" w:rsidRDefault="00B56D77" w:rsidP="00001520">
            <w:pPr>
              <w:spacing w:before="240" w:after="0"/>
              <w:ind w:left="320"/>
              <w:rPr>
                <w:b/>
                <w:sz w:val="24"/>
                <w:szCs w:val="24"/>
              </w:rPr>
            </w:pPr>
            <w:r w:rsidRPr="00E226EE">
              <w:rPr>
                <w:b/>
                <w:sz w:val="24"/>
                <w:szCs w:val="24"/>
              </w:rPr>
              <w:t>T</w:t>
            </w:r>
          </w:p>
        </w:tc>
        <w:tc>
          <w:tcPr>
            <w:tcW w:w="530" w:type="dxa"/>
            <w:vMerge w:val="restart"/>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tcPr>
          <w:p w:rsidR="002D094C" w:rsidRPr="00E226EE" w:rsidRDefault="00B56D77" w:rsidP="00001520">
            <w:pPr>
              <w:spacing w:before="240" w:after="0"/>
              <w:ind w:left="320"/>
              <w:rPr>
                <w:b/>
                <w:sz w:val="24"/>
                <w:szCs w:val="24"/>
              </w:rPr>
            </w:pPr>
            <w:r w:rsidRPr="00E226EE">
              <w:rPr>
                <w:b/>
                <w:sz w:val="24"/>
                <w:szCs w:val="24"/>
              </w:rPr>
              <w:t>P</w:t>
            </w:r>
          </w:p>
        </w:tc>
        <w:tc>
          <w:tcPr>
            <w:tcW w:w="545" w:type="dxa"/>
            <w:vMerge w:val="restart"/>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tcPr>
          <w:p w:rsidR="002D094C" w:rsidRPr="00E226EE" w:rsidRDefault="00B56D77" w:rsidP="00001520">
            <w:pPr>
              <w:spacing w:before="240" w:after="0"/>
              <w:ind w:left="340"/>
              <w:rPr>
                <w:b/>
                <w:sz w:val="24"/>
                <w:szCs w:val="24"/>
              </w:rPr>
            </w:pPr>
            <w:r w:rsidRPr="00E226EE">
              <w:rPr>
                <w:b/>
                <w:sz w:val="24"/>
                <w:szCs w:val="24"/>
              </w:rPr>
              <w:t>S</w:t>
            </w:r>
          </w:p>
        </w:tc>
        <w:tc>
          <w:tcPr>
            <w:tcW w:w="1510" w:type="dxa"/>
            <w:vMerge w:val="restart"/>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tcPr>
          <w:p w:rsidR="002D094C" w:rsidRPr="00E226EE" w:rsidRDefault="00B56D77" w:rsidP="00001520">
            <w:pPr>
              <w:spacing w:before="240" w:after="0"/>
              <w:ind w:left="320" w:right="240"/>
              <w:rPr>
                <w:b/>
                <w:sz w:val="24"/>
                <w:szCs w:val="24"/>
              </w:rPr>
            </w:pPr>
            <w:r w:rsidRPr="00E226EE">
              <w:rPr>
                <w:b/>
                <w:sz w:val="24"/>
                <w:szCs w:val="24"/>
              </w:rPr>
              <w:t>Credits</w:t>
            </w:r>
          </w:p>
        </w:tc>
        <w:tc>
          <w:tcPr>
            <w:tcW w:w="1701" w:type="dxa"/>
            <w:vMerge w:val="restart"/>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tcPr>
          <w:p w:rsidR="002D094C" w:rsidRPr="00E226EE" w:rsidRDefault="00B56D77" w:rsidP="00001520">
            <w:pPr>
              <w:spacing w:before="240" w:after="0"/>
              <w:ind w:left="220"/>
              <w:rPr>
                <w:b/>
                <w:sz w:val="24"/>
                <w:szCs w:val="24"/>
              </w:rPr>
            </w:pPr>
            <w:r w:rsidRPr="00E226EE">
              <w:rPr>
                <w:b/>
                <w:sz w:val="24"/>
                <w:szCs w:val="24"/>
              </w:rPr>
              <w:t>Instructional Hours</w:t>
            </w:r>
          </w:p>
        </w:tc>
        <w:tc>
          <w:tcPr>
            <w:tcW w:w="3504" w:type="dxa"/>
            <w:gridSpan w:val="5"/>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tcPr>
          <w:p w:rsidR="002D094C" w:rsidRPr="00E226EE" w:rsidRDefault="00B56D77" w:rsidP="00001520">
            <w:pPr>
              <w:spacing w:before="240" w:after="0"/>
              <w:ind w:left="220"/>
              <w:rPr>
                <w:b/>
                <w:sz w:val="24"/>
                <w:szCs w:val="24"/>
              </w:rPr>
            </w:pPr>
            <w:r w:rsidRPr="00E226EE">
              <w:rPr>
                <w:b/>
                <w:sz w:val="24"/>
                <w:szCs w:val="24"/>
              </w:rPr>
              <w:t>Marks</w:t>
            </w:r>
          </w:p>
        </w:tc>
      </w:tr>
      <w:tr w:rsidR="002D094C" w:rsidTr="004717E4">
        <w:trPr>
          <w:trHeight w:val="65"/>
        </w:trPr>
        <w:tc>
          <w:tcPr>
            <w:tcW w:w="1233"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094C" w:rsidRPr="00E226EE" w:rsidRDefault="002D094C" w:rsidP="004717E4">
            <w:pPr>
              <w:pBdr>
                <w:top w:val="nil"/>
                <w:left w:val="nil"/>
                <w:bottom w:val="nil"/>
                <w:right w:val="nil"/>
                <w:between w:val="nil"/>
              </w:pBdr>
              <w:spacing w:before="240" w:after="0"/>
              <w:jc w:val="left"/>
              <w:rPr>
                <w:b/>
                <w:sz w:val="24"/>
                <w:szCs w:val="24"/>
              </w:rPr>
            </w:pPr>
          </w:p>
        </w:tc>
        <w:tc>
          <w:tcPr>
            <w:tcW w:w="660" w:type="dxa"/>
            <w:vMerge/>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tcPr>
          <w:p w:rsidR="002D094C" w:rsidRPr="00E226EE" w:rsidRDefault="002D094C" w:rsidP="004717E4">
            <w:pPr>
              <w:pBdr>
                <w:top w:val="nil"/>
                <w:left w:val="nil"/>
                <w:bottom w:val="nil"/>
                <w:right w:val="nil"/>
                <w:between w:val="nil"/>
              </w:pBdr>
              <w:spacing w:before="240" w:after="0"/>
              <w:jc w:val="left"/>
              <w:rPr>
                <w:b/>
                <w:sz w:val="24"/>
                <w:szCs w:val="24"/>
              </w:rPr>
            </w:pPr>
          </w:p>
        </w:tc>
        <w:tc>
          <w:tcPr>
            <w:tcW w:w="559" w:type="dxa"/>
            <w:vMerge/>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tcPr>
          <w:p w:rsidR="002D094C" w:rsidRPr="00E226EE" w:rsidRDefault="002D094C" w:rsidP="004717E4">
            <w:pPr>
              <w:pBdr>
                <w:top w:val="nil"/>
                <w:left w:val="nil"/>
                <w:bottom w:val="nil"/>
                <w:right w:val="nil"/>
                <w:between w:val="nil"/>
              </w:pBdr>
              <w:spacing w:before="240" w:after="0"/>
              <w:jc w:val="left"/>
              <w:rPr>
                <w:b/>
                <w:sz w:val="24"/>
                <w:szCs w:val="24"/>
              </w:rPr>
            </w:pPr>
          </w:p>
        </w:tc>
        <w:tc>
          <w:tcPr>
            <w:tcW w:w="530" w:type="dxa"/>
            <w:vMerge/>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tcPr>
          <w:p w:rsidR="002D094C" w:rsidRPr="00E226EE" w:rsidRDefault="002D094C" w:rsidP="004717E4">
            <w:pPr>
              <w:pBdr>
                <w:top w:val="nil"/>
                <w:left w:val="nil"/>
                <w:bottom w:val="nil"/>
                <w:right w:val="nil"/>
                <w:between w:val="nil"/>
              </w:pBdr>
              <w:spacing w:before="240" w:after="0"/>
              <w:jc w:val="left"/>
              <w:rPr>
                <w:b/>
                <w:sz w:val="24"/>
                <w:szCs w:val="24"/>
              </w:rPr>
            </w:pPr>
          </w:p>
        </w:tc>
        <w:tc>
          <w:tcPr>
            <w:tcW w:w="545" w:type="dxa"/>
            <w:vMerge/>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tcPr>
          <w:p w:rsidR="002D094C" w:rsidRPr="00E226EE" w:rsidRDefault="002D094C" w:rsidP="004717E4">
            <w:pPr>
              <w:pBdr>
                <w:top w:val="nil"/>
                <w:left w:val="nil"/>
                <w:bottom w:val="nil"/>
                <w:right w:val="nil"/>
                <w:between w:val="nil"/>
              </w:pBdr>
              <w:spacing w:before="240" w:after="0"/>
              <w:jc w:val="left"/>
              <w:rPr>
                <w:b/>
                <w:sz w:val="24"/>
                <w:szCs w:val="24"/>
              </w:rPr>
            </w:pPr>
          </w:p>
        </w:tc>
        <w:tc>
          <w:tcPr>
            <w:tcW w:w="1510" w:type="dxa"/>
            <w:vMerge/>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tcPr>
          <w:p w:rsidR="002D094C" w:rsidRPr="00E226EE" w:rsidRDefault="002D094C" w:rsidP="004717E4">
            <w:pPr>
              <w:pBdr>
                <w:top w:val="nil"/>
                <w:left w:val="nil"/>
                <w:bottom w:val="nil"/>
                <w:right w:val="nil"/>
                <w:between w:val="nil"/>
              </w:pBdr>
              <w:spacing w:before="240" w:after="0"/>
              <w:jc w:val="left"/>
              <w:rPr>
                <w:b/>
                <w:sz w:val="24"/>
                <w:szCs w:val="24"/>
              </w:rPr>
            </w:pPr>
          </w:p>
        </w:tc>
        <w:tc>
          <w:tcPr>
            <w:tcW w:w="1701" w:type="dxa"/>
            <w:vMerge/>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tcPr>
          <w:p w:rsidR="002D094C" w:rsidRPr="00E226EE" w:rsidRDefault="002D094C" w:rsidP="004717E4">
            <w:pPr>
              <w:pBdr>
                <w:top w:val="nil"/>
                <w:left w:val="nil"/>
                <w:bottom w:val="nil"/>
                <w:right w:val="nil"/>
                <w:between w:val="nil"/>
              </w:pBdr>
              <w:spacing w:before="240" w:after="0"/>
              <w:jc w:val="left"/>
              <w:rPr>
                <w:b/>
                <w:sz w:val="24"/>
                <w:szCs w:val="24"/>
              </w:rPr>
            </w:pPr>
          </w:p>
        </w:tc>
        <w:tc>
          <w:tcPr>
            <w:tcW w:w="709"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2D094C" w:rsidRPr="00E226EE" w:rsidRDefault="00B56D77" w:rsidP="004717E4">
            <w:pPr>
              <w:spacing w:before="240" w:after="0"/>
              <w:ind w:left="220"/>
              <w:rPr>
                <w:b/>
                <w:sz w:val="24"/>
                <w:szCs w:val="24"/>
              </w:rPr>
            </w:pPr>
            <w:r w:rsidRPr="00E226EE">
              <w:rPr>
                <w:b/>
                <w:sz w:val="24"/>
                <w:szCs w:val="24"/>
              </w:rPr>
              <w:t>CIA</w:t>
            </w:r>
          </w:p>
        </w:tc>
        <w:tc>
          <w:tcPr>
            <w:tcW w:w="1275" w:type="dxa"/>
            <w:gridSpan w:val="3"/>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tcPr>
          <w:p w:rsidR="002D094C" w:rsidRPr="00E226EE" w:rsidRDefault="00B56D77" w:rsidP="004717E4">
            <w:pPr>
              <w:spacing w:before="240" w:after="0"/>
              <w:rPr>
                <w:b/>
                <w:sz w:val="24"/>
                <w:szCs w:val="24"/>
              </w:rPr>
            </w:pPr>
            <w:r w:rsidRPr="00E226EE">
              <w:rPr>
                <w:b/>
                <w:sz w:val="24"/>
                <w:szCs w:val="24"/>
              </w:rPr>
              <w:t>External</w:t>
            </w:r>
          </w:p>
        </w:tc>
        <w:tc>
          <w:tcPr>
            <w:tcW w:w="1520"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tcPr>
          <w:p w:rsidR="002D094C" w:rsidRPr="00E226EE" w:rsidRDefault="00B56D77" w:rsidP="004717E4">
            <w:pPr>
              <w:spacing w:before="240" w:after="0"/>
              <w:ind w:left="220"/>
              <w:rPr>
                <w:b/>
                <w:sz w:val="24"/>
                <w:szCs w:val="24"/>
              </w:rPr>
            </w:pPr>
            <w:r w:rsidRPr="00E226EE">
              <w:rPr>
                <w:b/>
                <w:sz w:val="24"/>
                <w:szCs w:val="24"/>
              </w:rPr>
              <w:t>Total</w:t>
            </w:r>
          </w:p>
        </w:tc>
      </w:tr>
      <w:tr w:rsidR="002D094C" w:rsidTr="004717E4">
        <w:trPr>
          <w:trHeight w:val="320"/>
        </w:trPr>
        <w:tc>
          <w:tcPr>
            <w:tcW w:w="1233" w:type="dxa"/>
            <w:gridSpan w:val="2"/>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D094C" w:rsidRPr="00E226EE" w:rsidRDefault="00B56D77" w:rsidP="00001520">
            <w:pPr>
              <w:spacing w:before="240" w:after="0"/>
              <w:ind w:left="220"/>
              <w:rPr>
                <w:b/>
                <w:sz w:val="24"/>
                <w:szCs w:val="24"/>
              </w:rPr>
            </w:pPr>
            <w:r w:rsidRPr="00E226EE">
              <w:rPr>
                <w:b/>
                <w:sz w:val="24"/>
                <w:szCs w:val="24"/>
              </w:rPr>
              <w:t xml:space="preserve"> </w:t>
            </w:r>
          </w:p>
        </w:tc>
        <w:tc>
          <w:tcPr>
            <w:tcW w:w="660"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2D094C" w:rsidRPr="00E226EE" w:rsidRDefault="00B56D77" w:rsidP="00001520">
            <w:pPr>
              <w:spacing w:before="240" w:after="0"/>
              <w:ind w:left="220"/>
              <w:rPr>
                <w:b/>
                <w:sz w:val="24"/>
                <w:szCs w:val="24"/>
              </w:rPr>
            </w:pPr>
            <w:r w:rsidRPr="00E226EE">
              <w:rPr>
                <w:b/>
                <w:sz w:val="24"/>
                <w:szCs w:val="24"/>
              </w:rPr>
              <w:t>4</w:t>
            </w:r>
          </w:p>
        </w:tc>
        <w:tc>
          <w:tcPr>
            <w:tcW w:w="559"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2D094C" w:rsidRPr="00E226EE" w:rsidRDefault="00B56D77" w:rsidP="00001520">
            <w:pPr>
              <w:spacing w:before="240" w:after="0"/>
              <w:ind w:left="220"/>
              <w:rPr>
                <w:b/>
                <w:sz w:val="24"/>
                <w:szCs w:val="24"/>
              </w:rPr>
            </w:pPr>
            <w:r w:rsidRPr="00E226EE">
              <w:rPr>
                <w:b/>
                <w:sz w:val="24"/>
                <w:szCs w:val="24"/>
              </w:rPr>
              <w:t>1</w:t>
            </w:r>
          </w:p>
        </w:tc>
        <w:tc>
          <w:tcPr>
            <w:tcW w:w="530"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2D094C" w:rsidRPr="00E226EE" w:rsidRDefault="00B56D77" w:rsidP="00001520">
            <w:pPr>
              <w:spacing w:before="240" w:after="0"/>
              <w:ind w:left="220"/>
              <w:rPr>
                <w:b/>
                <w:sz w:val="24"/>
                <w:szCs w:val="24"/>
              </w:rPr>
            </w:pPr>
            <w:r w:rsidRPr="00E226EE">
              <w:rPr>
                <w:b/>
                <w:sz w:val="24"/>
                <w:szCs w:val="24"/>
              </w:rPr>
              <w:t xml:space="preserve"> </w:t>
            </w:r>
          </w:p>
        </w:tc>
        <w:tc>
          <w:tcPr>
            <w:tcW w:w="54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2D094C" w:rsidRPr="00E226EE" w:rsidRDefault="00B56D77" w:rsidP="00001520">
            <w:pPr>
              <w:spacing w:before="240" w:after="0"/>
              <w:ind w:left="220"/>
              <w:rPr>
                <w:b/>
                <w:sz w:val="24"/>
                <w:szCs w:val="24"/>
              </w:rPr>
            </w:pPr>
            <w:r w:rsidRPr="00E226EE">
              <w:rPr>
                <w:b/>
                <w:sz w:val="24"/>
                <w:szCs w:val="24"/>
              </w:rPr>
              <w:t xml:space="preserve"> </w:t>
            </w:r>
          </w:p>
        </w:tc>
        <w:tc>
          <w:tcPr>
            <w:tcW w:w="1510"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2D094C" w:rsidRPr="00E226EE" w:rsidRDefault="00B56D77" w:rsidP="00001520">
            <w:pPr>
              <w:spacing w:before="240" w:after="0"/>
              <w:ind w:left="220"/>
              <w:rPr>
                <w:b/>
                <w:sz w:val="24"/>
                <w:szCs w:val="24"/>
              </w:rPr>
            </w:pPr>
            <w:r w:rsidRPr="00E226EE">
              <w:rPr>
                <w:b/>
                <w:sz w:val="24"/>
                <w:szCs w:val="24"/>
              </w:rPr>
              <w:t>5</w:t>
            </w:r>
          </w:p>
        </w:tc>
        <w:tc>
          <w:tcPr>
            <w:tcW w:w="1701"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2D094C" w:rsidRPr="00E226EE" w:rsidRDefault="00B56D77" w:rsidP="00001520">
            <w:pPr>
              <w:spacing w:before="240" w:after="0"/>
              <w:ind w:left="220"/>
              <w:rPr>
                <w:b/>
                <w:sz w:val="24"/>
                <w:szCs w:val="24"/>
              </w:rPr>
            </w:pPr>
            <w:r w:rsidRPr="00E226EE">
              <w:rPr>
                <w:b/>
                <w:sz w:val="24"/>
                <w:szCs w:val="24"/>
              </w:rPr>
              <w:t>5</w:t>
            </w:r>
          </w:p>
        </w:tc>
        <w:tc>
          <w:tcPr>
            <w:tcW w:w="709"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2D094C" w:rsidRPr="00E226EE" w:rsidRDefault="00B56D77" w:rsidP="00001520">
            <w:pPr>
              <w:spacing w:before="240" w:after="0"/>
              <w:ind w:left="220"/>
              <w:rPr>
                <w:b/>
                <w:sz w:val="24"/>
                <w:szCs w:val="24"/>
              </w:rPr>
            </w:pPr>
            <w:r w:rsidRPr="00E226EE">
              <w:rPr>
                <w:b/>
                <w:sz w:val="24"/>
                <w:szCs w:val="24"/>
              </w:rPr>
              <w:t>25</w:t>
            </w:r>
          </w:p>
        </w:tc>
        <w:tc>
          <w:tcPr>
            <w:tcW w:w="1275" w:type="dxa"/>
            <w:gridSpan w:val="3"/>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2D094C" w:rsidRPr="00E226EE" w:rsidRDefault="00B56D77" w:rsidP="00001520">
            <w:pPr>
              <w:spacing w:before="240" w:after="0"/>
              <w:ind w:left="220"/>
              <w:rPr>
                <w:b/>
                <w:sz w:val="24"/>
                <w:szCs w:val="24"/>
              </w:rPr>
            </w:pPr>
            <w:r w:rsidRPr="00E226EE">
              <w:rPr>
                <w:b/>
                <w:sz w:val="24"/>
                <w:szCs w:val="24"/>
              </w:rPr>
              <w:t>75</w:t>
            </w:r>
          </w:p>
        </w:tc>
        <w:tc>
          <w:tcPr>
            <w:tcW w:w="1520"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2D094C" w:rsidRPr="00E226EE" w:rsidRDefault="00B56D77" w:rsidP="00001520">
            <w:pPr>
              <w:spacing w:before="240" w:after="0"/>
              <w:ind w:left="220"/>
              <w:rPr>
                <w:b/>
                <w:sz w:val="24"/>
                <w:szCs w:val="24"/>
              </w:rPr>
            </w:pPr>
            <w:r w:rsidRPr="00E226EE">
              <w:rPr>
                <w:b/>
                <w:sz w:val="24"/>
                <w:szCs w:val="24"/>
              </w:rPr>
              <w:t>100</w:t>
            </w:r>
          </w:p>
        </w:tc>
      </w:tr>
      <w:tr w:rsidR="002D094C" w:rsidTr="00C733E9">
        <w:trPr>
          <w:trHeight w:val="320"/>
        </w:trPr>
        <w:tc>
          <w:tcPr>
            <w:tcW w:w="10242" w:type="dxa"/>
            <w:gridSpan w:val="13"/>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D094C" w:rsidRPr="00E226EE" w:rsidRDefault="00B56D77" w:rsidP="004717E4">
            <w:pPr>
              <w:spacing w:after="0"/>
              <w:ind w:left="220"/>
              <w:rPr>
                <w:b/>
                <w:sz w:val="24"/>
                <w:szCs w:val="24"/>
              </w:rPr>
            </w:pPr>
            <w:r w:rsidRPr="00E226EE">
              <w:rPr>
                <w:b/>
                <w:sz w:val="24"/>
                <w:szCs w:val="24"/>
              </w:rPr>
              <w:t>Learning Objective</w:t>
            </w:r>
          </w:p>
        </w:tc>
      </w:tr>
      <w:tr w:rsidR="002D094C" w:rsidTr="00EE3138">
        <w:trPr>
          <w:trHeight w:val="234"/>
        </w:trPr>
        <w:tc>
          <w:tcPr>
            <w:tcW w:w="1233" w:type="dxa"/>
            <w:gridSpan w:val="2"/>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D094C" w:rsidRPr="00AD2B43" w:rsidRDefault="00B56D77" w:rsidP="00001520">
            <w:pPr>
              <w:spacing w:before="240" w:after="0"/>
              <w:ind w:left="320" w:right="100"/>
              <w:rPr>
                <w:bCs/>
                <w:sz w:val="24"/>
                <w:szCs w:val="24"/>
              </w:rPr>
            </w:pPr>
            <w:r w:rsidRPr="00AD2B43">
              <w:rPr>
                <w:bCs/>
                <w:sz w:val="24"/>
                <w:szCs w:val="24"/>
              </w:rPr>
              <w:t>LO1</w:t>
            </w:r>
          </w:p>
        </w:tc>
        <w:tc>
          <w:tcPr>
            <w:tcW w:w="9009" w:type="dxa"/>
            <w:gridSpan w:val="11"/>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2D094C" w:rsidRPr="00AD2B43" w:rsidRDefault="00B56D77" w:rsidP="00001520">
            <w:pPr>
              <w:spacing w:after="0"/>
              <w:ind w:left="220"/>
              <w:rPr>
                <w:bCs/>
                <w:sz w:val="24"/>
                <w:szCs w:val="24"/>
              </w:rPr>
            </w:pPr>
            <w:r w:rsidRPr="00AD2B43">
              <w:rPr>
                <w:bCs/>
                <w:sz w:val="24"/>
                <w:szCs w:val="24"/>
              </w:rPr>
              <w:t>Perform and estimate the amount of chemical substance present in a solution qualitatively. To analyze and detect the nature of various organic class of compounds qualitatively.</w:t>
            </w:r>
          </w:p>
        </w:tc>
      </w:tr>
      <w:tr w:rsidR="002D094C" w:rsidTr="00F83F39">
        <w:trPr>
          <w:trHeight w:val="721"/>
        </w:trPr>
        <w:tc>
          <w:tcPr>
            <w:tcW w:w="1233" w:type="dxa"/>
            <w:gridSpan w:val="2"/>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D094C" w:rsidRPr="00AD2B43" w:rsidRDefault="00B56D77" w:rsidP="00001520">
            <w:pPr>
              <w:spacing w:before="240" w:after="0"/>
              <w:ind w:left="320" w:right="100"/>
              <w:rPr>
                <w:bCs/>
                <w:sz w:val="24"/>
                <w:szCs w:val="24"/>
              </w:rPr>
            </w:pPr>
            <w:r w:rsidRPr="00AD2B43">
              <w:rPr>
                <w:bCs/>
                <w:sz w:val="24"/>
                <w:szCs w:val="24"/>
              </w:rPr>
              <w:t>LO2</w:t>
            </w:r>
          </w:p>
        </w:tc>
        <w:tc>
          <w:tcPr>
            <w:tcW w:w="9009" w:type="dxa"/>
            <w:gridSpan w:val="11"/>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2D094C" w:rsidRPr="00AD2B43" w:rsidRDefault="00B56D77" w:rsidP="00001520">
            <w:pPr>
              <w:spacing w:after="0"/>
              <w:ind w:left="220"/>
              <w:rPr>
                <w:bCs/>
                <w:sz w:val="24"/>
                <w:szCs w:val="24"/>
              </w:rPr>
            </w:pPr>
            <w:r w:rsidRPr="00AD2B43">
              <w:rPr>
                <w:bCs/>
                <w:sz w:val="24"/>
                <w:szCs w:val="24"/>
              </w:rPr>
              <w:t>Qualitatively analyze the carbohydrates and amino acids and report the type of carbohydrate based on specific tests. Differentiate the carbohydrates based microscopic examination of the crystal.</w:t>
            </w:r>
          </w:p>
        </w:tc>
      </w:tr>
      <w:tr w:rsidR="002D094C" w:rsidTr="00F83F39">
        <w:trPr>
          <w:trHeight w:val="269"/>
        </w:trPr>
        <w:tc>
          <w:tcPr>
            <w:tcW w:w="1233" w:type="dxa"/>
            <w:gridSpan w:val="2"/>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D094C" w:rsidRPr="00AD2B43" w:rsidRDefault="00B56D77" w:rsidP="00001520">
            <w:pPr>
              <w:spacing w:after="0"/>
              <w:ind w:left="320" w:right="100"/>
              <w:rPr>
                <w:bCs/>
                <w:sz w:val="24"/>
                <w:szCs w:val="24"/>
              </w:rPr>
            </w:pPr>
            <w:r w:rsidRPr="00AD2B43">
              <w:rPr>
                <w:bCs/>
                <w:sz w:val="24"/>
                <w:szCs w:val="24"/>
              </w:rPr>
              <w:t>LO3</w:t>
            </w:r>
          </w:p>
        </w:tc>
        <w:tc>
          <w:tcPr>
            <w:tcW w:w="9009" w:type="dxa"/>
            <w:gridSpan w:val="11"/>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2D094C" w:rsidRPr="00AD2B43" w:rsidRDefault="00B56D77" w:rsidP="00001520">
            <w:pPr>
              <w:spacing w:after="0"/>
              <w:ind w:left="220"/>
              <w:rPr>
                <w:bCs/>
                <w:sz w:val="24"/>
                <w:szCs w:val="24"/>
              </w:rPr>
            </w:pPr>
            <w:r w:rsidRPr="00AD2B43">
              <w:rPr>
                <w:bCs/>
                <w:sz w:val="24"/>
                <w:szCs w:val="24"/>
              </w:rPr>
              <w:t xml:space="preserve">Understand the methods of acidimetry, alkalimetry and permanganometry. </w:t>
            </w:r>
          </w:p>
        </w:tc>
      </w:tr>
      <w:tr w:rsidR="002D094C" w:rsidTr="00F83F39">
        <w:trPr>
          <w:trHeight w:val="419"/>
        </w:trPr>
        <w:tc>
          <w:tcPr>
            <w:tcW w:w="1233" w:type="dxa"/>
            <w:gridSpan w:val="2"/>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D094C" w:rsidRPr="00AD2B43" w:rsidRDefault="00B56D77" w:rsidP="00001520">
            <w:pPr>
              <w:spacing w:after="0"/>
              <w:ind w:left="320" w:right="100"/>
              <w:rPr>
                <w:bCs/>
                <w:sz w:val="24"/>
                <w:szCs w:val="24"/>
              </w:rPr>
            </w:pPr>
            <w:r w:rsidRPr="00AD2B43">
              <w:rPr>
                <w:bCs/>
                <w:sz w:val="24"/>
                <w:szCs w:val="24"/>
              </w:rPr>
              <w:t>LO4</w:t>
            </w:r>
          </w:p>
        </w:tc>
        <w:tc>
          <w:tcPr>
            <w:tcW w:w="9009" w:type="dxa"/>
            <w:gridSpan w:val="11"/>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2D094C" w:rsidRPr="00AD2B43" w:rsidRDefault="00472645" w:rsidP="00001520">
            <w:pPr>
              <w:spacing w:after="0"/>
              <w:rPr>
                <w:bCs/>
                <w:sz w:val="24"/>
                <w:szCs w:val="24"/>
              </w:rPr>
            </w:pPr>
            <w:r w:rsidRPr="00AD2B43">
              <w:rPr>
                <w:bCs/>
                <w:sz w:val="24"/>
                <w:szCs w:val="24"/>
              </w:rPr>
              <w:t xml:space="preserve">    </w:t>
            </w:r>
            <w:r w:rsidR="00B56D77" w:rsidRPr="00AD2B43">
              <w:rPr>
                <w:bCs/>
                <w:sz w:val="24"/>
                <w:szCs w:val="24"/>
              </w:rPr>
              <w:t>Quantify Ascorbic acid in lemon by Dichlorophenol indo phenol dye method, Glycine by sorensons formal titration method.</w:t>
            </w:r>
          </w:p>
        </w:tc>
      </w:tr>
      <w:tr w:rsidR="002D094C" w:rsidTr="00F83F39">
        <w:trPr>
          <w:trHeight w:val="400"/>
        </w:trPr>
        <w:tc>
          <w:tcPr>
            <w:tcW w:w="1233" w:type="dxa"/>
            <w:gridSpan w:val="2"/>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D094C" w:rsidRPr="00AD2B43" w:rsidRDefault="00B56D77" w:rsidP="00001520">
            <w:pPr>
              <w:spacing w:after="0"/>
              <w:ind w:right="100"/>
              <w:rPr>
                <w:bCs/>
                <w:sz w:val="24"/>
                <w:szCs w:val="24"/>
              </w:rPr>
            </w:pPr>
            <w:r w:rsidRPr="00AD2B43">
              <w:rPr>
                <w:bCs/>
                <w:sz w:val="24"/>
                <w:szCs w:val="24"/>
              </w:rPr>
              <w:t>LO5</w:t>
            </w:r>
          </w:p>
        </w:tc>
        <w:tc>
          <w:tcPr>
            <w:tcW w:w="9009" w:type="dxa"/>
            <w:gridSpan w:val="11"/>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2D094C" w:rsidRPr="00AD2B43" w:rsidRDefault="00B56D77" w:rsidP="00001520">
            <w:pPr>
              <w:spacing w:after="0"/>
              <w:ind w:left="220"/>
              <w:rPr>
                <w:bCs/>
                <w:sz w:val="24"/>
                <w:szCs w:val="24"/>
              </w:rPr>
            </w:pPr>
            <w:r w:rsidRPr="00AD2B43">
              <w:rPr>
                <w:bCs/>
                <w:sz w:val="24"/>
                <w:szCs w:val="24"/>
              </w:rPr>
              <w:t xml:space="preserve"> Estimate Glucose,Cholesterol and Proteins.</w:t>
            </w:r>
          </w:p>
        </w:tc>
      </w:tr>
      <w:tr w:rsidR="00B92B5C" w:rsidTr="00E226EE">
        <w:trPr>
          <w:trHeight w:val="75"/>
        </w:trPr>
        <w:tc>
          <w:tcPr>
            <w:tcW w:w="1233" w:type="dxa"/>
            <w:gridSpan w:val="2"/>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92B5C" w:rsidRPr="00E226EE" w:rsidRDefault="00B92B5C" w:rsidP="004717E4">
            <w:pPr>
              <w:spacing w:after="0"/>
              <w:rPr>
                <w:b/>
                <w:sz w:val="24"/>
                <w:szCs w:val="24"/>
              </w:rPr>
            </w:pPr>
            <w:r w:rsidRPr="00E226EE">
              <w:rPr>
                <w:b/>
                <w:sz w:val="24"/>
                <w:szCs w:val="24"/>
              </w:rPr>
              <w:t>UNIT</w:t>
            </w:r>
          </w:p>
        </w:tc>
        <w:tc>
          <w:tcPr>
            <w:tcW w:w="7381" w:type="dxa"/>
            <w:gridSpan w:val="9"/>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B92B5C" w:rsidRPr="00E226EE" w:rsidRDefault="00B92B5C" w:rsidP="004717E4">
            <w:pPr>
              <w:spacing w:after="0"/>
              <w:rPr>
                <w:b/>
                <w:sz w:val="24"/>
                <w:szCs w:val="24"/>
              </w:rPr>
            </w:pPr>
            <w:r w:rsidRPr="00E226EE">
              <w:rPr>
                <w:b/>
                <w:sz w:val="24"/>
                <w:szCs w:val="24"/>
              </w:rPr>
              <w:t>Contents</w:t>
            </w:r>
          </w:p>
        </w:tc>
        <w:tc>
          <w:tcPr>
            <w:tcW w:w="1628" w:type="dxa"/>
            <w:gridSpan w:val="2"/>
            <w:tcBorders>
              <w:top w:val="nil"/>
              <w:left w:val="nil"/>
              <w:bottom w:val="single" w:sz="6" w:space="0" w:color="000000"/>
              <w:right w:val="single" w:sz="6" w:space="0" w:color="000000"/>
            </w:tcBorders>
            <w:shd w:val="clear" w:color="auto" w:fill="auto"/>
          </w:tcPr>
          <w:p w:rsidR="00B92B5C" w:rsidRPr="00E226EE" w:rsidRDefault="00B92B5C" w:rsidP="004717E4">
            <w:pPr>
              <w:spacing w:after="0"/>
              <w:rPr>
                <w:b/>
                <w:sz w:val="24"/>
                <w:szCs w:val="24"/>
              </w:rPr>
            </w:pPr>
            <w:r w:rsidRPr="00E226EE">
              <w:rPr>
                <w:b/>
                <w:sz w:val="24"/>
                <w:szCs w:val="24"/>
                <w:highlight w:val="white"/>
              </w:rPr>
              <w:t>No.</w:t>
            </w:r>
            <w:r w:rsidR="00E226EE">
              <w:rPr>
                <w:b/>
                <w:sz w:val="24"/>
                <w:szCs w:val="24"/>
                <w:highlight w:val="white"/>
              </w:rPr>
              <w:t xml:space="preserve"> </w:t>
            </w:r>
            <w:r w:rsidRPr="00E226EE">
              <w:rPr>
                <w:b/>
                <w:sz w:val="24"/>
                <w:szCs w:val="24"/>
                <w:highlight w:val="white"/>
              </w:rPr>
              <w:t>of Hours</w:t>
            </w:r>
          </w:p>
        </w:tc>
      </w:tr>
      <w:tr w:rsidR="00B92B5C" w:rsidTr="00F83F39">
        <w:trPr>
          <w:trHeight w:val="694"/>
        </w:trPr>
        <w:tc>
          <w:tcPr>
            <w:tcW w:w="1233" w:type="dxa"/>
            <w:gridSpan w:val="2"/>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92B5C" w:rsidRPr="00AD2B43" w:rsidRDefault="00B92B5C" w:rsidP="00001520">
            <w:pPr>
              <w:spacing w:after="0"/>
              <w:ind w:left="320"/>
              <w:rPr>
                <w:bCs/>
                <w:sz w:val="24"/>
                <w:szCs w:val="24"/>
              </w:rPr>
            </w:pPr>
            <w:r w:rsidRPr="00AD2B43">
              <w:rPr>
                <w:bCs/>
                <w:sz w:val="24"/>
                <w:szCs w:val="24"/>
              </w:rPr>
              <w:t>1</w:t>
            </w:r>
          </w:p>
        </w:tc>
        <w:tc>
          <w:tcPr>
            <w:tcW w:w="7366" w:type="dxa"/>
            <w:gridSpan w:val="8"/>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tcPr>
          <w:p w:rsidR="00B92B5C" w:rsidRPr="007742F9" w:rsidRDefault="00B92B5C" w:rsidP="00001520">
            <w:pPr>
              <w:spacing w:after="0"/>
              <w:rPr>
                <w:b/>
                <w:sz w:val="24"/>
                <w:szCs w:val="24"/>
              </w:rPr>
            </w:pPr>
            <w:r w:rsidRPr="007742F9">
              <w:rPr>
                <w:b/>
                <w:sz w:val="24"/>
                <w:szCs w:val="24"/>
              </w:rPr>
              <w:t>Systematic analysis of Organic compounds</w:t>
            </w:r>
          </w:p>
          <w:p w:rsidR="00B92B5C" w:rsidRPr="00AD2B43" w:rsidRDefault="00B92B5C" w:rsidP="00001520">
            <w:pPr>
              <w:spacing w:after="0"/>
              <w:rPr>
                <w:bCs/>
                <w:sz w:val="24"/>
                <w:szCs w:val="24"/>
              </w:rPr>
            </w:pPr>
            <w:r w:rsidRPr="00AD2B43">
              <w:rPr>
                <w:bCs/>
                <w:sz w:val="24"/>
                <w:szCs w:val="24"/>
              </w:rPr>
              <w:t>Functional group tests (Carboxylic acid (Benzoic acid, phthalic acid), Phenol, Urea, Benzaldehyde, Aniline (Aniline not to be given for exam)</w:t>
            </w:r>
          </w:p>
          <w:p w:rsidR="00B92B5C" w:rsidRPr="00AD2B43" w:rsidRDefault="00B92B5C" w:rsidP="00001520">
            <w:pPr>
              <w:spacing w:after="0"/>
              <w:rPr>
                <w:bCs/>
                <w:sz w:val="24"/>
                <w:szCs w:val="24"/>
              </w:rPr>
            </w:pPr>
            <w:r w:rsidRPr="00AD2B43">
              <w:rPr>
                <w:bCs/>
                <w:sz w:val="24"/>
                <w:szCs w:val="24"/>
              </w:rPr>
              <w:t xml:space="preserve"> Detection of elements (N, Halogens)</w:t>
            </w:r>
          </w:p>
          <w:p w:rsidR="00B92B5C" w:rsidRPr="00AD2B43" w:rsidRDefault="00B92B5C" w:rsidP="00001520">
            <w:pPr>
              <w:spacing w:after="0"/>
              <w:rPr>
                <w:bCs/>
                <w:sz w:val="24"/>
                <w:szCs w:val="24"/>
              </w:rPr>
            </w:pPr>
            <w:r w:rsidRPr="00AD2B43">
              <w:rPr>
                <w:bCs/>
                <w:sz w:val="24"/>
                <w:szCs w:val="24"/>
              </w:rPr>
              <w:t xml:space="preserve"> Distinguish between aliphatic and aromatic compounds.</w:t>
            </w:r>
          </w:p>
          <w:p w:rsidR="00B92B5C" w:rsidRPr="00AD2B43" w:rsidRDefault="00B92B5C" w:rsidP="00001520">
            <w:pPr>
              <w:spacing w:after="0"/>
              <w:rPr>
                <w:bCs/>
                <w:sz w:val="24"/>
                <w:szCs w:val="24"/>
              </w:rPr>
            </w:pPr>
            <w:r w:rsidRPr="00AD2B43">
              <w:rPr>
                <w:bCs/>
                <w:sz w:val="24"/>
                <w:szCs w:val="24"/>
              </w:rPr>
              <w:t>Distinguish between Saturated and unsaturated compounds</w:t>
            </w:r>
          </w:p>
        </w:tc>
        <w:tc>
          <w:tcPr>
            <w:tcW w:w="1643" w:type="dxa"/>
            <w:gridSpan w:val="3"/>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B92B5C" w:rsidRPr="00AD2B43" w:rsidRDefault="00F83F39" w:rsidP="00001520">
            <w:pPr>
              <w:spacing w:after="0"/>
              <w:ind w:left="220"/>
              <w:rPr>
                <w:bCs/>
                <w:sz w:val="24"/>
                <w:szCs w:val="24"/>
              </w:rPr>
            </w:pPr>
            <w:r>
              <w:rPr>
                <w:bCs/>
                <w:sz w:val="24"/>
                <w:szCs w:val="24"/>
              </w:rPr>
              <w:t>9</w:t>
            </w:r>
          </w:p>
        </w:tc>
      </w:tr>
      <w:tr w:rsidR="00F83F39" w:rsidTr="00F83F39">
        <w:trPr>
          <w:trHeight w:val="708"/>
        </w:trPr>
        <w:tc>
          <w:tcPr>
            <w:tcW w:w="1233" w:type="dxa"/>
            <w:gridSpan w:val="2"/>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83F39" w:rsidRPr="00AD2B43" w:rsidRDefault="00F83F39" w:rsidP="00001520">
            <w:pPr>
              <w:spacing w:after="0"/>
              <w:ind w:left="220"/>
              <w:rPr>
                <w:bCs/>
                <w:sz w:val="24"/>
                <w:szCs w:val="24"/>
              </w:rPr>
            </w:pPr>
            <w:r w:rsidRPr="00AD2B43">
              <w:rPr>
                <w:bCs/>
                <w:sz w:val="24"/>
                <w:szCs w:val="24"/>
              </w:rPr>
              <w:t>II</w:t>
            </w:r>
          </w:p>
        </w:tc>
        <w:tc>
          <w:tcPr>
            <w:tcW w:w="7366" w:type="dxa"/>
            <w:gridSpan w:val="8"/>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tcPr>
          <w:p w:rsidR="00282D89" w:rsidRPr="007742F9" w:rsidRDefault="00F83F39" w:rsidP="00001520">
            <w:pPr>
              <w:spacing w:after="0"/>
              <w:rPr>
                <w:b/>
                <w:sz w:val="24"/>
                <w:szCs w:val="24"/>
              </w:rPr>
            </w:pPr>
            <w:r w:rsidRPr="007742F9">
              <w:rPr>
                <w:b/>
                <w:sz w:val="24"/>
                <w:szCs w:val="24"/>
              </w:rPr>
              <w:t>Qualitative Analysis</w:t>
            </w:r>
          </w:p>
          <w:p w:rsidR="00F83F39" w:rsidRPr="00AD2B43" w:rsidRDefault="00F83F39" w:rsidP="00001520">
            <w:pPr>
              <w:spacing w:after="0"/>
              <w:rPr>
                <w:bCs/>
                <w:sz w:val="24"/>
                <w:szCs w:val="24"/>
              </w:rPr>
            </w:pPr>
            <w:r w:rsidRPr="00AD2B43">
              <w:rPr>
                <w:bCs/>
                <w:sz w:val="24"/>
                <w:szCs w:val="24"/>
              </w:rPr>
              <w:t xml:space="preserve">Qualitative analysis of carbohydrates - Glucose, Fructose, Lactose, maltose, sucrose, starch &amp; glycogen. </w:t>
            </w:r>
          </w:p>
          <w:p w:rsidR="00F83F39" w:rsidRPr="00AD2B43" w:rsidRDefault="00F83F39" w:rsidP="00001520">
            <w:pPr>
              <w:spacing w:after="0"/>
              <w:rPr>
                <w:bCs/>
                <w:sz w:val="24"/>
                <w:szCs w:val="24"/>
              </w:rPr>
            </w:pPr>
            <w:r w:rsidRPr="00AD2B43">
              <w:rPr>
                <w:bCs/>
                <w:sz w:val="24"/>
                <w:szCs w:val="24"/>
              </w:rPr>
              <w:t>Qualitative analysis of amino acids - Tyrosine, Tryptophan, Arginine, Proline and Cysteine.</w:t>
            </w:r>
          </w:p>
        </w:tc>
        <w:tc>
          <w:tcPr>
            <w:tcW w:w="1643" w:type="dxa"/>
            <w:gridSpan w:val="3"/>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F83F39" w:rsidRPr="00AD2B43" w:rsidRDefault="00F83F39" w:rsidP="00001520">
            <w:pPr>
              <w:spacing w:after="0"/>
              <w:ind w:left="220"/>
              <w:rPr>
                <w:bCs/>
                <w:sz w:val="24"/>
                <w:szCs w:val="24"/>
              </w:rPr>
            </w:pPr>
            <w:r w:rsidRPr="004E2BC7">
              <w:rPr>
                <w:bCs/>
                <w:sz w:val="24"/>
                <w:szCs w:val="24"/>
              </w:rPr>
              <w:t>9</w:t>
            </w:r>
          </w:p>
        </w:tc>
      </w:tr>
      <w:tr w:rsidR="00F83F39" w:rsidTr="00896EBE">
        <w:trPr>
          <w:trHeight w:val="1139"/>
        </w:trPr>
        <w:tc>
          <w:tcPr>
            <w:tcW w:w="1233" w:type="dxa"/>
            <w:gridSpan w:val="2"/>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83F39" w:rsidRPr="00AD2B43" w:rsidRDefault="00F83F39" w:rsidP="00001520">
            <w:pPr>
              <w:spacing w:after="0"/>
              <w:ind w:left="220"/>
              <w:rPr>
                <w:bCs/>
                <w:sz w:val="24"/>
                <w:szCs w:val="24"/>
              </w:rPr>
            </w:pPr>
            <w:r w:rsidRPr="00AD2B43">
              <w:rPr>
                <w:bCs/>
                <w:sz w:val="24"/>
                <w:szCs w:val="24"/>
              </w:rPr>
              <w:t>III</w:t>
            </w:r>
          </w:p>
        </w:tc>
        <w:tc>
          <w:tcPr>
            <w:tcW w:w="7366" w:type="dxa"/>
            <w:gridSpan w:val="8"/>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tcPr>
          <w:p w:rsidR="00896EBE" w:rsidRDefault="00F83F39" w:rsidP="00001520">
            <w:pPr>
              <w:spacing w:after="0"/>
              <w:rPr>
                <w:bCs/>
                <w:sz w:val="24"/>
                <w:szCs w:val="24"/>
              </w:rPr>
            </w:pPr>
            <w:r w:rsidRPr="007742F9">
              <w:rPr>
                <w:b/>
                <w:sz w:val="24"/>
                <w:szCs w:val="24"/>
              </w:rPr>
              <w:t>Volumetric Analysis</w:t>
            </w:r>
            <w:r w:rsidRPr="00AD2B43">
              <w:rPr>
                <w:bCs/>
                <w:sz w:val="24"/>
                <w:szCs w:val="24"/>
              </w:rPr>
              <w:t xml:space="preserve">: </w:t>
            </w:r>
          </w:p>
          <w:p w:rsidR="00F83F39" w:rsidRDefault="00F83F39" w:rsidP="00001520">
            <w:pPr>
              <w:spacing w:after="0"/>
              <w:rPr>
                <w:bCs/>
                <w:sz w:val="24"/>
                <w:szCs w:val="24"/>
              </w:rPr>
            </w:pPr>
            <w:r w:rsidRPr="00AD2B43">
              <w:rPr>
                <w:bCs/>
                <w:sz w:val="24"/>
                <w:szCs w:val="24"/>
              </w:rPr>
              <w:t xml:space="preserve">1. Estimation of Glycine- Formal Titration. </w:t>
            </w:r>
          </w:p>
          <w:p w:rsidR="00F83F39" w:rsidRPr="00AD2B43" w:rsidRDefault="00F83F39" w:rsidP="00001520">
            <w:pPr>
              <w:spacing w:after="0"/>
              <w:rPr>
                <w:bCs/>
                <w:sz w:val="24"/>
                <w:szCs w:val="24"/>
              </w:rPr>
            </w:pPr>
            <w:r w:rsidRPr="00AD2B43">
              <w:rPr>
                <w:bCs/>
                <w:sz w:val="24"/>
                <w:szCs w:val="24"/>
              </w:rPr>
              <w:t xml:space="preserve">2. Determination of Ascorbic acid – DCPIP method. </w:t>
            </w:r>
          </w:p>
          <w:p w:rsidR="00F83F39" w:rsidRPr="00AD2B43" w:rsidRDefault="00F83F39" w:rsidP="00001520">
            <w:pPr>
              <w:spacing w:after="0"/>
              <w:rPr>
                <w:bCs/>
                <w:sz w:val="24"/>
                <w:szCs w:val="24"/>
              </w:rPr>
            </w:pPr>
            <w:r w:rsidRPr="00AD2B43">
              <w:rPr>
                <w:bCs/>
                <w:sz w:val="24"/>
                <w:szCs w:val="24"/>
              </w:rPr>
              <w:t>3. Estimation of Ferrous sulphate using standard Mohr's salt</w:t>
            </w:r>
          </w:p>
        </w:tc>
        <w:tc>
          <w:tcPr>
            <w:tcW w:w="1643" w:type="dxa"/>
            <w:gridSpan w:val="3"/>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F83F39" w:rsidRPr="00AD2B43" w:rsidRDefault="00F83F39" w:rsidP="00001520">
            <w:pPr>
              <w:spacing w:after="0"/>
              <w:ind w:left="220"/>
              <w:rPr>
                <w:bCs/>
                <w:sz w:val="24"/>
                <w:szCs w:val="24"/>
              </w:rPr>
            </w:pPr>
            <w:r w:rsidRPr="004E2BC7">
              <w:rPr>
                <w:bCs/>
                <w:sz w:val="24"/>
                <w:szCs w:val="24"/>
              </w:rPr>
              <w:t>9</w:t>
            </w:r>
          </w:p>
        </w:tc>
      </w:tr>
      <w:tr w:rsidR="00F83F39" w:rsidTr="00EE3138">
        <w:trPr>
          <w:trHeight w:val="1126"/>
        </w:trPr>
        <w:tc>
          <w:tcPr>
            <w:tcW w:w="1233" w:type="dxa"/>
            <w:gridSpan w:val="2"/>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83F39" w:rsidRPr="00AD2B43" w:rsidRDefault="00F83F39" w:rsidP="00001520">
            <w:pPr>
              <w:spacing w:after="0"/>
              <w:ind w:left="220"/>
              <w:rPr>
                <w:bCs/>
                <w:sz w:val="24"/>
                <w:szCs w:val="24"/>
              </w:rPr>
            </w:pPr>
            <w:r w:rsidRPr="00AD2B43">
              <w:rPr>
                <w:bCs/>
                <w:sz w:val="24"/>
                <w:szCs w:val="24"/>
              </w:rPr>
              <w:t>IV</w:t>
            </w:r>
          </w:p>
        </w:tc>
        <w:tc>
          <w:tcPr>
            <w:tcW w:w="7366" w:type="dxa"/>
            <w:gridSpan w:val="8"/>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tcPr>
          <w:p w:rsidR="00F83F39" w:rsidRPr="00AD2B43" w:rsidRDefault="00F83F39" w:rsidP="00001520">
            <w:pPr>
              <w:spacing w:after="0"/>
              <w:rPr>
                <w:bCs/>
                <w:sz w:val="24"/>
                <w:szCs w:val="24"/>
              </w:rPr>
            </w:pPr>
            <w:r w:rsidRPr="00AD2B43">
              <w:rPr>
                <w:bCs/>
                <w:sz w:val="24"/>
                <w:szCs w:val="24"/>
              </w:rPr>
              <w:t xml:space="preserve">Colorimetric Analysis </w:t>
            </w:r>
          </w:p>
          <w:p w:rsidR="00F83F39" w:rsidRPr="00AD2B43" w:rsidRDefault="00F83F39" w:rsidP="00001520">
            <w:pPr>
              <w:spacing w:after="0"/>
              <w:rPr>
                <w:bCs/>
                <w:sz w:val="24"/>
                <w:szCs w:val="24"/>
              </w:rPr>
            </w:pPr>
            <w:r w:rsidRPr="00AD2B43">
              <w:rPr>
                <w:bCs/>
                <w:sz w:val="24"/>
                <w:szCs w:val="24"/>
              </w:rPr>
              <w:t xml:space="preserve">1. Estimation of glucose </w:t>
            </w:r>
          </w:p>
          <w:p w:rsidR="00F83F39" w:rsidRPr="00AD2B43" w:rsidRDefault="00F83F39" w:rsidP="00001520">
            <w:pPr>
              <w:spacing w:after="0"/>
              <w:rPr>
                <w:bCs/>
                <w:sz w:val="24"/>
                <w:szCs w:val="24"/>
              </w:rPr>
            </w:pPr>
            <w:r w:rsidRPr="00AD2B43">
              <w:rPr>
                <w:bCs/>
                <w:sz w:val="24"/>
                <w:szCs w:val="24"/>
              </w:rPr>
              <w:t xml:space="preserve">2. Estimation of Cholesterol- Zak's method </w:t>
            </w:r>
          </w:p>
          <w:p w:rsidR="00F83F39" w:rsidRPr="00AD2B43" w:rsidRDefault="00F83F39" w:rsidP="00001520">
            <w:pPr>
              <w:spacing w:after="0"/>
              <w:ind w:right="144"/>
              <w:rPr>
                <w:bCs/>
                <w:sz w:val="24"/>
                <w:szCs w:val="24"/>
              </w:rPr>
            </w:pPr>
            <w:r w:rsidRPr="00AD2B43">
              <w:rPr>
                <w:bCs/>
                <w:sz w:val="24"/>
                <w:szCs w:val="24"/>
              </w:rPr>
              <w:t>3.Estimation of proteins – Bradford’s method</w:t>
            </w:r>
          </w:p>
        </w:tc>
        <w:tc>
          <w:tcPr>
            <w:tcW w:w="1643" w:type="dxa"/>
            <w:gridSpan w:val="3"/>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F83F39" w:rsidRPr="00AD2B43" w:rsidRDefault="00F83F39" w:rsidP="00001520">
            <w:pPr>
              <w:spacing w:after="0"/>
              <w:ind w:left="220"/>
              <w:rPr>
                <w:bCs/>
                <w:sz w:val="24"/>
                <w:szCs w:val="24"/>
              </w:rPr>
            </w:pPr>
            <w:r w:rsidRPr="004E2BC7">
              <w:rPr>
                <w:bCs/>
                <w:sz w:val="24"/>
                <w:szCs w:val="24"/>
              </w:rPr>
              <w:t>9</w:t>
            </w:r>
          </w:p>
        </w:tc>
      </w:tr>
      <w:tr w:rsidR="00B92B5C" w:rsidTr="00EE3138">
        <w:trPr>
          <w:trHeight w:val="82"/>
        </w:trPr>
        <w:tc>
          <w:tcPr>
            <w:tcW w:w="8599" w:type="dxa"/>
            <w:gridSpan w:val="10"/>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92B5C" w:rsidRPr="00F83F39" w:rsidRDefault="00B92B5C" w:rsidP="004717E4">
            <w:pPr>
              <w:spacing w:after="0"/>
              <w:ind w:left="220"/>
              <w:rPr>
                <w:b/>
                <w:sz w:val="24"/>
                <w:szCs w:val="24"/>
              </w:rPr>
            </w:pPr>
            <w:r w:rsidRPr="00F83F39">
              <w:rPr>
                <w:b/>
                <w:sz w:val="24"/>
                <w:szCs w:val="24"/>
              </w:rPr>
              <w:t>Total</w:t>
            </w:r>
          </w:p>
        </w:tc>
        <w:tc>
          <w:tcPr>
            <w:tcW w:w="1643" w:type="dxa"/>
            <w:gridSpan w:val="3"/>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B92B5C" w:rsidRPr="00F83F39" w:rsidRDefault="00896EBE" w:rsidP="004717E4">
            <w:pPr>
              <w:spacing w:after="0"/>
              <w:ind w:left="220"/>
              <w:rPr>
                <w:b/>
                <w:sz w:val="24"/>
                <w:szCs w:val="24"/>
              </w:rPr>
            </w:pPr>
            <w:r>
              <w:rPr>
                <w:b/>
                <w:sz w:val="24"/>
                <w:szCs w:val="24"/>
              </w:rPr>
              <w:t>4</w:t>
            </w:r>
            <w:r w:rsidR="00B92B5C" w:rsidRPr="00F83F39">
              <w:rPr>
                <w:b/>
                <w:sz w:val="24"/>
                <w:szCs w:val="24"/>
              </w:rPr>
              <w:t>5</w:t>
            </w:r>
          </w:p>
        </w:tc>
      </w:tr>
      <w:tr w:rsidR="002D094C" w:rsidTr="00EE3138">
        <w:trPr>
          <w:trHeight w:val="65"/>
        </w:trPr>
        <w:tc>
          <w:tcPr>
            <w:tcW w:w="10242" w:type="dxa"/>
            <w:gridSpan w:val="13"/>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D094C" w:rsidRPr="00F83F39" w:rsidRDefault="00B56D77" w:rsidP="004717E4">
            <w:pPr>
              <w:spacing w:after="0"/>
              <w:ind w:left="220"/>
              <w:rPr>
                <w:b/>
                <w:sz w:val="24"/>
                <w:szCs w:val="24"/>
                <w:highlight w:val="white"/>
              </w:rPr>
            </w:pPr>
            <w:r w:rsidRPr="00F83F39">
              <w:rPr>
                <w:b/>
                <w:sz w:val="24"/>
                <w:szCs w:val="24"/>
                <w:highlight w:val="white"/>
              </w:rPr>
              <w:t>Text Books</w:t>
            </w:r>
          </w:p>
        </w:tc>
      </w:tr>
      <w:tr w:rsidR="002D094C" w:rsidTr="00F83F39">
        <w:trPr>
          <w:trHeight w:val="561"/>
        </w:trPr>
        <w:tc>
          <w:tcPr>
            <w:tcW w:w="817"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D094C" w:rsidRPr="00AD2B43" w:rsidRDefault="00B56D77" w:rsidP="004717E4">
            <w:pPr>
              <w:spacing w:after="0"/>
              <w:ind w:left="220"/>
              <w:rPr>
                <w:bCs/>
                <w:sz w:val="24"/>
                <w:szCs w:val="24"/>
              </w:rPr>
            </w:pPr>
            <w:r w:rsidRPr="00AD2B43">
              <w:rPr>
                <w:bCs/>
                <w:sz w:val="24"/>
                <w:szCs w:val="24"/>
              </w:rPr>
              <w:t>1</w:t>
            </w:r>
          </w:p>
        </w:tc>
        <w:tc>
          <w:tcPr>
            <w:tcW w:w="9425" w:type="dxa"/>
            <w:gridSpan w:val="12"/>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tcPr>
          <w:p w:rsidR="002D094C" w:rsidRPr="00AD2B43" w:rsidRDefault="00B56D77" w:rsidP="004717E4">
            <w:pPr>
              <w:spacing w:after="0"/>
              <w:ind w:left="220"/>
              <w:rPr>
                <w:bCs/>
                <w:sz w:val="24"/>
                <w:szCs w:val="24"/>
                <w:highlight w:val="white"/>
              </w:rPr>
            </w:pPr>
            <w:r w:rsidRPr="00AD2B43">
              <w:rPr>
                <w:bCs/>
                <w:sz w:val="24"/>
                <w:szCs w:val="24"/>
                <w:highlight w:val="white"/>
              </w:rPr>
              <w:t xml:space="preserve"> </w:t>
            </w:r>
            <w:r w:rsidRPr="00AD2B43">
              <w:rPr>
                <w:bCs/>
                <w:sz w:val="24"/>
                <w:szCs w:val="24"/>
              </w:rPr>
              <w:t>J. Jayaraman, Laboratory Manual in Biochemistry, New Age International Pvt Ltd Publishers, 2011.</w:t>
            </w:r>
          </w:p>
        </w:tc>
      </w:tr>
      <w:tr w:rsidR="002D094C" w:rsidTr="00F83F39">
        <w:trPr>
          <w:trHeight w:val="561"/>
        </w:trPr>
        <w:tc>
          <w:tcPr>
            <w:tcW w:w="817"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D094C" w:rsidRPr="00AD2B43" w:rsidRDefault="00B56D77" w:rsidP="004717E4">
            <w:pPr>
              <w:spacing w:after="0"/>
              <w:ind w:left="220"/>
              <w:rPr>
                <w:bCs/>
                <w:sz w:val="24"/>
                <w:szCs w:val="24"/>
              </w:rPr>
            </w:pPr>
            <w:r w:rsidRPr="00AD2B43">
              <w:rPr>
                <w:bCs/>
                <w:sz w:val="24"/>
                <w:szCs w:val="24"/>
              </w:rPr>
              <w:t>2</w:t>
            </w:r>
          </w:p>
        </w:tc>
        <w:tc>
          <w:tcPr>
            <w:tcW w:w="9425" w:type="dxa"/>
            <w:gridSpan w:val="12"/>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2D094C" w:rsidRPr="00AD2B43" w:rsidRDefault="00B56D77" w:rsidP="004717E4">
            <w:pPr>
              <w:spacing w:after="0"/>
              <w:ind w:left="220"/>
              <w:rPr>
                <w:bCs/>
                <w:sz w:val="24"/>
                <w:szCs w:val="24"/>
                <w:highlight w:val="white"/>
              </w:rPr>
            </w:pPr>
            <w:r w:rsidRPr="00AD2B43">
              <w:rPr>
                <w:bCs/>
                <w:sz w:val="24"/>
                <w:szCs w:val="24"/>
                <w:highlight w:val="white"/>
              </w:rPr>
              <w:t xml:space="preserve"> </w:t>
            </w:r>
            <w:r w:rsidRPr="00AD2B43">
              <w:rPr>
                <w:bCs/>
                <w:sz w:val="24"/>
                <w:szCs w:val="24"/>
              </w:rPr>
              <w:t>S. K. Sawhney Randhir, Singh, Introductory Practical Biochemistry, Alpha Science International Ltd, 2</w:t>
            </w:r>
            <w:r w:rsidRPr="00AD2B43">
              <w:rPr>
                <w:bCs/>
                <w:sz w:val="24"/>
                <w:szCs w:val="24"/>
                <w:vertAlign w:val="superscript"/>
              </w:rPr>
              <w:t>nd</w:t>
            </w:r>
            <w:r w:rsidRPr="00AD2B43">
              <w:rPr>
                <w:bCs/>
                <w:sz w:val="24"/>
                <w:szCs w:val="24"/>
              </w:rPr>
              <w:t xml:space="preserve"> edition, 2005.</w:t>
            </w:r>
          </w:p>
        </w:tc>
      </w:tr>
      <w:tr w:rsidR="002D094C" w:rsidTr="00FC37FB">
        <w:trPr>
          <w:trHeight w:val="103"/>
        </w:trPr>
        <w:tc>
          <w:tcPr>
            <w:tcW w:w="817"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D094C" w:rsidRPr="00AD2B43" w:rsidRDefault="00B56D77" w:rsidP="004717E4">
            <w:pPr>
              <w:spacing w:after="0"/>
              <w:ind w:left="220"/>
              <w:rPr>
                <w:bCs/>
                <w:sz w:val="24"/>
                <w:szCs w:val="24"/>
              </w:rPr>
            </w:pPr>
            <w:r w:rsidRPr="00AD2B43">
              <w:rPr>
                <w:bCs/>
                <w:sz w:val="24"/>
                <w:szCs w:val="24"/>
              </w:rPr>
              <w:t>3</w:t>
            </w:r>
          </w:p>
        </w:tc>
        <w:tc>
          <w:tcPr>
            <w:tcW w:w="9425" w:type="dxa"/>
            <w:gridSpan w:val="12"/>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2D094C" w:rsidRPr="00AD2B43" w:rsidRDefault="00B56D77" w:rsidP="004717E4">
            <w:pPr>
              <w:spacing w:after="0"/>
              <w:ind w:left="220"/>
              <w:rPr>
                <w:bCs/>
                <w:sz w:val="24"/>
                <w:szCs w:val="24"/>
                <w:highlight w:val="white"/>
              </w:rPr>
            </w:pPr>
            <w:r w:rsidRPr="00AD2B43">
              <w:rPr>
                <w:bCs/>
                <w:sz w:val="24"/>
                <w:szCs w:val="24"/>
                <w:highlight w:val="white"/>
              </w:rPr>
              <w:t xml:space="preserve"> </w:t>
            </w:r>
            <w:r w:rsidRPr="00AD2B43">
              <w:rPr>
                <w:bCs/>
                <w:sz w:val="24"/>
                <w:szCs w:val="24"/>
              </w:rPr>
              <w:t>Irwin H.Segel, Biochemical calculations,Liss, Newyork,1991.</w:t>
            </w:r>
          </w:p>
        </w:tc>
      </w:tr>
      <w:tr w:rsidR="002D094C" w:rsidTr="004717E4">
        <w:trPr>
          <w:trHeight w:val="98"/>
        </w:trPr>
        <w:tc>
          <w:tcPr>
            <w:tcW w:w="10242" w:type="dxa"/>
            <w:gridSpan w:val="13"/>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D094C" w:rsidRPr="00F83F39" w:rsidRDefault="00B56D77" w:rsidP="004717E4">
            <w:pPr>
              <w:spacing w:after="0"/>
              <w:ind w:left="220"/>
              <w:rPr>
                <w:b/>
                <w:sz w:val="24"/>
                <w:szCs w:val="24"/>
                <w:highlight w:val="white"/>
              </w:rPr>
            </w:pPr>
            <w:r w:rsidRPr="00F83F39">
              <w:rPr>
                <w:b/>
                <w:sz w:val="24"/>
                <w:szCs w:val="24"/>
                <w:highlight w:val="white"/>
              </w:rPr>
              <w:t>Reference Books</w:t>
            </w:r>
          </w:p>
        </w:tc>
      </w:tr>
      <w:tr w:rsidR="002D094C" w:rsidTr="00F83F39">
        <w:trPr>
          <w:trHeight w:val="561"/>
        </w:trPr>
        <w:tc>
          <w:tcPr>
            <w:tcW w:w="817"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D094C" w:rsidRPr="00AD2B43" w:rsidRDefault="00B56D77" w:rsidP="004717E4">
            <w:pPr>
              <w:spacing w:after="0"/>
              <w:ind w:left="220"/>
              <w:rPr>
                <w:bCs/>
                <w:sz w:val="24"/>
                <w:szCs w:val="24"/>
              </w:rPr>
            </w:pPr>
            <w:r w:rsidRPr="00AD2B43">
              <w:rPr>
                <w:bCs/>
                <w:sz w:val="24"/>
                <w:szCs w:val="24"/>
              </w:rPr>
              <w:t>1</w:t>
            </w:r>
          </w:p>
        </w:tc>
        <w:tc>
          <w:tcPr>
            <w:tcW w:w="9425" w:type="dxa"/>
            <w:gridSpan w:val="12"/>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tcPr>
          <w:p w:rsidR="002D094C" w:rsidRPr="00AD2B43" w:rsidRDefault="00B56D77" w:rsidP="004717E4">
            <w:pPr>
              <w:spacing w:after="0"/>
              <w:ind w:left="220"/>
              <w:rPr>
                <w:bCs/>
                <w:sz w:val="24"/>
                <w:szCs w:val="24"/>
                <w:highlight w:val="white"/>
              </w:rPr>
            </w:pPr>
            <w:r w:rsidRPr="00AD2B43">
              <w:rPr>
                <w:bCs/>
                <w:sz w:val="24"/>
                <w:szCs w:val="24"/>
                <w:highlight w:val="white"/>
              </w:rPr>
              <w:t xml:space="preserve"> </w:t>
            </w:r>
            <w:r w:rsidRPr="00AD2B43">
              <w:rPr>
                <w:bCs/>
                <w:sz w:val="24"/>
                <w:szCs w:val="24"/>
              </w:rPr>
              <w:t>Dr. O P Panday, D N Bajpai, Dr. S Giri, PRACTICAL CHEMISTRY, S Chand, Revised edition 2016.</w:t>
            </w:r>
          </w:p>
        </w:tc>
      </w:tr>
      <w:tr w:rsidR="002D094C" w:rsidTr="00FC37FB">
        <w:trPr>
          <w:trHeight w:val="65"/>
        </w:trPr>
        <w:tc>
          <w:tcPr>
            <w:tcW w:w="817"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D094C" w:rsidRPr="00AD2B43" w:rsidRDefault="00B56D77" w:rsidP="004717E4">
            <w:pPr>
              <w:spacing w:after="0"/>
              <w:ind w:left="220"/>
              <w:rPr>
                <w:bCs/>
                <w:sz w:val="24"/>
                <w:szCs w:val="24"/>
              </w:rPr>
            </w:pPr>
            <w:r w:rsidRPr="00AD2B43">
              <w:rPr>
                <w:bCs/>
                <w:sz w:val="24"/>
                <w:szCs w:val="24"/>
              </w:rPr>
              <w:t>2</w:t>
            </w:r>
          </w:p>
        </w:tc>
        <w:tc>
          <w:tcPr>
            <w:tcW w:w="9425" w:type="dxa"/>
            <w:gridSpan w:val="12"/>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2D094C" w:rsidRPr="00AD2B43" w:rsidRDefault="00B56D77" w:rsidP="004717E4">
            <w:pPr>
              <w:spacing w:after="0"/>
              <w:ind w:left="220"/>
              <w:rPr>
                <w:bCs/>
                <w:sz w:val="24"/>
                <w:szCs w:val="24"/>
                <w:highlight w:val="white"/>
              </w:rPr>
            </w:pPr>
            <w:r w:rsidRPr="00AD2B43">
              <w:rPr>
                <w:bCs/>
                <w:sz w:val="24"/>
                <w:szCs w:val="24"/>
                <w:highlight w:val="white"/>
              </w:rPr>
              <w:t xml:space="preserve"> </w:t>
            </w:r>
            <w:r w:rsidRPr="00AD2B43">
              <w:rPr>
                <w:bCs/>
                <w:sz w:val="24"/>
                <w:szCs w:val="24"/>
              </w:rPr>
              <w:t>Hands Thacher Clarke, A hand book of Oraganic:Qualitative and quantitative Analysis, 2007.</w:t>
            </w:r>
          </w:p>
        </w:tc>
      </w:tr>
      <w:tr w:rsidR="002D094C" w:rsidTr="00F83F39">
        <w:trPr>
          <w:trHeight w:val="369"/>
        </w:trPr>
        <w:tc>
          <w:tcPr>
            <w:tcW w:w="817"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D094C" w:rsidRPr="00AD2B43" w:rsidRDefault="00B56D77" w:rsidP="004717E4">
            <w:pPr>
              <w:spacing w:after="0"/>
              <w:ind w:left="220"/>
              <w:rPr>
                <w:bCs/>
                <w:sz w:val="24"/>
                <w:szCs w:val="24"/>
              </w:rPr>
            </w:pPr>
            <w:r w:rsidRPr="00AD2B43">
              <w:rPr>
                <w:bCs/>
                <w:sz w:val="24"/>
                <w:szCs w:val="24"/>
              </w:rPr>
              <w:t>3</w:t>
            </w:r>
          </w:p>
        </w:tc>
        <w:tc>
          <w:tcPr>
            <w:tcW w:w="9425" w:type="dxa"/>
            <w:gridSpan w:val="12"/>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2D094C" w:rsidRPr="00AD2B43" w:rsidRDefault="00B56D77" w:rsidP="004717E4">
            <w:pPr>
              <w:spacing w:after="0"/>
              <w:ind w:left="220"/>
              <w:rPr>
                <w:bCs/>
                <w:sz w:val="24"/>
                <w:szCs w:val="24"/>
                <w:highlight w:val="white"/>
              </w:rPr>
            </w:pPr>
            <w:r w:rsidRPr="00AD2B43">
              <w:rPr>
                <w:bCs/>
                <w:sz w:val="24"/>
                <w:szCs w:val="24"/>
                <w:highlight w:val="white"/>
              </w:rPr>
              <w:t xml:space="preserve"> </w:t>
            </w:r>
            <w:r w:rsidRPr="00AD2B43">
              <w:rPr>
                <w:bCs/>
                <w:sz w:val="24"/>
                <w:szCs w:val="24"/>
              </w:rPr>
              <w:t>N.S. Gnanapragasam and G. Ramamurthy, Organic chemistry Lab manual, S.Viswanathan Co. Pvt. Ltd., 1998.</w:t>
            </w:r>
          </w:p>
        </w:tc>
      </w:tr>
    </w:tbl>
    <w:p w:rsidR="002D094C" w:rsidRDefault="002D094C" w:rsidP="00001520">
      <w:pPr>
        <w:ind w:right="144"/>
        <w:jc w:val="both"/>
        <w:rPr>
          <w:b/>
          <w:sz w:val="24"/>
          <w:szCs w:val="24"/>
        </w:rPr>
      </w:pPr>
    </w:p>
    <w:p w:rsidR="002C70D7" w:rsidRDefault="002C70D7" w:rsidP="00001520">
      <w:pPr>
        <w:spacing w:before="240" w:after="240"/>
        <w:jc w:val="both"/>
        <w:rPr>
          <w:b/>
          <w:sz w:val="24"/>
          <w:szCs w:val="24"/>
        </w:rPr>
      </w:pPr>
    </w:p>
    <w:p w:rsidR="002D094C" w:rsidRDefault="00B56D77" w:rsidP="00001520">
      <w:pPr>
        <w:spacing w:before="240" w:after="240"/>
        <w:jc w:val="both"/>
        <w:rPr>
          <w:b/>
          <w:sz w:val="24"/>
          <w:szCs w:val="24"/>
        </w:rPr>
      </w:pPr>
      <w:r>
        <w:rPr>
          <w:b/>
          <w:sz w:val="24"/>
          <w:szCs w:val="24"/>
        </w:rPr>
        <w:t>MAPPING WITH PROGRAMME OUTCOMES</w:t>
      </w:r>
      <w:r w:rsidR="00AD2B43">
        <w:rPr>
          <w:b/>
          <w:sz w:val="24"/>
          <w:szCs w:val="24"/>
        </w:rPr>
        <w:t xml:space="preserve"> </w:t>
      </w:r>
      <w:r>
        <w:rPr>
          <w:b/>
          <w:sz w:val="24"/>
          <w:szCs w:val="24"/>
        </w:rPr>
        <w:t>AND PROGRAMME SPECIFIC OUTCOME</w:t>
      </w:r>
    </w:p>
    <w:tbl>
      <w:tblPr>
        <w:tblStyle w:val="aff5"/>
        <w:tblW w:w="8190" w:type="dxa"/>
        <w:tblBorders>
          <w:top w:val="nil"/>
          <w:left w:val="nil"/>
          <w:bottom w:val="nil"/>
          <w:right w:val="nil"/>
          <w:insideH w:val="nil"/>
          <w:insideV w:val="nil"/>
        </w:tblBorders>
        <w:tblLayout w:type="fixed"/>
        <w:tblLook w:val="0600"/>
      </w:tblPr>
      <w:tblGrid>
        <w:gridCol w:w="1095"/>
        <w:gridCol w:w="735"/>
        <w:gridCol w:w="750"/>
        <w:gridCol w:w="735"/>
        <w:gridCol w:w="765"/>
        <w:gridCol w:w="735"/>
        <w:gridCol w:w="720"/>
        <w:gridCol w:w="840"/>
        <w:gridCol w:w="870"/>
        <w:gridCol w:w="945"/>
      </w:tblGrid>
      <w:tr w:rsidR="00CC16DE" w:rsidRPr="00CC16DE" w:rsidTr="001D69AE">
        <w:trPr>
          <w:trHeight w:val="480"/>
        </w:trPr>
        <w:tc>
          <w:tcPr>
            <w:tcW w:w="1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C16DE" w:rsidRPr="00CC16DE" w:rsidRDefault="00B56D77" w:rsidP="00CC16DE">
            <w:pPr>
              <w:widowControl/>
              <w:spacing w:before="240" w:after="240"/>
              <w:rPr>
                <w:b/>
                <w:sz w:val="24"/>
                <w:szCs w:val="24"/>
              </w:rPr>
            </w:pPr>
            <w:r>
              <w:rPr>
                <w:b/>
                <w:sz w:val="24"/>
                <w:szCs w:val="24"/>
              </w:rPr>
              <w:t xml:space="preserve"> </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CC16DE" w:rsidRPr="00CC16DE" w:rsidRDefault="00CC16DE" w:rsidP="00CC16DE">
            <w:pPr>
              <w:widowControl/>
              <w:spacing w:before="240" w:after="240"/>
              <w:rPr>
                <w:b/>
                <w:sz w:val="24"/>
                <w:szCs w:val="24"/>
              </w:rPr>
            </w:pPr>
            <w:r w:rsidRPr="00CC16DE">
              <w:rPr>
                <w:b/>
                <w:sz w:val="24"/>
                <w:szCs w:val="24"/>
              </w:rPr>
              <w:t>PO1</w:t>
            </w:r>
          </w:p>
        </w:tc>
        <w:tc>
          <w:tcPr>
            <w:tcW w:w="75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CC16DE" w:rsidRPr="00CC16DE" w:rsidRDefault="00CC16DE" w:rsidP="00CC16DE">
            <w:pPr>
              <w:widowControl/>
              <w:spacing w:before="240" w:after="240"/>
              <w:rPr>
                <w:b/>
                <w:sz w:val="24"/>
                <w:szCs w:val="24"/>
              </w:rPr>
            </w:pPr>
            <w:r w:rsidRPr="00CC16DE">
              <w:rPr>
                <w:b/>
                <w:sz w:val="24"/>
                <w:szCs w:val="24"/>
              </w:rPr>
              <w:t>PO2</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CC16DE" w:rsidRPr="00CC16DE" w:rsidRDefault="00CC16DE" w:rsidP="00CC16DE">
            <w:pPr>
              <w:widowControl/>
              <w:spacing w:before="240" w:after="240"/>
              <w:rPr>
                <w:b/>
                <w:sz w:val="24"/>
                <w:szCs w:val="24"/>
              </w:rPr>
            </w:pPr>
            <w:r w:rsidRPr="00CC16DE">
              <w:rPr>
                <w:b/>
                <w:sz w:val="24"/>
                <w:szCs w:val="24"/>
              </w:rPr>
              <w:t>PO3</w:t>
            </w:r>
          </w:p>
        </w:tc>
        <w:tc>
          <w:tcPr>
            <w:tcW w:w="76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CC16DE" w:rsidRPr="00CC16DE" w:rsidRDefault="00CC16DE" w:rsidP="00CC16DE">
            <w:pPr>
              <w:widowControl/>
              <w:spacing w:before="240" w:after="240"/>
              <w:rPr>
                <w:b/>
                <w:sz w:val="24"/>
                <w:szCs w:val="24"/>
              </w:rPr>
            </w:pPr>
            <w:r w:rsidRPr="00CC16DE">
              <w:rPr>
                <w:b/>
                <w:sz w:val="24"/>
                <w:szCs w:val="24"/>
              </w:rPr>
              <w:t>PO4</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CC16DE" w:rsidRPr="00CC16DE" w:rsidRDefault="00CC16DE" w:rsidP="00CC16DE">
            <w:pPr>
              <w:widowControl/>
              <w:spacing w:before="240" w:after="240"/>
              <w:rPr>
                <w:b/>
                <w:sz w:val="24"/>
                <w:szCs w:val="24"/>
              </w:rPr>
            </w:pPr>
            <w:r w:rsidRPr="00CC16DE">
              <w:rPr>
                <w:b/>
                <w:sz w:val="24"/>
                <w:szCs w:val="24"/>
              </w:rPr>
              <w:t>PO5</w:t>
            </w:r>
          </w:p>
        </w:tc>
        <w:tc>
          <w:tcPr>
            <w:tcW w:w="72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CC16DE" w:rsidRPr="00CC16DE" w:rsidRDefault="00CC16DE" w:rsidP="00CC16DE">
            <w:pPr>
              <w:widowControl/>
              <w:spacing w:before="240" w:after="240"/>
              <w:rPr>
                <w:b/>
                <w:sz w:val="24"/>
                <w:szCs w:val="24"/>
              </w:rPr>
            </w:pPr>
            <w:r w:rsidRPr="00CC16DE">
              <w:rPr>
                <w:b/>
                <w:sz w:val="24"/>
                <w:szCs w:val="24"/>
              </w:rPr>
              <w:t>PO6</w:t>
            </w:r>
          </w:p>
        </w:tc>
        <w:tc>
          <w:tcPr>
            <w:tcW w:w="84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CC16DE" w:rsidRPr="00CC16DE" w:rsidRDefault="00CC16DE" w:rsidP="00CC16DE">
            <w:pPr>
              <w:widowControl/>
              <w:spacing w:before="240" w:after="240"/>
              <w:rPr>
                <w:b/>
                <w:sz w:val="24"/>
                <w:szCs w:val="24"/>
              </w:rPr>
            </w:pPr>
            <w:r w:rsidRPr="00CC16DE">
              <w:rPr>
                <w:b/>
                <w:sz w:val="24"/>
                <w:szCs w:val="24"/>
              </w:rPr>
              <w:t>PSO1</w:t>
            </w:r>
          </w:p>
        </w:tc>
        <w:tc>
          <w:tcPr>
            <w:tcW w:w="87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CC16DE" w:rsidRPr="00CC16DE" w:rsidRDefault="00CC16DE" w:rsidP="00CC16DE">
            <w:pPr>
              <w:widowControl/>
              <w:spacing w:before="240" w:after="240"/>
              <w:rPr>
                <w:b/>
                <w:sz w:val="24"/>
                <w:szCs w:val="24"/>
              </w:rPr>
            </w:pPr>
            <w:r w:rsidRPr="00CC16DE">
              <w:rPr>
                <w:b/>
                <w:sz w:val="24"/>
                <w:szCs w:val="24"/>
              </w:rPr>
              <w:t>PSO2</w:t>
            </w:r>
          </w:p>
        </w:tc>
        <w:tc>
          <w:tcPr>
            <w:tcW w:w="94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CC16DE" w:rsidRPr="00CC16DE" w:rsidRDefault="00CC16DE" w:rsidP="00CC16DE">
            <w:pPr>
              <w:widowControl/>
              <w:spacing w:before="240" w:after="240"/>
              <w:rPr>
                <w:b/>
                <w:sz w:val="24"/>
                <w:szCs w:val="24"/>
              </w:rPr>
            </w:pPr>
            <w:r w:rsidRPr="00CC16DE">
              <w:rPr>
                <w:b/>
                <w:sz w:val="24"/>
                <w:szCs w:val="24"/>
              </w:rPr>
              <w:t>PSO3</w:t>
            </w:r>
          </w:p>
        </w:tc>
      </w:tr>
      <w:tr w:rsidR="00CC16DE" w:rsidRPr="00CC16DE" w:rsidTr="001D69AE">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C16DE" w:rsidRPr="00CC16DE" w:rsidRDefault="00CC16DE" w:rsidP="00CC16DE">
            <w:pPr>
              <w:widowControl/>
              <w:spacing w:before="240" w:after="240"/>
              <w:rPr>
                <w:b/>
                <w:sz w:val="24"/>
                <w:szCs w:val="24"/>
              </w:rPr>
            </w:pPr>
            <w:r w:rsidRPr="00CC16DE">
              <w:rPr>
                <w:b/>
                <w:sz w:val="24"/>
                <w:szCs w:val="24"/>
              </w:rPr>
              <w:t>CLO1</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3</w:t>
            </w:r>
          </w:p>
        </w:tc>
        <w:tc>
          <w:tcPr>
            <w:tcW w:w="750" w:type="dxa"/>
            <w:tcBorders>
              <w:top w:val="nil"/>
              <w:left w:val="nil"/>
              <w:bottom w:val="single" w:sz="6" w:space="0" w:color="000000"/>
              <w:right w:val="single" w:sz="6" w:space="0" w:color="000000"/>
            </w:tcBorders>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3</w:t>
            </w:r>
          </w:p>
        </w:tc>
        <w:tc>
          <w:tcPr>
            <w:tcW w:w="765" w:type="dxa"/>
            <w:tcBorders>
              <w:top w:val="nil"/>
              <w:left w:val="nil"/>
              <w:bottom w:val="single" w:sz="6" w:space="0" w:color="000000"/>
              <w:right w:val="single" w:sz="6" w:space="0" w:color="000000"/>
            </w:tcBorders>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 xml:space="preserve"> 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 xml:space="preserve"> 3</w:t>
            </w: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 xml:space="preserve"> 3</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 xml:space="preserve"> 3</w:t>
            </w:r>
          </w:p>
        </w:tc>
        <w:tc>
          <w:tcPr>
            <w:tcW w:w="870" w:type="dxa"/>
            <w:tcBorders>
              <w:top w:val="nil"/>
              <w:left w:val="nil"/>
              <w:bottom w:val="single" w:sz="6" w:space="0" w:color="000000"/>
              <w:right w:val="single" w:sz="6" w:space="0" w:color="000000"/>
            </w:tcBorders>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 xml:space="preserve"> 3</w:t>
            </w:r>
          </w:p>
        </w:tc>
        <w:tc>
          <w:tcPr>
            <w:tcW w:w="945" w:type="dxa"/>
            <w:tcBorders>
              <w:top w:val="nil"/>
              <w:left w:val="nil"/>
              <w:bottom w:val="single" w:sz="6" w:space="0" w:color="000000"/>
              <w:right w:val="single" w:sz="6" w:space="0" w:color="000000"/>
            </w:tcBorders>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 xml:space="preserve"> 3</w:t>
            </w:r>
          </w:p>
        </w:tc>
      </w:tr>
      <w:tr w:rsidR="00CC16DE" w:rsidRPr="00CC16DE" w:rsidTr="001D69AE">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C16DE" w:rsidRPr="00CC16DE" w:rsidRDefault="00CC16DE" w:rsidP="00CC16DE">
            <w:pPr>
              <w:widowControl/>
              <w:spacing w:before="240" w:after="240"/>
              <w:rPr>
                <w:b/>
                <w:sz w:val="24"/>
                <w:szCs w:val="24"/>
              </w:rPr>
            </w:pPr>
            <w:r w:rsidRPr="00CC16DE">
              <w:rPr>
                <w:b/>
                <w:sz w:val="24"/>
                <w:szCs w:val="24"/>
              </w:rPr>
              <w:t>CLO2</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3</w:t>
            </w:r>
          </w:p>
        </w:tc>
        <w:tc>
          <w:tcPr>
            <w:tcW w:w="750" w:type="dxa"/>
            <w:tcBorders>
              <w:top w:val="nil"/>
              <w:left w:val="nil"/>
              <w:bottom w:val="single" w:sz="6" w:space="0" w:color="000000"/>
              <w:right w:val="single" w:sz="6" w:space="0" w:color="000000"/>
            </w:tcBorders>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3</w:t>
            </w:r>
          </w:p>
        </w:tc>
        <w:tc>
          <w:tcPr>
            <w:tcW w:w="765" w:type="dxa"/>
            <w:tcBorders>
              <w:top w:val="nil"/>
              <w:left w:val="nil"/>
              <w:bottom w:val="single" w:sz="6" w:space="0" w:color="000000"/>
              <w:right w:val="single" w:sz="6" w:space="0" w:color="000000"/>
            </w:tcBorders>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 xml:space="preserve"> 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 xml:space="preserve"> 3</w:t>
            </w: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 xml:space="preserve"> 3</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 xml:space="preserve"> 3</w:t>
            </w:r>
          </w:p>
        </w:tc>
        <w:tc>
          <w:tcPr>
            <w:tcW w:w="870" w:type="dxa"/>
            <w:tcBorders>
              <w:top w:val="nil"/>
              <w:left w:val="nil"/>
              <w:bottom w:val="single" w:sz="6" w:space="0" w:color="000000"/>
              <w:right w:val="single" w:sz="6" w:space="0" w:color="000000"/>
            </w:tcBorders>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 xml:space="preserve"> 3</w:t>
            </w:r>
          </w:p>
        </w:tc>
        <w:tc>
          <w:tcPr>
            <w:tcW w:w="945" w:type="dxa"/>
            <w:tcBorders>
              <w:top w:val="nil"/>
              <w:left w:val="nil"/>
              <w:bottom w:val="single" w:sz="6" w:space="0" w:color="000000"/>
              <w:right w:val="single" w:sz="6" w:space="0" w:color="000000"/>
            </w:tcBorders>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 xml:space="preserve"> 3</w:t>
            </w:r>
          </w:p>
        </w:tc>
      </w:tr>
      <w:tr w:rsidR="00CC16DE" w:rsidRPr="00CC16DE" w:rsidTr="001D69AE">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C16DE" w:rsidRPr="00CC16DE" w:rsidRDefault="00CC16DE" w:rsidP="00CC16DE">
            <w:pPr>
              <w:widowControl/>
              <w:spacing w:before="240" w:after="240"/>
              <w:rPr>
                <w:b/>
                <w:sz w:val="24"/>
                <w:szCs w:val="24"/>
              </w:rPr>
            </w:pPr>
            <w:r w:rsidRPr="00CC16DE">
              <w:rPr>
                <w:b/>
                <w:sz w:val="24"/>
                <w:szCs w:val="24"/>
              </w:rPr>
              <w:t>CLO3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3</w:t>
            </w:r>
          </w:p>
        </w:tc>
        <w:tc>
          <w:tcPr>
            <w:tcW w:w="750" w:type="dxa"/>
            <w:tcBorders>
              <w:top w:val="nil"/>
              <w:left w:val="nil"/>
              <w:bottom w:val="single" w:sz="6" w:space="0" w:color="000000"/>
              <w:right w:val="single" w:sz="6" w:space="0" w:color="000000"/>
            </w:tcBorders>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3</w:t>
            </w:r>
          </w:p>
        </w:tc>
        <w:tc>
          <w:tcPr>
            <w:tcW w:w="765" w:type="dxa"/>
            <w:tcBorders>
              <w:top w:val="nil"/>
              <w:left w:val="nil"/>
              <w:bottom w:val="single" w:sz="6" w:space="0" w:color="000000"/>
              <w:right w:val="single" w:sz="6" w:space="0" w:color="000000"/>
            </w:tcBorders>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 xml:space="preserve"> 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 xml:space="preserve"> 2</w:t>
            </w: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 xml:space="preserve"> 3</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 xml:space="preserve"> 3</w:t>
            </w:r>
          </w:p>
        </w:tc>
        <w:tc>
          <w:tcPr>
            <w:tcW w:w="870" w:type="dxa"/>
            <w:tcBorders>
              <w:top w:val="nil"/>
              <w:left w:val="nil"/>
              <w:bottom w:val="single" w:sz="6" w:space="0" w:color="000000"/>
              <w:right w:val="single" w:sz="6" w:space="0" w:color="000000"/>
            </w:tcBorders>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 xml:space="preserve"> 3</w:t>
            </w:r>
          </w:p>
        </w:tc>
        <w:tc>
          <w:tcPr>
            <w:tcW w:w="945" w:type="dxa"/>
            <w:tcBorders>
              <w:top w:val="nil"/>
              <w:left w:val="nil"/>
              <w:bottom w:val="single" w:sz="6" w:space="0" w:color="000000"/>
              <w:right w:val="single" w:sz="6" w:space="0" w:color="000000"/>
            </w:tcBorders>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 xml:space="preserve"> 3</w:t>
            </w:r>
          </w:p>
        </w:tc>
      </w:tr>
      <w:tr w:rsidR="00CC16DE" w:rsidRPr="00CC16DE" w:rsidTr="001D69AE">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C16DE" w:rsidRPr="00CC16DE" w:rsidRDefault="00CC16DE" w:rsidP="00CC16DE">
            <w:pPr>
              <w:widowControl/>
              <w:spacing w:before="240" w:after="240"/>
              <w:rPr>
                <w:b/>
                <w:sz w:val="24"/>
                <w:szCs w:val="24"/>
              </w:rPr>
            </w:pPr>
            <w:r w:rsidRPr="00CC16DE">
              <w:rPr>
                <w:b/>
                <w:sz w:val="24"/>
                <w:szCs w:val="24"/>
              </w:rPr>
              <w:t>CLO4</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3</w:t>
            </w:r>
          </w:p>
        </w:tc>
        <w:tc>
          <w:tcPr>
            <w:tcW w:w="750" w:type="dxa"/>
            <w:tcBorders>
              <w:top w:val="nil"/>
              <w:left w:val="nil"/>
              <w:bottom w:val="single" w:sz="6" w:space="0" w:color="000000"/>
              <w:right w:val="single" w:sz="6" w:space="0" w:color="000000"/>
            </w:tcBorders>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3</w:t>
            </w:r>
          </w:p>
        </w:tc>
        <w:tc>
          <w:tcPr>
            <w:tcW w:w="765" w:type="dxa"/>
            <w:tcBorders>
              <w:top w:val="nil"/>
              <w:left w:val="nil"/>
              <w:bottom w:val="single" w:sz="6" w:space="0" w:color="000000"/>
              <w:right w:val="single" w:sz="6" w:space="0" w:color="000000"/>
            </w:tcBorders>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 xml:space="preserve"> 2</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 xml:space="preserve"> 3</w:t>
            </w: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 xml:space="preserve"> 2</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 xml:space="preserve"> 3</w:t>
            </w:r>
          </w:p>
        </w:tc>
        <w:tc>
          <w:tcPr>
            <w:tcW w:w="870" w:type="dxa"/>
            <w:tcBorders>
              <w:top w:val="nil"/>
              <w:left w:val="nil"/>
              <w:bottom w:val="single" w:sz="6" w:space="0" w:color="000000"/>
              <w:right w:val="single" w:sz="6" w:space="0" w:color="000000"/>
            </w:tcBorders>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 xml:space="preserve"> 3</w:t>
            </w:r>
          </w:p>
        </w:tc>
        <w:tc>
          <w:tcPr>
            <w:tcW w:w="945" w:type="dxa"/>
            <w:tcBorders>
              <w:top w:val="nil"/>
              <w:left w:val="nil"/>
              <w:bottom w:val="single" w:sz="6" w:space="0" w:color="000000"/>
              <w:right w:val="single" w:sz="6" w:space="0" w:color="000000"/>
            </w:tcBorders>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 xml:space="preserve"> 2</w:t>
            </w:r>
          </w:p>
        </w:tc>
      </w:tr>
      <w:tr w:rsidR="00CC16DE" w:rsidRPr="00CC16DE" w:rsidTr="001D69AE">
        <w:trPr>
          <w:trHeight w:val="480"/>
        </w:trPr>
        <w:tc>
          <w:tcPr>
            <w:tcW w:w="1095" w:type="dxa"/>
            <w:tcBorders>
              <w:top w:val="nil"/>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rsidR="00CC16DE" w:rsidRPr="00CC16DE" w:rsidRDefault="00CC16DE" w:rsidP="00CC16DE">
            <w:pPr>
              <w:widowControl/>
              <w:spacing w:before="240" w:after="240"/>
              <w:rPr>
                <w:b/>
                <w:sz w:val="24"/>
                <w:szCs w:val="24"/>
              </w:rPr>
            </w:pPr>
            <w:r w:rsidRPr="00CC16DE">
              <w:rPr>
                <w:b/>
                <w:sz w:val="24"/>
                <w:szCs w:val="24"/>
              </w:rPr>
              <w:t>CLO5</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3</w:t>
            </w:r>
          </w:p>
        </w:tc>
        <w:tc>
          <w:tcPr>
            <w:tcW w:w="750" w:type="dxa"/>
            <w:tcBorders>
              <w:top w:val="nil"/>
              <w:left w:val="nil"/>
              <w:bottom w:val="single" w:sz="6" w:space="0" w:color="000000"/>
              <w:right w:val="single" w:sz="6" w:space="0" w:color="000000"/>
            </w:tcBorders>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2</w:t>
            </w:r>
          </w:p>
        </w:tc>
        <w:tc>
          <w:tcPr>
            <w:tcW w:w="765" w:type="dxa"/>
            <w:tcBorders>
              <w:top w:val="nil"/>
              <w:left w:val="nil"/>
              <w:bottom w:val="single" w:sz="6" w:space="0" w:color="000000"/>
              <w:right w:val="single" w:sz="6" w:space="0" w:color="000000"/>
            </w:tcBorders>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 xml:space="preserve"> 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 xml:space="preserve"> 3</w:t>
            </w: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 xml:space="preserve"> 3</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 xml:space="preserve"> 3</w:t>
            </w:r>
          </w:p>
        </w:tc>
        <w:tc>
          <w:tcPr>
            <w:tcW w:w="870" w:type="dxa"/>
            <w:tcBorders>
              <w:top w:val="nil"/>
              <w:left w:val="nil"/>
              <w:bottom w:val="single" w:sz="6" w:space="0" w:color="000000"/>
              <w:right w:val="single" w:sz="6" w:space="0" w:color="000000"/>
            </w:tcBorders>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 xml:space="preserve"> 2</w:t>
            </w:r>
          </w:p>
        </w:tc>
        <w:tc>
          <w:tcPr>
            <w:tcW w:w="945" w:type="dxa"/>
            <w:tcBorders>
              <w:top w:val="nil"/>
              <w:left w:val="nil"/>
              <w:bottom w:val="single" w:sz="6" w:space="0" w:color="000000"/>
              <w:right w:val="single" w:sz="6" w:space="0" w:color="000000"/>
            </w:tcBorders>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 xml:space="preserve"> 3</w:t>
            </w:r>
          </w:p>
        </w:tc>
      </w:tr>
      <w:tr w:rsidR="00CC16DE" w:rsidRPr="00CC16DE" w:rsidTr="001D69AE">
        <w:trPr>
          <w:trHeight w:val="480"/>
        </w:trPr>
        <w:tc>
          <w:tcPr>
            <w:tcW w:w="10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CC16DE" w:rsidRPr="00CC16DE" w:rsidRDefault="00CC16DE" w:rsidP="00CC16DE">
            <w:pPr>
              <w:widowControl/>
              <w:spacing w:before="240" w:after="240"/>
              <w:rPr>
                <w:b/>
                <w:sz w:val="24"/>
                <w:szCs w:val="24"/>
              </w:rPr>
            </w:pPr>
            <w:r w:rsidRPr="00CC16DE">
              <w:rPr>
                <w:b/>
                <w:sz w:val="24"/>
                <w:szCs w:val="24"/>
              </w:rPr>
              <w:t>TOTAL</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15</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15</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14</w:t>
            </w:r>
          </w:p>
        </w:tc>
        <w:tc>
          <w:tcPr>
            <w:tcW w:w="7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14</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14</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14</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15</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14</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14</w:t>
            </w:r>
          </w:p>
        </w:tc>
      </w:tr>
      <w:tr w:rsidR="00CC16DE" w:rsidRPr="00CC16DE" w:rsidTr="001D69AE">
        <w:trPr>
          <w:trHeight w:val="475"/>
        </w:trPr>
        <w:tc>
          <w:tcPr>
            <w:tcW w:w="10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CC16DE" w:rsidRPr="00CC16DE" w:rsidRDefault="00CC16DE" w:rsidP="00CC16DE">
            <w:pPr>
              <w:widowControl/>
              <w:spacing w:before="240" w:after="240"/>
              <w:rPr>
                <w:b/>
                <w:sz w:val="24"/>
                <w:szCs w:val="24"/>
              </w:rPr>
            </w:pPr>
            <w:r w:rsidRPr="00CC16DE">
              <w:rPr>
                <w:b/>
                <w:sz w:val="24"/>
                <w:szCs w:val="24"/>
              </w:rPr>
              <w:t>AVERAGE</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3</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3</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2.8</w:t>
            </w:r>
          </w:p>
        </w:tc>
        <w:tc>
          <w:tcPr>
            <w:tcW w:w="7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2.8</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2.8</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2.8</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3</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2.8</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CC16DE" w:rsidRPr="00CC16DE" w:rsidRDefault="00CC16DE" w:rsidP="00CC16DE">
            <w:pPr>
              <w:widowControl/>
              <w:spacing w:before="240" w:after="240"/>
              <w:rPr>
                <w:b/>
                <w:sz w:val="24"/>
                <w:szCs w:val="24"/>
              </w:rPr>
            </w:pPr>
            <w:r>
              <w:rPr>
                <w:b/>
                <w:sz w:val="24"/>
                <w:szCs w:val="24"/>
              </w:rPr>
              <w:t>2.8</w:t>
            </w:r>
          </w:p>
        </w:tc>
      </w:tr>
    </w:tbl>
    <w:p w:rsidR="00CC16DE" w:rsidRDefault="00CC16DE" w:rsidP="00001520">
      <w:pPr>
        <w:spacing w:before="240" w:after="240"/>
        <w:jc w:val="both"/>
        <w:rPr>
          <w:b/>
          <w:sz w:val="24"/>
          <w:szCs w:val="24"/>
        </w:rPr>
      </w:pPr>
    </w:p>
    <w:p w:rsidR="00CC16DE" w:rsidRDefault="00CC16DE" w:rsidP="00001520">
      <w:pPr>
        <w:spacing w:before="240" w:after="240"/>
        <w:jc w:val="both"/>
        <w:rPr>
          <w:b/>
          <w:sz w:val="24"/>
          <w:szCs w:val="24"/>
        </w:rPr>
      </w:pPr>
    </w:p>
    <w:p w:rsidR="00CC16DE" w:rsidRDefault="00CC16DE" w:rsidP="00001520">
      <w:pPr>
        <w:spacing w:before="240" w:after="240"/>
        <w:jc w:val="both"/>
        <w:rPr>
          <w:b/>
          <w:sz w:val="24"/>
          <w:szCs w:val="24"/>
        </w:rPr>
      </w:pPr>
    </w:p>
    <w:p w:rsidR="00CC16DE" w:rsidRDefault="00CC16DE" w:rsidP="00001520">
      <w:pPr>
        <w:spacing w:before="240" w:after="240"/>
        <w:jc w:val="both"/>
        <w:rPr>
          <w:b/>
          <w:sz w:val="24"/>
          <w:szCs w:val="24"/>
        </w:rPr>
      </w:pPr>
    </w:p>
    <w:p w:rsidR="00CC16DE" w:rsidRDefault="00CC16DE" w:rsidP="00001520">
      <w:pPr>
        <w:spacing w:before="240" w:after="240"/>
        <w:jc w:val="both"/>
        <w:rPr>
          <w:b/>
          <w:sz w:val="24"/>
          <w:szCs w:val="24"/>
        </w:rPr>
      </w:pPr>
    </w:p>
    <w:p w:rsidR="00CC16DE" w:rsidRDefault="00CC16DE" w:rsidP="00001520">
      <w:pPr>
        <w:spacing w:before="240" w:after="240"/>
        <w:jc w:val="both"/>
        <w:rPr>
          <w:b/>
          <w:sz w:val="24"/>
          <w:szCs w:val="24"/>
        </w:rPr>
      </w:pPr>
    </w:p>
    <w:p w:rsidR="002D094C" w:rsidRDefault="00B56D77" w:rsidP="00001520">
      <w:pPr>
        <w:spacing w:before="240" w:after="240"/>
        <w:jc w:val="both"/>
        <w:rPr>
          <w:b/>
          <w:sz w:val="24"/>
          <w:szCs w:val="24"/>
        </w:rPr>
      </w:pPr>
      <w:r>
        <w:rPr>
          <w:b/>
          <w:sz w:val="24"/>
          <w:szCs w:val="24"/>
        </w:rPr>
        <w:t>SEMESTER – II</w:t>
      </w:r>
    </w:p>
    <w:p w:rsidR="002D094C" w:rsidRDefault="00B56D77" w:rsidP="00001520">
      <w:pPr>
        <w:spacing w:before="240" w:after="240"/>
        <w:ind w:right="140"/>
        <w:jc w:val="both"/>
        <w:rPr>
          <w:b/>
          <w:sz w:val="24"/>
          <w:szCs w:val="24"/>
        </w:rPr>
      </w:pPr>
      <w:r>
        <w:rPr>
          <w:b/>
          <w:sz w:val="24"/>
          <w:szCs w:val="24"/>
        </w:rPr>
        <w:t>CORE II GENETICS</w:t>
      </w:r>
    </w:p>
    <w:tbl>
      <w:tblPr>
        <w:tblStyle w:val="ae"/>
        <w:tblW w:w="4867" w:type="pct"/>
        <w:tblBorders>
          <w:top w:val="nil"/>
          <w:left w:val="nil"/>
          <w:bottom w:val="nil"/>
          <w:right w:val="nil"/>
          <w:insideH w:val="nil"/>
          <w:insideV w:val="nil"/>
        </w:tblBorders>
        <w:tblLook w:val="0600"/>
      </w:tblPr>
      <w:tblGrid>
        <w:gridCol w:w="1221"/>
        <w:gridCol w:w="1220"/>
        <w:gridCol w:w="540"/>
        <w:gridCol w:w="420"/>
        <w:gridCol w:w="420"/>
        <w:gridCol w:w="925"/>
        <w:gridCol w:w="1590"/>
        <w:gridCol w:w="660"/>
        <w:gridCol w:w="1857"/>
        <w:gridCol w:w="841"/>
      </w:tblGrid>
      <w:tr w:rsidR="00C733E9" w:rsidRPr="00AD2B43" w:rsidTr="00FC37FB">
        <w:trPr>
          <w:trHeight w:val="29"/>
        </w:trPr>
        <w:tc>
          <w:tcPr>
            <w:tcW w:w="511" w:type="pct"/>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D094C" w:rsidRPr="00AD2B43" w:rsidRDefault="00B56D77" w:rsidP="00FC37FB">
            <w:r w:rsidRPr="00AD2B43">
              <w:t xml:space="preserve"> Subject Code</w:t>
            </w:r>
          </w:p>
        </w:tc>
        <w:tc>
          <w:tcPr>
            <w:tcW w:w="710" w:type="pct"/>
            <w:vMerge w:val="restart"/>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D094C" w:rsidRPr="00AD2B43" w:rsidRDefault="00B56D77" w:rsidP="00FC37FB">
            <w:r w:rsidRPr="00AD2B43">
              <w:t>L</w:t>
            </w:r>
          </w:p>
        </w:tc>
        <w:tc>
          <w:tcPr>
            <w:tcW w:w="223" w:type="pct"/>
            <w:vMerge w:val="restart"/>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D094C" w:rsidRPr="00AD2B43" w:rsidRDefault="00B56D77" w:rsidP="00FC37FB">
            <w:r w:rsidRPr="00AD2B43">
              <w:t>T</w:t>
            </w:r>
          </w:p>
        </w:tc>
        <w:tc>
          <w:tcPr>
            <w:tcW w:w="173" w:type="pct"/>
            <w:vMerge w:val="restart"/>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D094C" w:rsidRPr="00AD2B43" w:rsidRDefault="00B56D77" w:rsidP="00FC37FB">
            <w:r w:rsidRPr="00AD2B43">
              <w:t>P</w:t>
            </w:r>
          </w:p>
        </w:tc>
        <w:tc>
          <w:tcPr>
            <w:tcW w:w="192" w:type="pct"/>
            <w:vMerge w:val="restart"/>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D094C" w:rsidRPr="00AD2B43" w:rsidRDefault="00B56D77" w:rsidP="00FC37FB">
            <w:r w:rsidRPr="00AD2B43">
              <w:t>S</w:t>
            </w:r>
          </w:p>
        </w:tc>
        <w:tc>
          <w:tcPr>
            <w:tcW w:w="558" w:type="pct"/>
            <w:vMerge w:val="restart"/>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D094C" w:rsidRPr="00AD2B43" w:rsidRDefault="00B56D77" w:rsidP="00FC37FB">
            <w:r w:rsidRPr="00AD2B43">
              <w:t>Credits</w:t>
            </w:r>
          </w:p>
        </w:tc>
        <w:tc>
          <w:tcPr>
            <w:tcW w:w="901" w:type="pct"/>
            <w:vMerge w:val="restart"/>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D094C" w:rsidRPr="00AD2B43" w:rsidRDefault="00B56D77" w:rsidP="00FC37FB">
            <w:r w:rsidRPr="00AD2B43">
              <w:t>Instructional Hours</w:t>
            </w:r>
          </w:p>
        </w:tc>
        <w:tc>
          <w:tcPr>
            <w:tcW w:w="1732" w:type="pct"/>
            <w:gridSpan w:val="3"/>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D094C" w:rsidRPr="00AD2B43" w:rsidRDefault="00B56D77" w:rsidP="00FC37FB">
            <w:r w:rsidRPr="00AD2B43">
              <w:t>Marks</w:t>
            </w:r>
          </w:p>
        </w:tc>
      </w:tr>
      <w:tr w:rsidR="00F83F39" w:rsidRPr="00AD2B43" w:rsidTr="00FC37FB">
        <w:trPr>
          <w:trHeight w:val="20"/>
        </w:trPr>
        <w:tc>
          <w:tcPr>
            <w:tcW w:w="511" w:type="pct"/>
            <w:vMerge/>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D094C" w:rsidRPr="00AD2B43" w:rsidRDefault="002D094C" w:rsidP="00FC37FB">
            <w:pPr>
              <w:pBdr>
                <w:top w:val="nil"/>
                <w:left w:val="nil"/>
                <w:bottom w:val="nil"/>
                <w:right w:val="nil"/>
                <w:between w:val="nil"/>
              </w:pBdr>
              <w:spacing w:after="0"/>
              <w:jc w:val="left"/>
              <w:rPr>
                <w:bCs/>
                <w:sz w:val="24"/>
                <w:szCs w:val="24"/>
              </w:rPr>
            </w:pPr>
          </w:p>
        </w:tc>
        <w:tc>
          <w:tcPr>
            <w:tcW w:w="710" w:type="pct"/>
            <w:vMerge/>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D094C" w:rsidRPr="00AD2B43" w:rsidRDefault="002D094C" w:rsidP="00FC37FB">
            <w:pPr>
              <w:pBdr>
                <w:top w:val="nil"/>
                <w:left w:val="nil"/>
                <w:bottom w:val="nil"/>
                <w:right w:val="nil"/>
                <w:between w:val="nil"/>
              </w:pBdr>
              <w:spacing w:after="0"/>
              <w:jc w:val="left"/>
              <w:rPr>
                <w:bCs/>
                <w:sz w:val="24"/>
                <w:szCs w:val="24"/>
              </w:rPr>
            </w:pPr>
          </w:p>
        </w:tc>
        <w:tc>
          <w:tcPr>
            <w:tcW w:w="223" w:type="pct"/>
            <w:vMerge/>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D094C" w:rsidRPr="00AD2B43" w:rsidRDefault="002D094C" w:rsidP="00FC37FB">
            <w:pPr>
              <w:pBdr>
                <w:top w:val="nil"/>
                <w:left w:val="nil"/>
                <w:bottom w:val="nil"/>
                <w:right w:val="nil"/>
                <w:between w:val="nil"/>
              </w:pBdr>
              <w:spacing w:after="0"/>
              <w:jc w:val="left"/>
              <w:rPr>
                <w:bCs/>
                <w:sz w:val="24"/>
                <w:szCs w:val="24"/>
              </w:rPr>
            </w:pPr>
          </w:p>
        </w:tc>
        <w:tc>
          <w:tcPr>
            <w:tcW w:w="173" w:type="pct"/>
            <w:vMerge/>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D094C" w:rsidRPr="00AD2B43" w:rsidRDefault="002D094C" w:rsidP="00FC37FB">
            <w:pPr>
              <w:pBdr>
                <w:top w:val="nil"/>
                <w:left w:val="nil"/>
                <w:bottom w:val="nil"/>
                <w:right w:val="nil"/>
                <w:between w:val="nil"/>
              </w:pBdr>
              <w:spacing w:after="0"/>
              <w:jc w:val="left"/>
              <w:rPr>
                <w:bCs/>
                <w:sz w:val="24"/>
                <w:szCs w:val="24"/>
              </w:rPr>
            </w:pPr>
          </w:p>
        </w:tc>
        <w:tc>
          <w:tcPr>
            <w:tcW w:w="192" w:type="pct"/>
            <w:vMerge/>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D094C" w:rsidRPr="00AD2B43" w:rsidRDefault="002D094C" w:rsidP="00FC37FB">
            <w:pPr>
              <w:pBdr>
                <w:top w:val="nil"/>
                <w:left w:val="nil"/>
                <w:bottom w:val="nil"/>
                <w:right w:val="nil"/>
                <w:between w:val="nil"/>
              </w:pBdr>
              <w:spacing w:after="0"/>
              <w:jc w:val="left"/>
              <w:rPr>
                <w:bCs/>
                <w:sz w:val="24"/>
                <w:szCs w:val="24"/>
              </w:rPr>
            </w:pPr>
          </w:p>
        </w:tc>
        <w:tc>
          <w:tcPr>
            <w:tcW w:w="558" w:type="pct"/>
            <w:vMerge/>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D094C" w:rsidRPr="00AD2B43" w:rsidRDefault="002D094C" w:rsidP="00FC37FB">
            <w:pPr>
              <w:pBdr>
                <w:top w:val="nil"/>
                <w:left w:val="nil"/>
                <w:bottom w:val="nil"/>
                <w:right w:val="nil"/>
                <w:between w:val="nil"/>
              </w:pBdr>
              <w:spacing w:after="0"/>
              <w:jc w:val="left"/>
              <w:rPr>
                <w:bCs/>
                <w:sz w:val="24"/>
                <w:szCs w:val="24"/>
              </w:rPr>
            </w:pPr>
          </w:p>
        </w:tc>
        <w:tc>
          <w:tcPr>
            <w:tcW w:w="901" w:type="pct"/>
            <w:vMerge/>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D094C" w:rsidRPr="00AD2B43" w:rsidRDefault="002D094C" w:rsidP="00FC37FB">
            <w:pPr>
              <w:pBdr>
                <w:top w:val="nil"/>
                <w:left w:val="nil"/>
                <w:bottom w:val="nil"/>
                <w:right w:val="nil"/>
                <w:between w:val="nil"/>
              </w:pBdr>
              <w:spacing w:after="0"/>
              <w:jc w:val="left"/>
              <w:rPr>
                <w:bCs/>
                <w:sz w:val="24"/>
                <w:szCs w:val="24"/>
              </w:rPr>
            </w:pPr>
          </w:p>
        </w:tc>
        <w:tc>
          <w:tcPr>
            <w:tcW w:w="38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C37FB" w:rsidRDefault="00B56D77" w:rsidP="00FC37FB">
            <w:pPr>
              <w:rPr>
                <w:sz w:val="24"/>
                <w:szCs w:val="24"/>
              </w:rPr>
            </w:pPr>
            <w:r w:rsidRPr="00FC37FB">
              <w:rPr>
                <w:sz w:val="24"/>
                <w:szCs w:val="24"/>
              </w:rPr>
              <w:t>CIA</w:t>
            </w:r>
          </w:p>
        </w:tc>
        <w:tc>
          <w:tcPr>
            <w:tcW w:w="1072"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C37FB" w:rsidRDefault="00B56D77" w:rsidP="00FC37FB">
            <w:pPr>
              <w:rPr>
                <w:sz w:val="24"/>
                <w:szCs w:val="24"/>
              </w:rPr>
            </w:pPr>
            <w:r w:rsidRPr="00FC37FB">
              <w:rPr>
                <w:sz w:val="24"/>
                <w:szCs w:val="24"/>
              </w:rPr>
              <w:t>External</w:t>
            </w:r>
          </w:p>
        </w:tc>
        <w:tc>
          <w:tcPr>
            <w:tcW w:w="272"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C37FB" w:rsidRDefault="00B56D77" w:rsidP="00FC37FB">
            <w:pPr>
              <w:rPr>
                <w:sz w:val="24"/>
                <w:szCs w:val="24"/>
              </w:rPr>
            </w:pPr>
            <w:r w:rsidRPr="00FC37FB">
              <w:rPr>
                <w:sz w:val="24"/>
                <w:szCs w:val="24"/>
              </w:rPr>
              <w:t>Total</w:t>
            </w:r>
          </w:p>
        </w:tc>
      </w:tr>
      <w:tr w:rsidR="00F83F39" w:rsidRPr="00AD2B43" w:rsidTr="008809A2">
        <w:trPr>
          <w:trHeight w:val="674"/>
        </w:trPr>
        <w:tc>
          <w:tcPr>
            <w:tcW w:w="511"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before="240" w:after="0"/>
              <w:ind w:left="220"/>
              <w:jc w:val="left"/>
              <w:rPr>
                <w:bCs/>
                <w:sz w:val="24"/>
                <w:szCs w:val="24"/>
              </w:rPr>
            </w:pPr>
            <w:r w:rsidRPr="00AD2B43">
              <w:rPr>
                <w:bCs/>
                <w:sz w:val="24"/>
                <w:szCs w:val="24"/>
              </w:rPr>
              <w:t xml:space="preserve"> </w:t>
            </w:r>
          </w:p>
        </w:tc>
        <w:tc>
          <w:tcPr>
            <w:tcW w:w="71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before="240" w:after="0"/>
              <w:ind w:left="220"/>
              <w:jc w:val="left"/>
              <w:rPr>
                <w:bCs/>
                <w:sz w:val="24"/>
                <w:szCs w:val="24"/>
              </w:rPr>
            </w:pPr>
            <w:r w:rsidRPr="00AD2B43">
              <w:rPr>
                <w:bCs/>
                <w:sz w:val="24"/>
                <w:szCs w:val="24"/>
              </w:rPr>
              <w:t>4</w:t>
            </w:r>
          </w:p>
        </w:tc>
        <w:tc>
          <w:tcPr>
            <w:tcW w:w="223"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before="240" w:after="0"/>
              <w:ind w:left="220"/>
              <w:jc w:val="left"/>
              <w:rPr>
                <w:bCs/>
                <w:sz w:val="24"/>
                <w:szCs w:val="24"/>
              </w:rPr>
            </w:pPr>
            <w:r w:rsidRPr="00AD2B43">
              <w:rPr>
                <w:bCs/>
                <w:sz w:val="24"/>
                <w:szCs w:val="24"/>
              </w:rPr>
              <w:t>1</w:t>
            </w:r>
          </w:p>
        </w:tc>
        <w:tc>
          <w:tcPr>
            <w:tcW w:w="173"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before="240" w:after="0"/>
              <w:ind w:left="220"/>
              <w:jc w:val="left"/>
              <w:rPr>
                <w:bCs/>
                <w:sz w:val="24"/>
                <w:szCs w:val="24"/>
              </w:rPr>
            </w:pPr>
            <w:r w:rsidRPr="00AD2B43">
              <w:rPr>
                <w:bCs/>
                <w:sz w:val="24"/>
                <w:szCs w:val="24"/>
              </w:rPr>
              <w:t xml:space="preserve"> </w:t>
            </w:r>
          </w:p>
        </w:tc>
        <w:tc>
          <w:tcPr>
            <w:tcW w:w="192"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before="240" w:after="0"/>
              <w:ind w:left="220"/>
              <w:jc w:val="left"/>
              <w:rPr>
                <w:bCs/>
                <w:sz w:val="24"/>
                <w:szCs w:val="24"/>
              </w:rPr>
            </w:pPr>
            <w:r w:rsidRPr="00AD2B43">
              <w:rPr>
                <w:bCs/>
                <w:sz w:val="24"/>
                <w:szCs w:val="24"/>
              </w:rPr>
              <w:t xml:space="preserve"> </w:t>
            </w:r>
          </w:p>
        </w:tc>
        <w:tc>
          <w:tcPr>
            <w:tcW w:w="55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before="240" w:after="0"/>
              <w:ind w:left="220"/>
              <w:jc w:val="left"/>
              <w:rPr>
                <w:bCs/>
                <w:sz w:val="24"/>
                <w:szCs w:val="24"/>
              </w:rPr>
            </w:pPr>
            <w:r w:rsidRPr="00AD2B43">
              <w:rPr>
                <w:bCs/>
                <w:sz w:val="24"/>
                <w:szCs w:val="24"/>
              </w:rPr>
              <w:t>5</w:t>
            </w:r>
          </w:p>
        </w:tc>
        <w:tc>
          <w:tcPr>
            <w:tcW w:w="90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before="240" w:after="0"/>
              <w:ind w:left="220"/>
              <w:jc w:val="left"/>
              <w:rPr>
                <w:bCs/>
                <w:sz w:val="24"/>
                <w:szCs w:val="24"/>
              </w:rPr>
            </w:pPr>
            <w:r w:rsidRPr="00AD2B43">
              <w:rPr>
                <w:bCs/>
                <w:sz w:val="24"/>
                <w:szCs w:val="24"/>
              </w:rPr>
              <w:t>5</w:t>
            </w:r>
          </w:p>
        </w:tc>
        <w:tc>
          <w:tcPr>
            <w:tcW w:w="38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before="240" w:after="0"/>
              <w:ind w:left="220"/>
              <w:jc w:val="left"/>
              <w:rPr>
                <w:bCs/>
                <w:sz w:val="24"/>
                <w:szCs w:val="24"/>
              </w:rPr>
            </w:pPr>
            <w:r w:rsidRPr="00AD2B43">
              <w:rPr>
                <w:bCs/>
                <w:sz w:val="24"/>
                <w:szCs w:val="24"/>
              </w:rPr>
              <w:t>25</w:t>
            </w:r>
          </w:p>
        </w:tc>
        <w:tc>
          <w:tcPr>
            <w:tcW w:w="1072"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before="240" w:after="0"/>
              <w:ind w:left="220"/>
              <w:jc w:val="left"/>
              <w:rPr>
                <w:bCs/>
                <w:sz w:val="24"/>
                <w:szCs w:val="24"/>
              </w:rPr>
            </w:pPr>
            <w:r w:rsidRPr="00AD2B43">
              <w:rPr>
                <w:bCs/>
                <w:sz w:val="24"/>
                <w:szCs w:val="24"/>
              </w:rPr>
              <w:t>75</w:t>
            </w:r>
          </w:p>
        </w:tc>
        <w:tc>
          <w:tcPr>
            <w:tcW w:w="272"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before="240" w:after="0"/>
              <w:ind w:left="220"/>
              <w:jc w:val="left"/>
              <w:rPr>
                <w:bCs/>
                <w:sz w:val="24"/>
                <w:szCs w:val="24"/>
              </w:rPr>
            </w:pPr>
            <w:r w:rsidRPr="00AD2B43">
              <w:rPr>
                <w:bCs/>
                <w:sz w:val="24"/>
                <w:szCs w:val="24"/>
              </w:rPr>
              <w:t>100</w:t>
            </w:r>
          </w:p>
        </w:tc>
      </w:tr>
      <w:tr w:rsidR="002D094C" w:rsidRPr="00AD2B43" w:rsidTr="00FC37FB">
        <w:trPr>
          <w:trHeight w:val="133"/>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before="240" w:after="0"/>
              <w:ind w:left="220"/>
              <w:jc w:val="left"/>
              <w:rPr>
                <w:bCs/>
                <w:sz w:val="24"/>
                <w:szCs w:val="24"/>
              </w:rPr>
            </w:pPr>
            <w:r w:rsidRPr="00AD2B43">
              <w:rPr>
                <w:bCs/>
                <w:sz w:val="24"/>
                <w:szCs w:val="24"/>
              </w:rPr>
              <w:t>Learning Objective</w:t>
            </w:r>
          </w:p>
        </w:tc>
      </w:tr>
      <w:tr w:rsidR="002D094C" w:rsidRPr="00AD2B43" w:rsidTr="008809A2">
        <w:trPr>
          <w:trHeight w:val="249"/>
        </w:trPr>
        <w:tc>
          <w:tcPr>
            <w:tcW w:w="511"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320" w:right="100"/>
              <w:jc w:val="left"/>
              <w:rPr>
                <w:bCs/>
                <w:sz w:val="24"/>
                <w:szCs w:val="24"/>
              </w:rPr>
            </w:pPr>
            <w:r w:rsidRPr="00AD2B43">
              <w:rPr>
                <w:bCs/>
                <w:sz w:val="24"/>
                <w:szCs w:val="24"/>
              </w:rPr>
              <w:t>LO1</w:t>
            </w:r>
          </w:p>
        </w:tc>
        <w:tc>
          <w:tcPr>
            <w:tcW w:w="4489"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jc w:val="left"/>
              <w:rPr>
                <w:bCs/>
                <w:sz w:val="24"/>
                <w:szCs w:val="24"/>
              </w:rPr>
            </w:pPr>
            <w:r w:rsidRPr="00AD2B43">
              <w:rPr>
                <w:bCs/>
                <w:sz w:val="24"/>
                <w:szCs w:val="24"/>
              </w:rPr>
              <w:t xml:space="preserve"> Learn about the classical genetics and transmission of characters from one generation to the next</w:t>
            </w:r>
            <w:r w:rsidR="00EB6C1E">
              <w:rPr>
                <w:bCs/>
                <w:sz w:val="24"/>
                <w:szCs w:val="24"/>
              </w:rPr>
              <w:t>.</w:t>
            </w:r>
          </w:p>
        </w:tc>
      </w:tr>
      <w:tr w:rsidR="002D094C" w:rsidRPr="00AD2B43" w:rsidTr="008809A2">
        <w:trPr>
          <w:trHeight w:val="203"/>
        </w:trPr>
        <w:tc>
          <w:tcPr>
            <w:tcW w:w="511"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320" w:right="100"/>
              <w:jc w:val="left"/>
              <w:rPr>
                <w:bCs/>
                <w:sz w:val="24"/>
                <w:szCs w:val="24"/>
              </w:rPr>
            </w:pPr>
            <w:r w:rsidRPr="00AD2B43">
              <w:rPr>
                <w:bCs/>
                <w:sz w:val="24"/>
                <w:szCs w:val="24"/>
              </w:rPr>
              <w:t>LO2</w:t>
            </w:r>
          </w:p>
        </w:tc>
        <w:tc>
          <w:tcPr>
            <w:tcW w:w="4489"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jc w:val="left"/>
              <w:rPr>
                <w:bCs/>
                <w:sz w:val="24"/>
                <w:szCs w:val="24"/>
              </w:rPr>
            </w:pPr>
            <w:r w:rsidRPr="00AD2B43">
              <w:rPr>
                <w:bCs/>
                <w:sz w:val="24"/>
                <w:szCs w:val="24"/>
              </w:rPr>
              <w:t>Obtain a strong foundation for the advanced genetics.</w:t>
            </w:r>
          </w:p>
        </w:tc>
      </w:tr>
      <w:tr w:rsidR="002D094C" w:rsidRPr="00AD2B43" w:rsidTr="008809A2">
        <w:trPr>
          <w:trHeight w:val="441"/>
        </w:trPr>
        <w:tc>
          <w:tcPr>
            <w:tcW w:w="511"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320" w:right="100"/>
              <w:jc w:val="left"/>
              <w:rPr>
                <w:bCs/>
                <w:sz w:val="24"/>
                <w:szCs w:val="24"/>
              </w:rPr>
            </w:pPr>
            <w:r w:rsidRPr="00AD2B43">
              <w:rPr>
                <w:bCs/>
                <w:sz w:val="24"/>
                <w:szCs w:val="24"/>
              </w:rPr>
              <w:t>LO3</w:t>
            </w:r>
          </w:p>
        </w:tc>
        <w:tc>
          <w:tcPr>
            <w:tcW w:w="4489"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jc w:val="left"/>
              <w:rPr>
                <w:bCs/>
                <w:sz w:val="24"/>
                <w:szCs w:val="24"/>
              </w:rPr>
            </w:pPr>
            <w:r w:rsidRPr="00AD2B43">
              <w:rPr>
                <w:bCs/>
                <w:sz w:val="24"/>
                <w:szCs w:val="24"/>
              </w:rPr>
              <w:t xml:space="preserve"> Explain the properties of genetic materials and storage and processing of genetic information.</w:t>
            </w:r>
          </w:p>
        </w:tc>
      </w:tr>
      <w:tr w:rsidR="002D094C" w:rsidRPr="00AD2B43" w:rsidTr="008809A2">
        <w:trPr>
          <w:trHeight w:val="271"/>
        </w:trPr>
        <w:tc>
          <w:tcPr>
            <w:tcW w:w="511"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320" w:right="100"/>
              <w:jc w:val="left"/>
              <w:rPr>
                <w:bCs/>
                <w:sz w:val="24"/>
                <w:szCs w:val="24"/>
              </w:rPr>
            </w:pPr>
            <w:r w:rsidRPr="00AD2B43">
              <w:rPr>
                <w:bCs/>
                <w:sz w:val="24"/>
                <w:szCs w:val="24"/>
              </w:rPr>
              <w:t>LO4</w:t>
            </w:r>
          </w:p>
        </w:tc>
        <w:tc>
          <w:tcPr>
            <w:tcW w:w="4489"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jc w:val="left"/>
              <w:rPr>
                <w:bCs/>
                <w:sz w:val="24"/>
                <w:szCs w:val="24"/>
              </w:rPr>
            </w:pPr>
            <w:r w:rsidRPr="00AD2B43">
              <w:rPr>
                <w:bCs/>
                <w:sz w:val="24"/>
                <w:szCs w:val="24"/>
              </w:rPr>
              <w:t xml:space="preserve"> Acquire knowledge about the Mutagens, Mutations, DNA Repairs and Genetic disorders in human.</w:t>
            </w:r>
          </w:p>
        </w:tc>
      </w:tr>
      <w:tr w:rsidR="002D094C" w:rsidRPr="00AD2B43" w:rsidTr="008809A2">
        <w:trPr>
          <w:trHeight w:val="348"/>
        </w:trPr>
        <w:tc>
          <w:tcPr>
            <w:tcW w:w="511"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320" w:right="100"/>
              <w:jc w:val="left"/>
              <w:rPr>
                <w:bCs/>
                <w:sz w:val="24"/>
                <w:szCs w:val="24"/>
              </w:rPr>
            </w:pPr>
            <w:r w:rsidRPr="00AD2B43">
              <w:rPr>
                <w:bCs/>
                <w:sz w:val="24"/>
                <w:szCs w:val="24"/>
              </w:rPr>
              <w:t>LO5</w:t>
            </w:r>
          </w:p>
        </w:tc>
        <w:tc>
          <w:tcPr>
            <w:tcW w:w="4489"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jc w:val="left"/>
              <w:rPr>
                <w:bCs/>
                <w:sz w:val="24"/>
                <w:szCs w:val="24"/>
              </w:rPr>
            </w:pPr>
            <w:r w:rsidRPr="00AD2B43">
              <w:rPr>
                <w:bCs/>
                <w:sz w:val="24"/>
                <w:szCs w:val="24"/>
              </w:rPr>
              <w:t xml:space="preserve"> Categories Eugenics, Euphenics and Euthenics</w:t>
            </w:r>
            <w:r w:rsidR="002243F4" w:rsidRPr="00AD2B43">
              <w:rPr>
                <w:bCs/>
                <w:sz w:val="24"/>
                <w:szCs w:val="24"/>
              </w:rPr>
              <w:t xml:space="preserve"> </w:t>
            </w:r>
            <w:r w:rsidRPr="00AD2B43">
              <w:rPr>
                <w:bCs/>
                <w:sz w:val="24"/>
                <w:szCs w:val="24"/>
              </w:rPr>
              <w:t>and indepth Knowledge on population Genetics.</w:t>
            </w:r>
          </w:p>
        </w:tc>
      </w:tr>
      <w:tr w:rsidR="002D094C" w:rsidRPr="00AD2B43" w:rsidTr="008809A2">
        <w:trPr>
          <w:trHeight w:val="191"/>
        </w:trPr>
        <w:tc>
          <w:tcPr>
            <w:tcW w:w="511"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F83F39" w:rsidRDefault="00B56D77" w:rsidP="00001520">
            <w:pPr>
              <w:spacing w:after="0"/>
              <w:ind w:left="320" w:right="100"/>
              <w:jc w:val="left"/>
              <w:rPr>
                <w:b/>
                <w:sz w:val="24"/>
                <w:szCs w:val="24"/>
              </w:rPr>
            </w:pPr>
            <w:r w:rsidRPr="00F83F39">
              <w:rPr>
                <w:b/>
                <w:sz w:val="24"/>
                <w:szCs w:val="24"/>
              </w:rPr>
              <w:t>UNIT</w:t>
            </w:r>
          </w:p>
        </w:tc>
        <w:tc>
          <w:tcPr>
            <w:tcW w:w="4217"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83F39" w:rsidRDefault="00B56D77" w:rsidP="00001520">
            <w:pPr>
              <w:spacing w:after="0"/>
              <w:ind w:left="320"/>
              <w:jc w:val="left"/>
              <w:rPr>
                <w:b/>
                <w:sz w:val="24"/>
                <w:szCs w:val="24"/>
              </w:rPr>
            </w:pPr>
            <w:r w:rsidRPr="00F83F39">
              <w:rPr>
                <w:b/>
                <w:sz w:val="24"/>
                <w:szCs w:val="24"/>
              </w:rPr>
              <w:t>Contents</w:t>
            </w:r>
          </w:p>
        </w:tc>
        <w:tc>
          <w:tcPr>
            <w:tcW w:w="272"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83F39" w:rsidRDefault="00B56D77" w:rsidP="00001520">
            <w:pPr>
              <w:spacing w:after="0"/>
              <w:jc w:val="left"/>
              <w:rPr>
                <w:b/>
                <w:sz w:val="24"/>
                <w:szCs w:val="24"/>
                <w:highlight w:val="white"/>
              </w:rPr>
            </w:pPr>
            <w:r w:rsidRPr="00F83F39">
              <w:rPr>
                <w:b/>
                <w:sz w:val="24"/>
                <w:szCs w:val="24"/>
                <w:highlight w:val="white"/>
              </w:rPr>
              <w:t>No.</w:t>
            </w:r>
            <w:r w:rsidR="00F83F39">
              <w:rPr>
                <w:b/>
                <w:sz w:val="24"/>
                <w:szCs w:val="24"/>
                <w:highlight w:val="white"/>
              </w:rPr>
              <w:t xml:space="preserve"> </w:t>
            </w:r>
            <w:r w:rsidRPr="00F83F39">
              <w:rPr>
                <w:b/>
                <w:sz w:val="24"/>
                <w:szCs w:val="24"/>
                <w:highlight w:val="white"/>
              </w:rPr>
              <w:t>of Hours</w:t>
            </w:r>
          </w:p>
        </w:tc>
      </w:tr>
      <w:tr w:rsidR="002D094C" w:rsidRPr="00AD2B43" w:rsidTr="008809A2">
        <w:trPr>
          <w:trHeight w:val="962"/>
        </w:trPr>
        <w:tc>
          <w:tcPr>
            <w:tcW w:w="511"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before="240" w:after="0"/>
              <w:ind w:left="320"/>
              <w:jc w:val="left"/>
              <w:rPr>
                <w:bCs/>
                <w:sz w:val="24"/>
                <w:szCs w:val="24"/>
              </w:rPr>
            </w:pPr>
            <w:r w:rsidRPr="00AD2B43">
              <w:rPr>
                <w:bCs/>
                <w:sz w:val="24"/>
                <w:szCs w:val="24"/>
              </w:rPr>
              <w:t>1</w:t>
            </w:r>
          </w:p>
        </w:tc>
        <w:tc>
          <w:tcPr>
            <w:tcW w:w="4217"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jc w:val="left"/>
              <w:rPr>
                <w:bCs/>
                <w:sz w:val="24"/>
                <w:szCs w:val="24"/>
              </w:rPr>
            </w:pPr>
            <w:r w:rsidRPr="00AD2B43">
              <w:rPr>
                <w:bCs/>
                <w:sz w:val="24"/>
                <w:szCs w:val="24"/>
              </w:rPr>
              <w:t>Mendel’s experiments, Monohybrid cross, Dihybrid cross, Backcross or Testcross, Mendel’s laws. Incomplete dominance. Interaction of Genes- Epistasis -lethal genes. Multiple alleles – In Drosophila, Rabbit and Blood group inheritance in man.</w:t>
            </w:r>
          </w:p>
        </w:tc>
        <w:tc>
          <w:tcPr>
            <w:tcW w:w="272"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before="240" w:after="0"/>
              <w:ind w:left="220"/>
              <w:jc w:val="left"/>
              <w:rPr>
                <w:bCs/>
                <w:sz w:val="24"/>
                <w:szCs w:val="24"/>
              </w:rPr>
            </w:pPr>
            <w:r w:rsidRPr="00AD2B43">
              <w:rPr>
                <w:bCs/>
                <w:sz w:val="24"/>
                <w:szCs w:val="24"/>
              </w:rPr>
              <w:t xml:space="preserve"> 15</w:t>
            </w:r>
          </w:p>
        </w:tc>
      </w:tr>
      <w:tr w:rsidR="002D094C" w:rsidRPr="00AD2B43" w:rsidTr="00FA11FA">
        <w:trPr>
          <w:trHeight w:val="786"/>
        </w:trPr>
        <w:tc>
          <w:tcPr>
            <w:tcW w:w="511"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jc w:val="left"/>
              <w:rPr>
                <w:bCs/>
                <w:sz w:val="24"/>
                <w:szCs w:val="24"/>
              </w:rPr>
            </w:pPr>
            <w:r w:rsidRPr="00AD2B43">
              <w:rPr>
                <w:bCs/>
                <w:sz w:val="24"/>
                <w:szCs w:val="24"/>
              </w:rPr>
              <w:t>II</w:t>
            </w:r>
          </w:p>
        </w:tc>
        <w:tc>
          <w:tcPr>
            <w:tcW w:w="4217"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jc w:val="left"/>
              <w:rPr>
                <w:bCs/>
                <w:sz w:val="24"/>
                <w:szCs w:val="24"/>
              </w:rPr>
            </w:pPr>
            <w:r w:rsidRPr="00AD2B43">
              <w:rPr>
                <w:bCs/>
                <w:sz w:val="24"/>
                <w:szCs w:val="24"/>
              </w:rPr>
              <w:t>Linkage - linkage in Drosophila- Morgan’s experiments, factors affecting linkage. Crossing over- types, mechanism, significance of crossing over. Mapping of Chromosomes, interference and coincidence. Cytoplasmic inheritance -Carbon dioxide sensitivity in Drosophila and milk factor in</w:t>
            </w:r>
            <w:r w:rsidR="00FC37FB">
              <w:rPr>
                <w:bCs/>
                <w:sz w:val="24"/>
                <w:szCs w:val="24"/>
              </w:rPr>
              <w:t xml:space="preserve"> </w:t>
            </w:r>
            <w:r w:rsidRPr="00AD2B43">
              <w:rPr>
                <w:bCs/>
                <w:sz w:val="24"/>
                <w:szCs w:val="24"/>
              </w:rPr>
              <w:t>mice. Sex –Linked Inheritance and Sex- Determination in Man</w:t>
            </w:r>
            <w:r w:rsidR="00FA11FA">
              <w:rPr>
                <w:bCs/>
                <w:sz w:val="24"/>
                <w:szCs w:val="24"/>
              </w:rPr>
              <w:t>.</w:t>
            </w:r>
          </w:p>
        </w:tc>
        <w:tc>
          <w:tcPr>
            <w:tcW w:w="272"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jc w:val="left"/>
              <w:rPr>
                <w:bCs/>
                <w:sz w:val="24"/>
                <w:szCs w:val="24"/>
              </w:rPr>
            </w:pPr>
            <w:r w:rsidRPr="00AD2B43">
              <w:rPr>
                <w:bCs/>
                <w:sz w:val="24"/>
                <w:szCs w:val="24"/>
              </w:rPr>
              <w:t>15</w:t>
            </w:r>
          </w:p>
        </w:tc>
      </w:tr>
      <w:tr w:rsidR="002D094C" w:rsidRPr="00AD2B43" w:rsidTr="008809A2">
        <w:trPr>
          <w:trHeight w:val="1176"/>
        </w:trPr>
        <w:tc>
          <w:tcPr>
            <w:tcW w:w="511"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jc w:val="left"/>
              <w:rPr>
                <w:bCs/>
                <w:sz w:val="24"/>
                <w:szCs w:val="24"/>
              </w:rPr>
            </w:pPr>
            <w:r w:rsidRPr="00AD2B43">
              <w:rPr>
                <w:bCs/>
                <w:sz w:val="24"/>
                <w:szCs w:val="24"/>
              </w:rPr>
              <w:t>III</w:t>
            </w:r>
          </w:p>
        </w:tc>
        <w:tc>
          <w:tcPr>
            <w:tcW w:w="4217"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jc w:val="left"/>
              <w:rPr>
                <w:bCs/>
                <w:sz w:val="24"/>
                <w:szCs w:val="24"/>
              </w:rPr>
            </w:pPr>
            <w:r w:rsidRPr="00AD2B43">
              <w:rPr>
                <w:bCs/>
                <w:sz w:val="24"/>
                <w:szCs w:val="24"/>
              </w:rPr>
              <w:t xml:space="preserve"> Fine structure of the gene and gene concept, Operon Concept. Identification of the DNA as the genetic material- Griffith experiments, Avery, McLeod, McCarty and Hershey Chase experiment. Microbial Genetics- bacterial recombination, Conjugation, Transformation, Transduction and sex</w:t>
            </w:r>
            <w:r w:rsidR="00FC37FB">
              <w:rPr>
                <w:bCs/>
                <w:sz w:val="24"/>
                <w:szCs w:val="24"/>
              </w:rPr>
              <w:t xml:space="preserve"> </w:t>
            </w:r>
            <w:r w:rsidRPr="00AD2B43">
              <w:rPr>
                <w:bCs/>
                <w:sz w:val="24"/>
                <w:szCs w:val="24"/>
              </w:rPr>
              <w:t>duction</w:t>
            </w:r>
          </w:p>
        </w:tc>
        <w:tc>
          <w:tcPr>
            <w:tcW w:w="272"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jc w:val="left"/>
              <w:rPr>
                <w:bCs/>
                <w:sz w:val="24"/>
                <w:szCs w:val="24"/>
              </w:rPr>
            </w:pPr>
            <w:r w:rsidRPr="00AD2B43">
              <w:rPr>
                <w:bCs/>
                <w:sz w:val="24"/>
                <w:szCs w:val="24"/>
              </w:rPr>
              <w:t>15</w:t>
            </w:r>
          </w:p>
        </w:tc>
      </w:tr>
      <w:tr w:rsidR="002D094C" w:rsidRPr="00AD2B43" w:rsidTr="008809A2">
        <w:trPr>
          <w:trHeight w:val="842"/>
        </w:trPr>
        <w:tc>
          <w:tcPr>
            <w:tcW w:w="511"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jc w:val="left"/>
              <w:rPr>
                <w:bCs/>
                <w:sz w:val="24"/>
                <w:szCs w:val="24"/>
              </w:rPr>
            </w:pPr>
            <w:r w:rsidRPr="00AD2B43">
              <w:rPr>
                <w:bCs/>
                <w:sz w:val="24"/>
                <w:szCs w:val="24"/>
              </w:rPr>
              <w:t>IV</w:t>
            </w:r>
          </w:p>
        </w:tc>
        <w:tc>
          <w:tcPr>
            <w:tcW w:w="4217"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jc w:val="left"/>
              <w:rPr>
                <w:bCs/>
                <w:sz w:val="24"/>
                <w:szCs w:val="24"/>
              </w:rPr>
            </w:pPr>
            <w:r w:rsidRPr="00AD2B43">
              <w:rPr>
                <w:bCs/>
                <w:sz w:val="24"/>
                <w:szCs w:val="24"/>
              </w:rPr>
              <w:t>Mutation – types of mutation, mutagens, DNA damage and Repair Mechanism. Chromosomal aberrations- Numerical and Structural, Pedigree Analysis-Mendelian inheritance in human. (Cystic Fibrosis, Muscular Dystrophy)</w:t>
            </w:r>
          </w:p>
        </w:tc>
        <w:tc>
          <w:tcPr>
            <w:tcW w:w="272"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jc w:val="left"/>
              <w:rPr>
                <w:bCs/>
                <w:sz w:val="24"/>
                <w:szCs w:val="24"/>
              </w:rPr>
            </w:pPr>
            <w:r w:rsidRPr="00AD2B43">
              <w:rPr>
                <w:bCs/>
                <w:sz w:val="24"/>
                <w:szCs w:val="24"/>
              </w:rPr>
              <w:t>15</w:t>
            </w:r>
          </w:p>
        </w:tc>
      </w:tr>
      <w:tr w:rsidR="002D094C" w:rsidRPr="00AD2B43" w:rsidTr="008809A2">
        <w:trPr>
          <w:trHeight w:val="765"/>
        </w:trPr>
        <w:tc>
          <w:tcPr>
            <w:tcW w:w="511"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jc w:val="left"/>
              <w:rPr>
                <w:bCs/>
                <w:sz w:val="24"/>
                <w:szCs w:val="24"/>
              </w:rPr>
            </w:pPr>
            <w:r w:rsidRPr="00AD2B43">
              <w:rPr>
                <w:bCs/>
                <w:sz w:val="24"/>
                <w:szCs w:val="24"/>
              </w:rPr>
              <w:t>V</w:t>
            </w:r>
          </w:p>
        </w:tc>
        <w:tc>
          <w:tcPr>
            <w:tcW w:w="4217"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jc w:val="left"/>
              <w:rPr>
                <w:bCs/>
                <w:sz w:val="24"/>
                <w:szCs w:val="24"/>
              </w:rPr>
            </w:pPr>
            <w:r w:rsidRPr="00AD2B43">
              <w:rPr>
                <w:bCs/>
                <w:sz w:val="24"/>
                <w:szCs w:val="24"/>
              </w:rPr>
              <w:t>Population Genetics– Hardy Weinberg principle, gene frequency, genotype frequency and factors affecting gene frequency. Eugenics, Euphenics and Euthenics.</w:t>
            </w:r>
          </w:p>
        </w:tc>
        <w:tc>
          <w:tcPr>
            <w:tcW w:w="272"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jc w:val="left"/>
              <w:rPr>
                <w:bCs/>
                <w:sz w:val="24"/>
                <w:szCs w:val="24"/>
              </w:rPr>
            </w:pPr>
            <w:r w:rsidRPr="00AD2B43">
              <w:rPr>
                <w:bCs/>
                <w:sz w:val="24"/>
                <w:szCs w:val="24"/>
              </w:rPr>
              <w:t>15</w:t>
            </w:r>
          </w:p>
        </w:tc>
      </w:tr>
      <w:tr w:rsidR="002D094C" w:rsidRPr="00AD2B43" w:rsidTr="008809A2">
        <w:trPr>
          <w:trHeight w:val="129"/>
        </w:trPr>
        <w:tc>
          <w:tcPr>
            <w:tcW w:w="4728" w:type="pct"/>
            <w:gridSpan w:val="9"/>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F83F39" w:rsidRDefault="00B56D77" w:rsidP="00001520">
            <w:pPr>
              <w:spacing w:after="0"/>
              <w:ind w:left="220"/>
              <w:jc w:val="left"/>
              <w:rPr>
                <w:b/>
                <w:sz w:val="24"/>
                <w:szCs w:val="24"/>
              </w:rPr>
            </w:pPr>
            <w:r w:rsidRPr="00F83F39">
              <w:rPr>
                <w:b/>
                <w:sz w:val="24"/>
                <w:szCs w:val="24"/>
              </w:rPr>
              <w:t>Total</w:t>
            </w:r>
          </w:p>
        </w:tc>
        <w:tc>
          <w:tcPr>
            <w:tcW w:w="272"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jc w:val="left"/>
              <w:rPr>
                <w:bCs/>
                <w:sz w:val="24"/>
                <w:szCs w:val="24"/>
              </w:rPr>
            </w:pPr>
            <w:r w:rsidRPr="00AD2B43">
              <w:rPr>
                <w:bCs/>
                <w:sz w:val="24"/>
                <w:szCs w:val="24"/>
              </w:rPr>
              <w:t>75</w:t>
            </w:r>
          </w:p>
        </w:tc>
      </w:tr>
      <w:tr w:rsidR="002D094C" w:rsidRPr="00AD2B43" w:rsidTr="00EB6C1E">
        <w:trPr>
          <w:trHeight w:val="70"/>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F83F39" w:rsidRDefault="00B56D77" w:rsidP="00001520">
            <w:pPr>
              <w:spacing w:after="0"/>
              <w:ind w:left="220"/>
              <w:jc w:val="left"/>
              <w:rPr>
                <w:b/>
                <w:sz w:val="24"/>
                <w:szCs w:val="24"/>
                <w:highlight w:val="white"/>
              </w:rPr>
            </w:pPr>
            <w:r w:rsidRPr="00F83F39">
              <w:rPr>
                <w:b/>
                <w:sz w:val="24"/>
                <w:szCs w:val="24"/>
                <w:highlight w:val="white"/>
              </w:rPr>
              <w:t>Text Books</w:t>
            </w:r>
          </w:p>
        </w:tc>
      </w:tr>
      <w:tr w:rsidR="002D094C" w:rsidRPr="00AD2B43" w:rsidTr="008809A2">
        <w:trPr>
          <w:trHeight w:val="235"/>
        </w:trPr>
        <w:tc>
          <w:tcPr>
            <w:tcW w:w="511"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jc w:val="left"/>
              <w:rPr>
                <w:bCs/>
                <w:sz w:val="24"/>
                <w:szCs w:val="24"/>
              </w:rPr>
            </w:pPr>
            <w:r w:rsidRPr="00AD2B43">
              <w:rPr>
                <w:bCs/>
                <w:sz w:val="24"/>
                <w:szCs w:val="24"/>
              </w:rPr>
              <w:t>1</w:t>
            </w:r>
          </w:p>
        </w:tc>
        <w:tc>
          <w:tcPr>
            <w:tcW w:w="4489"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right="580"/>
              <w:jc w:val="left"/>
              <w:rPr>
                <w:bCs/>
                <w:sz w:val="24"/>
                <w:szCs w:val="24"/>
              </w:rPr>
            </w:pPr>
            <w:r w:rsidRPr="00AD2B43">
              <w:rPr>
                <w:bCs/>
                <w:sz w:val="24"/>
                <w:szCs w:val="24"/>
                <w:highlight w:val="white"/>
              </w:rPr>
              <w:t xml:space="preserve"> </w:t>
            </w:r>
            <w:r w:rsidRPr="00AD2B43">
              <w:rPr>
                <w:bCs/>
                <w:sz w:val="24"/>
                <w:szCs w:val="24"/>
              </w:rPr>
              <w:t>Dr. Veer Bala Rastogi, 2020, Elements of Genetics, 11 th Revised &amp; Enlarged Edition, Kedar Nath Ram</w:t>
            </w:r>
          </w:p>
        </w:tc>
      </w:tr>
      <w:tr w:rsidR="002D094C" w:rsidRPr="00AD2B43" w:rsidTr="008809A2">
        <w:trPr>
          <w:trHeight w:val="307"/>
        </w:trPr>
        <w:tc>
          <w:tcPr>
            <w:tcW w:w="511"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jc w:val="left"/>
              <w:rPr>
                <w:bCs/>
                <w:sz w:val="24"/>
                <w:szCs w:val="24"/>
              </w:rPr>
            </w:pPr>
            <w:r w:rsidRPr="00AD2B43">
              <w:rPr>
                <w:bCs/>
                <w:sz w:val="24"/>
                <w:szCs w:val="24"/>
              </w:rPr>
              <w:t>2</w:t>
            </w:r>
          </w:p>
        </w:tc>
        <w:tc>
          <w:tcPr>
            <w:tcW w:w="4489"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right="580"/>
              <w:jc w:val="left"/>
              <w:rPr>
                <w:bCs/>
                <w:sz w:val="24"/>
                <w:szCs w:val="24"/>
              </w:rPr>
            </w:pPr>
            <w:r w:rsidRPr="00AD2B43">
              <w:rPr>
                <w:bCs/>
                <w:sz w:val="24"/>
                <w:szCs w:val="24"/>
                <w:highlight w:val="white"/>
              </w:rPr>
              <w:t xml:space="preserve"> </w:t>
            </w:r>
            <w:r w:rsidRPr="00AD2B43">
              <w:rPr>
                <w:bCs/>
                <w:sz w:val="24"/>
                <w:szCs w:val="24"/>
              </w:rPr>
              <w:t>Nath</w:t>
            </w:r>
            <w:r w:rsidR="00FC37FB">
              <w:rPr>
                <w:bCs/>
                <w:sz w:val="24"/>
                <w:szCs w:val="24"/>
              </w:rPr>
              <w:t xml:space="preserve"> </w:t>
            </w:r>
            <w:r w:rsidRPr="00AD2B43">
              <w:rPr>
                <w:bCs/>
                <w:sz w:val="24"/>
                <w:szCs w:val="24"/>
              </w:rPr>
              <w:t>Publications,</w:t>
            </w:r>
            <w:r w:rsidR="00FC37FB">
              <w:rPr>
                <w:bCs/>
                <w:sz w:val="24"/>
                <w:szCs w:val="24"/>
              </w:rPr>
              <w:t xml:space="preserve"> </w:t>
            </w:r>
            <w:r w:rsidRPr="00AD2B43">
              <w:rPr>
                <w:bCs/>
                <w:sz w:val="24"/>
                <w:szCs w:val="24"/>
              </w:rPr>
              <w:t>Meerut,</w:t>
            </w:r>
            <w:r w:rsidR="00FC37FB">
              <w:rPr>
                <w:bCs/>
                <w:sz w:val="24"/>
                <w:szCs w:val="24"/>
              </w:rPr>
              <w:t xml:space="preserve"> </w:t>
            </w:r>
            <w:r w:rsidRPr="00AD2B43">
              <w:rPr>
                <w:bCs/>
                <w:sz w:val="24"/>
                <w:szCs w:val="24"/>
              </w:rPr>
              <w:t>250001.</w:t>
            </w:r>
            <w:r w:rsidR="00FC37FB">
              <w:rPr>
                <w:bCs/>
                <w:sz w:val="24"/>
                <w:szCs w:val="24"/>
              </w:rPr>
              <w:t xml:space="preserve"> </w:t>
            </w:r>
            <w:r w:rsidRPr="00AD2B43">
              <w:rPr>
                <w:bCs/>
                <w:sz w:val="24"/>
                <w:szCs w:val="24"/>
              </w:rPr>
              <w:t>www.knrnpublications.com, ISBN-978-81-907011-2-9</w:t>
            </w:r>
          </w:p>
        </w:tc>
      </w:tr>
      <w:tr w:rsidR="002D094C" w:rsidRPr="00AD2B43" w:rsidTr="00FC37FB">
        <w:trPr>
          <w:trHeight w:val="248"/>
        </w:trPr>
        <w:tc>
          <w:tcPr>
            <w:tcW w:w="511"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jc w:val="left"/>
              <w:rPr>
                <w:bCs/>
                <w:sz w:val="24"/>
                <w:szCs w:val="24"/>
              </w:rPr>
            </w:pPr>
            <w:r w:rsidRPr="00AD2B43">
              <w:rPr>
                <w:bCs/>
                <w:sz w:val="24"/>
                <w:szCs w:val="24"/>
              </w:rPr>
              <w:t>3</w:t>
            </w:r>
          </w:p>
        </w:tc>
        <w:tc>
          <w:tcPr>
            <w:tcW w:w="4489"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right="580"/>
              <w:jc w:val="left"/>
              <w:rPr>
                <w:bCs/>
                <w:sz w:val="24"/>
                <w:szCs w:val="24"/>
              </w:rPr>
            </w:pPr>
            <w:r w:rsidRPr="00AD2B43">
              <w:rPr>
                <w:bCs/>
                <w:sz w:val="24"/>
                <w:szCs w:val="24"/>
                <w:highlight w:val="white"/>
              </w:rPr>
              <w:t xml:space="preserve"> </w:t>
            </w:r>
            <w:r w:rsidRPr="00AD2B43">
              <w:rPr>
                <w:bCs/>
                <w:sz w:val="24"/>
                <w:szCs w:val="24"/>
              </w:rPr>
              <w:t>Verma, P.S. and Agarwal, V.K., 1995. Genetics, 8</w:t>
            </w:r>
            <w:r w:rsidRPr="00AD2B43">
              <w:rPr>
                <w:bCs/>
                <w:sz w:val="24"/>
                <w:szCs w:val="24"/>
                <w:vertAlign w:val="superscript"/>
              </w:rPr>
              <w:t>th</w:t>
            </w:r>
            <w:r w:rsidRPr="00AD2B43">
              <w:rPr>
                <w:bCs/>
                <w:sz w:val="24"/>
                <w:szCs w:val="24"/>
              </w:rPr>
              <w:t xml:space="preserve"> edition, S.Chand &amp; Co., New Delhi – 10055.</w:t>
            </w:r>
          </w:p>
        </w:tc>
      </w:tr>
      <w:tr w:rsidR="002D094C" w:rsidRPr="00AD2B43" w:rsidTr="00FC37FB">
        <w:trPr>
          <w:trHeight w:val="142"/>
        </w:trPr>
        <w:tc>
          <w:tcPr>
            <w:tcW w:w="511"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jc w:val="left"/>
              <w:rPr>
                <w:bCs/>
                <w:sz w:val="24"/>
                <w:szCs w:val="24"/>
              </w:rPr>
            </w:pPr>
            <w:r w:rsidRPr="00AD2B43">
              <w:rPr>
                <w:bCs/>
                <w:sz w:val="24"/>
                <w:szCs w:val="24"/>
              </w:rPr>
              <w:t>4</w:t>
            </w:r>
          </w:p>
        </w:tc>
        <w:tc>
          <w:tcPr>
            <w:tcW w:w="4489"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jc w:val="left"/>
              <w:rPr>
                <w:bCs/>
                <w:sz w:val="24"/>
                <w:szCs w:val="24"/>
              </w:rPr>
            </w:pPr>
            <w:r w:rsidRPr="00AD2B43">
              <w:rPr>
                <w:bCs/>
                <w:sz w:val="24"/>
                <w:szCs w:val="24"/>
              </w:rPr>
              <w:t>Verma, P.S., and Agarwal, V.K., 1995. Cell and Molecular Biology, 8</w:t>
            </w:r>
            <w:r w:rsidRPr="00AD2B43">
              <w:rPr>
                <w:bCs/>
                <w:sz w:val="24"/>
                <w:szCs w:val="24"/>
                <w:vertAlign w:val="superscript"/>
              </w:rPr>
              <w:t>th</w:t>
            </w:r>
            <w:r w:rsidRPr="00AD2B43">
              <w:rPr>
                <w:bCs/>
                <w:sz w:val="24"/>
                <w:szCs w:val="24"/>
              </w:rPr>
              <w:t xml:space="preserve"> edition, S.Chand and Co., New Delhi, 110055.</w:t>
            </w:r>
          </w:p>
        </w:tc>
      </w:tr>
      <w:tr w:rsidR="002D094C" w:rsidRPr="00AD2B43" w:rsidTr="00FC37FB">
        <w:trPr>
          <w:trHeight w:val="225"/>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F83F39" w:rsidRDefault="00B56D77" w:rsidP="00FC37FB">
            <w:pPr>
              <w:spacing w:after="0"/>
              <w:ind w:left="220"/>
              <w:jc w:val="left"/>
              <w:rPr>
                <w:b/>
                <w:sz w:val="24"/>
                <w:szCs w:val="24"/>
                <w:highlight w:val="white"/>
              </w:rPr>
            </w:pPr>
            <w:r w:rsidRPr="00F83F39">
              <w:rPr>
                <w:b/>
                <w:sz w:val="24"/>
                <w:szCs w:val="24"/>
                <w:highlight w:val="white"/>
              </w:rPr>
              <w:t>Reference Books</w:t>
            </w:r>
          </w:p>
        </w:tc>
      </w:tr>
      <w:tr w:rsidR="002D094C" w:rsidRPr="00AD2B43" w:rsidTr="008809A2">
        <w:trPr>
          <w:trHeight w:val="336"/>
        </w:trPr>
        <w:tc>
          <w:tcPr>
            <w:tcW w:w="511"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jc w:val="left"/>
              <w:rPr>
                <w:bCs/>
                <w:sz w:val="24"/>
                <w:szCs w:val="24"/>
              </w:rPr>
            </w:pPr>
            <w:r w:rsidRPr="00AD2B43">
              <w:rPr>
                <w:bCs/>
                <w:sz w:val="24"/>
                <w:szCs w:val="24"/>
              </w:rPr>
              <w:t>1</w:t>
            </w:r>
          </w:p>
        </w:tc>
        <w:tc>
          <w:tcPr>
            <w:tcW w:w="4489"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jc w:val="left"/>
              <w:rPr>
                <w:bCs/>
                <w:sz w:val="24"/>
                <w:szCs w:val="24"/>
              </w:rPr>
            </w:pPr>
            <w:r w:rsidRPr="00AD2B43">
              <w:rPr>
                <w:bCs/>
                <w:sz w:val="24"/>
                <w:szCs w:val="24"/>
              </w:rPr>
              <w:t>Gardener E.J. Simmons M.J. Slustad D. P. 2006. Principles of Genetics</w:t>
            </w:r>
          </w:p>
        </w:tc>
      </w:tr>
      <w:tr w:rsidR="002D094C" w:rsidRPr="00AD2B43" w:rsidTr="008809A2">
        <w:trPr>
          <w:trHeight w:val="364"/>
        </w:trPr>
        <w:tc>
          <w:tcPr>
            <w:tcW w:w="511"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jc w:val="left"/>
              <w:rPr>
                <w:bCs/>
                <w:sz w:val="24"/>
                <w:szCs w:val="24"/>
              </w:rPr>
            </w:pPr>
            <w:r w:rsidRPr="00AD2B43">
              <w:rPr>
                <w:bCs/>
                <w:sz w:val="24"/>
                <w:szCs w:val="24"/>
              </w:rPr>
              <w:t>2</w:t>
            </w:r>
          </w:p>
        </w:tc>
        <w:tc>
          <w:tcPr>
            <w:tcW w:w="4489"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jc w:val="left"/>
              <w:rPr>
                <w:bCs/>
                <w:sz w:val="24"/>
                <w:szCs w:val="24"/>
              </w:rPr>
            </w:pPr>
            <w:r w:rsidRPr="00AD2B43">
              <w:rPr>
                <w:bCs/>
                <w:sz w:val="24"/>
                <w:szCs w:val="24"/>
              </w:rPr>
              <w:t>Lewis, R.2001. Human Genetics- Concepts and application. 4</w:t>
            </w:r>
            <w:r w:rsidRPr="00AD2B43">
              <w:rPr>
                <w:bCs/>
                <w:sz w:val="24"/>
                <w:szCs w:val="24"/>
                <w:vertAlign w:val="superscript"/>
              </w:rPr>
              <w:t>th</w:t>
            </w:r>
            <w:r w:rsidRPr="00AD2B43">
              <w:rPr>
                <w:bCs/>
                <w:sz w:val="24"/>
                <w:szCs w:val="24"/>
              </w:rPr>
              <w:t xml:space="preserve"> edition. McGraw Hill.</w:t>
            </w:r>
          </w:p>
        </w:tc>
      </w:tr>
      <w:tr w:rsidR="002D094C" w:rsidRPr="00AD2B43" w:rsidTr="00FC37FB">
        <w:trPr>
          <w:trHeight w:val="105"/>
        </w:trPr>
        <w:tc>
          <w:tcPr>
            <w:tcW w:w="511"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jc w:val="left"/>
              <w:rPr>
                <w:bCs/>
                <w:sz w:val="24"/>
                <w:szCs w:val="24"/>
              </w:rPr>
            </w:pPr>
            <w:r w:rsidRPr="00AD2B43">
              <w:rPr>
                <w:bCs/>
                <w:sz w:val="24"/>
                <w:szCs w:val="24"/>
              </w:rPr>
              <w:t>3</w:t>
            </w:r>
          </w:p>
        </w:tc>
        <w:tc>
          <w:tcPr>
            <w:tcW w:w="4489"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jc w:val="left"/>
              <w:rPr>
                <w:bCs/>
                <w:sz w:val="24"/>
                <w:szCs w:val="24"/>
              </w:rPr>
            </w:pPr>
            <w:r w:rsidRPr="00AD2B43">
              <w:rPr>
                <w:bCs/>
                <w:sz w:val="24"/>
                <w:szCs w:val="24"/>
              </w:rPr>
              <w:t>Griffiths, Miller, J.H., An Introduction to Genetic Analysis W.H.Freeman. New York.</w:t>
            </w:r>
          </w:p>
        </w:tc>
      </w:tr>
      <w:tr w:rsidR="002D094C" w:rsidRPr="00AD2B43" w:rsidTr="008809A2">
        <w:trPr>
          <w:trHeight w:val="350"/>
        </w:trPr>
        <w:tc>
          <w:tcPr>
            <w:tcW w:w="511"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jc w:val="left"/>
              <w:rPr>
                <w:bCs/>
                <w:sz w:val="24"/>
                <w:szCs w:val="24"/>
              </w:rPr>
            </w:pPr>
            <w:r w:rsidRPr="00AD2B43">
              <w:rPr>
                <w:bCs/>
                <w:sz w:val="24"/>
                <w:szCs w:val="24"/>
              </w:rPr>
              <w:t>4</w:t>
            </w:r>
          </w:p>
        </w:tc>
        <w:tc>
          <w:tcPr>
            <w:tcW w:w="4489"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jc w:val="left"/>
              <w:rPr>
                <w:bCs/>
                <w:sz w:val="24"/>
                <w:szCs w:val="24"/>
              </w:rPr>
            </w:pPr>
            <w:r w:rsidRPr="00AD2B43">
              <w:rPr>
                <w:bCs/>
                <w:sz w:val="24"/>
                <w:szCs w:val="24"/>
              </w:rPr>
              <w:t>Winter, P.C., Hickey, G.J. and Fletcher, H.L.2000. Instant notes in Genetics. Viva books, Ltd</w:t>
            </w:r>
          </w:p>
        </w:tc>
      </w:tr>
      <w:tr w:rsidR="002D094C" w:rsidRPr="00AD2B43" w:rsidTr="008809A2">
        <w:trPr>
          <w:trHeight w:val="112"/>
        </w:trPr>
        <w:tc>
          <w:tcPr>
            <w:tcW w:w="511"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jc w:val="left"/>
              <w:rPr>
                <w:bCs/>
                <w:sz w:val="24"/>
                <w:szCs w:val="24"/>
              </w:rPr>
            </w:pPr>
            <w:r w:rsidRPr="00AD2B43">
              <w:rPr>
                <w:bCs/>
                <w:sz w:val="24"/>
                <w:szCs w:val="24"/>
              </w:rPr>
              <w:t>5</w:t>
            </w:r>
          </w:p>
        </w:tc>
        <w:tc>
          <w:tcPr>
            <w:tcW w:w="4489"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jc w:val="left"/>
              <w:rPr>
                <w:bCs/>
                <w:sz w:val="24"/>
                <w:szCs w:val="24"/>
              </w:rPr>
            </w:pPr>
            <w:r w:rsidRPr="00AD2B43">
              <w:rPr>
                <w:bCs/>
                <w:sz w:val="24"/>
                <w:szCs w:val="24"/>
              </w:rPr>
              <w:t>Good enough U. 1985. Genetics. Hold Saunders international.</w:t>
            </w:r>
          </w:p>
        </w:tc>
      </w:tr>
      <w:tr w:rsidR="002D094C" w:rsidRPr="00AD2B43" w:rsidTr="00FC37FB">
        <w:trPr>
          <w:trHeight w:val="213"/>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F83F39" w:rsidRDefault="00B56D77" w:rsidP="00FC37FB">
            <w:pPr>
              <w:spacing w:after="0"/>
              <w:ind w:left="220"/>
              <w:jc w:val="left"/>
              <w:rPr>
                <w:b/>
                <w:sz w:val="24"/>
                <w:szCs w:val="24"/>
                <w:highlight w:val="white"/>
              </w:rPr>
            </w:pPr>
            <w:r w:rsidRPr="00F83F39">
              <w:rPr>
                <w:b/>
                <w:sz w:val="24"/>
                <w:szCs w:val="24"/>
                <w:highlight w:val="white"/>
              </w:rPr>
              <w:t>Web Resources</w:t>
            </w:r>
          </w:p>
        </w:tc>
      </w:tr>
      <w:tr w:rsidR="002D094C" w:rsidRPr="00AD2B43" w:rsidTr="008809A2">
        <w:trPr>
          <w:trHeight w:val="381"/>
        </w:trPr>
        <w:tc>
          <w:tcPr>
            <w:tcW w:w="511"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jc w:val="left"/>
              <w:rPr>
                <w:bCs/>
                <w:sz w:val="24"/>
                <w:szCs w:val="24"/>
              </w:rPr>
            </w:pPr>
            <w:r w:rsidRPr="00AD2B43">
              <w:rPr>
                <w:bCs/>
                <w:sz w:val="24"/>
                <w:szCs w:val="24"/>
              </w:rPr>
              <w:t>1</w:t>
            </w:r>
          </w:p>
        </w:tc>
        <w:tc>
          <w:tcPr>
            <w:tcW w:w="4489"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jc w:val="left"/>
              <w:rPr>
                <w:bCs/>
                <w:sz w:val="24"/>
                <w:szCs w:val="24"/>
                <w:highlight w:val="white"/>
              </w:rPr>
            </w:pPr>
            <w:r w:rsidRPr="00AD2B43">
              <w:rPr>
                <w:bCs/>
                <w:sz w:val="24"/>
                <w:szCs w:val="24"/>
                <w:highlight w:val="white"/>
              </w:rPr>
              <w:t xml:space="preserve"> </w:t>
            </w:r>
            <w:hyperlink r:id="rId19">
              <w:r w:rsidRPr="00AD2B43">
                <w:rPr>
                  <w:bCs/>
                  <w:sz w:val="24"/>
                  <w:szCs w:val="24"/>
                  <w:u w:val="single"/>
                </w:rPr>
                <w:t>https://nptel.ac.in/courses/102/106/102106025/</w:t>
              </w:r>
            </w:hyperlink>
          </w:p>
        </w:tc>
      </w:tr>
      <w:tr w:rsidR="002D094C" w:rsidRPr="00AD2B43" w:rsidTr="008809A2">
        <w:trPr>
          <w:trHeight w:val="25"/>
        </w:trPr>
        <w:tc>
          <w:tcPr>
            <w:tcW w:w="511"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jc w:val="left"/>
              <w:rPr>
                <w:bCs/>
                <w:sz w:val="24"/>
                <w:szCs w:val="24"/>
              </w:rPr>
            </w:pPr>
            <w:r w:rsidRPr="00AD2B43">
              <w:rPr>
                <w:bCs/>
                <w:sz w:val="24"/>
                <w:szCs w:val="24"/>
              </w:rPr>
              <w:t>2</w:t>
            </w:r>
          </w:p>
        </w:tc>
        <w:tc>
          <w:tcPr>
            <w:tcW w:w="4489"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jc w:val="left"/>
              <w:rPr>
                <w:bCs/>
                <w:sz w:val="24"/>
                <w:szCs w:val="24"/>
                <w:highlight w:val="white"/>
              </w:rPr>
            </w:pPr>
            <w:r w:rsidRPr="00AD2B43">
              <w:rPr>
                <w:bCs/>
                <w:sz w:val="24"/>
                <w:szCs w:val="24"/>
                <w:highlight w:val="white"/>
              </w:rPr>
              <w:t xml:space="preserve"> </w:t>
            </w:r>
            <w:hyperlink r:id="rId20">
              <w:r w:rsidRPr="00AD2B43">
                <w:rPr>
                  <w:bCs/>
                  <w:sz w:val="24"/>
                  <w:szCs w:val="24"/>
                  <w:u w:val="single"/>
                </w:rPr>
                <w:t>http://www.ocw.mit.edu</w:t>
              </w:r>
            </w:hyperlink>
          </w:p>
        </w:tc>
      </w:tr>
      <w:tr w:rsidR="002D094C" w:rsidRPr="00AD2B43" w:rsidTr="008809A2">
        <w:trPr>
          <w:trHeight w:val="275"/>
        </w:trPr>
        <w:tc>
          <w:tcPr>
            <w:tcW w:w="511"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jc w:val="left"/>
              <w:rPr>
                <w:bCs/>
                <w:sz w:val="24"/>
                <w:szCs w:val="24"/>
              </w:rPr>
            </w:pPr>
            <w:r w:rsidRPr="00AD2B43">
              <w:rPr>
                <w:bCs/>
                <w:sz w:val="24"/>
                <w:szCs w:val="24"/>
              </w:rPr>
              <w:t>3</w:t>
            </w:r>
          </w:p>
        </w:tc>
        <w:tc>
          <w:tcPr>
            <w:tcW w:w="4489"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jc w:val="left"/>
              <w:rPr>
                <w:bCs/>
                <w:sz w:val="24"/>
                <w:szCs w:val="24"/>
                <w:highlight w:val="white"/>
              </w:rPr>
            </w:pPr>
            <w:r w:rsidRPr="00AD2B43">
              <w:rPr>
                <w:bCs/>
                <w:sz w:val="24"/>
                <w:szCs w:val="24"/>
                <w:highlight w:val="white"/>
              </w:rPr>
              <w:t xml:space="preserve"> </w:t>
            </w:r>
            <w:hyperlink r:id="rId21">
              <w:r w:rsidRPr="00AD2B43">
                <w:rPr>
                  <w:bCs/>
                  <w:sz w:val="24"/>
                  <w:szCs w:val="24"/>
                  <w:u w:val="single"/>
                </w:rPr>
                <w:t>http://enjoy.m.wikipedia.org</w:t>
              </w:r>
            </w:hyperlink>
            <w:r w:rsidRPr="00AD2B43">
              <w:rPr>
                <w:bCs/>
                <w:sz w:val="24"/>
                <w:szCs w:val="24"/>
                <w:highlight w:val="white"/>
              </w:rPr>
              <w:t xml:space="preserve"> </w:t>
            </w:r>
          </w:p>
        </w:tc>
      </w:tr>
      <w:tr w:rsidR="002D094C" w:rsidRPr="00AD2B43" w:rsidTr="008809A2">
        <w:trPr>
          <w:trHeight w:val="371"/>
        </w:trPr>
        <w:tc>
          <w:tcPr>
            <w:tcW w:w="511"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jc w:val="left"/>
              <w:rPr>
                <w:bCs/>
                <w:sz w:val="24"/>
                <w:szCs w:val="24"/>
              </w:rPr>
            </w:pPr>
            <w:r w:rsidRPr="00AD2B43">
              <w:rPr>
                <w:bCs/>
                <w:sz w:val="24"/>
                <w:szCs w:val="24"/>
              </w:rPr>
              <w:t>4</w:t>
            </w:r>
          </w:p>
        </w:tc>
        <w:tc>
          <w:tcPr>
            <w:tcW w:w="4489"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jc w:val="left"/>
              <w:rPr>
                <w:bCs/>
                <w:sz w:val="24"/>
                <w:szCs w:val="24"/>
                <w:highlight w:val="white"/>
              </w:rPr>
            </w:pPr>
            <w:r w:rsidRPr="00AD2B43">
              <w:rPr>
                <w:bCs/>
                <w:sz w:val="24"/>
                <w:szCs w:val="24"/>
                <w:highlight w:val="white"/>
              </w:rPr>
              <w:t xml:space="preserve"> </w:t>
            </w:r>
            <w:hyperlink r:id="rId22">
              <w:r w:rsidRPr="00AD2B43">
                <w:rPr>
                  <w:bCs/>
                  <w:sz w:val="24"/>
                  <w:szCs w:val="24"/>
                  <w:u w:val="single"/>
                </w:rPr>
                <w:t>https://www.acpsd.net</w:t>
              </w:r>
            </w:hyperlink>
            <w:r w:rsidRPr="00AD2B43">
              <w:rPr>
                <w:bCs/>
                <w:sz w:val="24"/>
                <w:szCs w:val="24"/>
                <w:highlight w:val="white"/>
              </w:rPr>
              <w:t xml:space="preserve"> </w:t>
            </w:r>
          </w:p>
        </w:tc>
      </w:tr>
    </w:tbl>
    <w:p w:rsidR="002D094C" w:rsidRDefault="00B56D77" w:rsidP="001C21CE">
      <w:pPr>
        <w:spacing w:before="240" w:after="240"/>
        <w:rPr>
          <w:b/>
          <w:sz w:val="24"/>
          <w:szCs w:val="24"/>
        </w:rPr>
      </w:pPr>
      <w:r w:rsidRPr="00AD2B43">
        <w:rPr>
          <w:bCs/>
          <w:sz w:val="24"/>
          <w:szCs w:val="24"/>
        </w:rPr>
        <w:t xml:space="preserve"> </w:t>
      </w:r>
      <w:r>
        <w:rPr>
          <w:b/>
          <w:sz w:val="24"/>
          <w:szCs w:val="24"/>
        </w:rPr>
        <w:t>MAPPING WITH PROGRAMME OUTCOME</w:t>
      </w:r>
      <w:r w:rsidR="00F74996">
        <w:rPr>
          <w:b/>
          <w:sz w:val="24"/>
          <w:szCs w:val="24"/>
        </w:rPr>
        <w:t xml:space="preserve"> </w:t>
      </w:r>
      <w:r>
        <w:rPr>
          <w:b/>
          <w:sz w:val="24"/>
          <w:szCs w:val="24"/>
        </w:rPr>
        <w:t xml:space="preserve">AND PROGRAMME SPECIFIC OUTCOME </w:t>
      </w:r>
    </w:p>
    <w:tbl>
      <w:tblPr>
        <w:tblStyle w:val="aff5"/>
        <w:tblW w:w="8190" w:type="dxa"/>
        <w:tblBorders>
          <w:top w:val="nil"/>
          <w:left w:val="nil"/>
          <w:bottom w:val="nil"/>
          <w:right w:val="nil"/>
          <w:insideH w:val="nil"/>
          <w:insideV w:val="nil"/>
        </w:tblBorders>
        <w:tblLayout w:type="fixed"/>
        <w:tblLook w:val="0600"/>
      </w:tblPr>
      <w:tblGrid>
        <w:gridCol w:w="1095"/>
        <w:gridCol w:w="735"/>
        <w:gridCol w:w="750"/>
        <w:gridCol w:w="735"/>
        <w:gridCol w:w="765"/>
        <w:gridCol w:w="735"/>
        <w:gridCol w:w="720"/>
        <w:gridCol w:w="840"/>
        <w:gridCol w:w="870"/>
        <w:gridCol w:w="945"/>
      </w:tblGrid>
      <w:tr w:rsidR="001C21CE" w:rsidRPr="008F43AD" w:rsidTr="001D69AE">
        <w:trPr>
          <w:trHeight w:val="480"/>
        </w:trPr>
        <w:tc>
          <w:tcPr>
            <w:tcW w:w="1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C21CE" w:rsidRPr="008F43AD" w:rsidRDefault="001C21CE" w:rsidP="001D69AE">
            <w:pPr>
              <w:widowControl/>
              <w:spacing w:before="240" w:after="0"/>
              <w:rPr>
                <w:b/>
                <w:sz w:val="24"/>
                <w:szCs w:val="24"/>
              </w:rPr>
            </w:pP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1C21CE" w:rsidRPr="008F43AD" w:rsidRDefault="001C21CE" w:rsidP="001D69AE">
            <w:pPr>
              <w:widowControl/>
              <w:spacing w:before="240" w:after="0"/>
              <w:rPr>
                <w:b/>
                <w:sz w:val="24"/>
                <w:szCs w:val="24"/>
              </w:rPr>
            </w:pPr>
            <w:r w:rsidRPr="008F43AD">
              <w:rPr>
                <w:b/>
                <w:sz w:val="24"/>
                <w:szCs w:val="24"/>
              </w:rPr>
              <w:t>PO1</w:t>
            </w:r>
          </w:p>
        </w:tc>
        <w:tc>
          <w:tcPr>
            <w:tcW w:w="75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1C21CE" w:rsidRPr="008F43AD" w:rsidRDefault="001C21CE" w:rsidP="001D69AE">
            <w:pPr>
              <w:widowControl/>
              <w:spacing w:before="240" w:after="0"/>
              <w:rPr>
                <w:b/>
                <w:sz w:val="24"/>
                <w:szCs w:val="24"/>
              </w:rPr>
            </w:pPr>
            <w:r w:rsidRPr="008F43AD">
              <w:rPr>
                <w:b/>
                <w:sz w:val="24"/>
                <w:szCs w:val="24"/>
              </w:rPr>
              <w:t>PO2</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1C21CE" w:rsidRPr="008F43AD" w:rsidRDefault="001C21CE" w:rsidP="001D69AE">
            <w:pPr>
              <w:widowControl/>
              <w:spacing w:before="240" w:after="0"/>
              <w:rPr>
                <w:b/>
                <w:sz w:val="24"/>
                <w:szCs w:val="24"/>
              </w:rPr>
            </w:pPr>
            <w:r w:rsidRPr="008F43AD">
              <w:rPr>
                <w:b/>
                <w:sz w:val="24"/>
                <w:szCs w:val="24"/>
              </w:rPr>
              <w:t>PO3</w:t>
            </w:r>
          </w:p>
        </w:tc>
        <w:tc>
          <w:tcPr>
            <w:tcW w:w="76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1C21CE" w:rsidRPr="008F43AD" w:rsidRDefault="001C21CE" w:rsidP="001D69AE">
            <w:pPr>
              <w:widowControl/>
              <w:spacing w:before="240" w:after="0"/>
              <w:rPr>
                <w:b/>
                <w:sz w:val="24"/>
                <w:szCs w:val="24"/>
              </w:rPr>
            </w:pPr>
            <w:r w:rsidRPr="008F43AD">
              <w:rPr>
                <w:b/>
                <w:sz w:val="24"/>
                <w:szCs w:val="24"/>
              </w:rPr>
              <w:t>PO4</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1C21CE" w:rsidRPr="008F43AD" w:rsidRDefault="001C21CE" w:rsidP="001D69AE">
            <w:pPr>
              <w:widowControl/>
              <w:spacing w:before="240" w:after="0"/>
              <w:rPr>
                <w:b/>
                <w:sz w:val="24"/>
                <w:szCs w:val="24"/>
              </w:rPr>
            </w:pPr>
            <w:r w:rsidRPr="008F43AD">
              <w:rPr>
                <w:b/>
                <w:sz w:val="24"/>
                <w:szCs w:val="24"/>
              </w:rPr>
              <w:t>PO5</w:t>
            </w:r>
          </w:p>
        </w:tc>
        <w:tc>
          <w:tcPr>
            <w:tcW w:w="72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1C21CE" w:rsidRPr="008F43AD" w:rsidRDefault="001C21CE" w:rsidP="001D69AE">
            <w:pPr>
              <w:widowControl/>
              <w:spacing w:before="240" w:after="0"/>
              <w:rPr>
                <w:b/>
                <w:sz w:val="24"/>
                <w:szCs w:val="24"/>
              </w:rPr>
            </w:pPr>
            <w:r w:rsidRPr="008F43AD">
              <w:rPr>
                <w:b/>
                <w:sz w:val="24"/>
                <w:szCs w:val="24"/>
              </w:rPr>
              <w:t>PO6</w:t>
            </w:r>
          </w:p>
        </w:tc>
        <w:tc>
          <w:tcPr>
            <w:tcW w:w="84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1C21CE" w:rsidRPr="008F43AD" w:rsidRDefault="001C21CE" w:rsidP="001D69AE">
            <w:pPr>
              <w:widowControl/>
              <w:spacing w:before="240" w:after="0"/>
              <w:rPr>
                <w:b/>
                <w:sz w:val="24"/>
                <w:szCs w:val="24"/>
              </w:rPr>
            </w:pPr>
            <w:r w:rsidRPr="008F43AD">
              <w:rPr>
                <w:b/>
                <w:sz w:val="24"/>
                <w:szCs w:val="24"/>
              </w:rPr>
              <w:t>PSO1</w:t>
            </w:r>
          </w:p>
        </w:tc>
        <w:tc>
          <w:tcPr>
            <w:tcW w:w="87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1C21CE" w:rsidRPr="008F43AD" w:rsidRDefault="001C21CE" w:rsidP="001D69AE">
            <w:pPr>
              <w:widowControl/>
              <w:spacing w:before="240" w:after="0"/>
              <w:rPr>
                <w:b/>
                <w:sz w:val="24"/>
                <w:szCs w:val="24"/>
              </w:rPr>
            </w:pPr>
            <w:r w:rsidRPr="008F43AD">
              <w:rPr>
                <w:b/>
                <w:sz w:val="24"/>
                <w:szCs w:val="24"/>
              </w:rPr>
              <w:t>PSO2</w:t>
            </w:r>
          </w:p>
        </w:tc>
        <w:tc>
          <w:tcPr>
            <w:tcW w:w="94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1C21CE" w:rsidRPr="008F43AD" w:rsidRDefault="001C21CE" w:rsidP="001D69AE">
            <w:pPr>
              <w:widowControl/>
              <w:spacing w:before="240" w:after="0"/>
              <w:rPr>
                <w:b/>
                <w:sz w:val="24"/>
                <w:szCs w:val="24"/>
              </w:rPr>
            </w:pPr>
            <w:r w:rsidRPr="008F43AD">
              <w:rPr>
                <w:b/>
                <w:sz w:val="24"/>
                <w:szCs w:val="24"/>
              </w:rPr>
              <w:t>PSO3</w:t>
            </w:r>
          </w:p>
        </w:tc>
      </w:tr>
      <w:tr w:rsidR="001C21CE" w:rsidRPr="008F43AD" w:rsidTr="001D69AE">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C21CE" w:rsidRPr="008F43AD" w:rsidRDefault="001C21CE" w:rsidP="001C21CE">
            <w:pPr>
              <w:widowControl/>
              <w:spacing w:before="240" w:after="0"/>
              <w:rPr>
                <w:b/>
                <w:sz w:val="24"/>
                <w:szCs w:val="24"/>
              </w:rPr>
            </w:pPr>
            <w:r w:rsidRPr="008F43AD">
              <w:rPr>
                <w:b/>
                <w:sz w:val="24"/>
                <w:szCs w:val="24"/>
              </w:rPr>
              <w:t>CLO1</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3</w:t>
            </w:r>
          </w:p>
        </w:tc>
        <w:tc>
          <w:tcPr>
            <w:tcW w:w="750" w:type="dxa"/>
            <w:tcBorders>
              <w:top w:val="nil"/>
              <w:left w:val="nil"/>
              <w:bottom w:val="single" w:sz="6" w:space="0" w:color="000000"/>
              <w:right w:val="single" w:sz="6" w:space="0" w:color="000000"/>
            </w:tcBorders>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3</w:t>
            </w:r>
          </w:p>
        </w:tc>
        <w:tc>
          <w:tcPr>
            <w:tcW w:w="765" w:type="dxa"/>
            <w:tcBorders>
              <w:top w:val="nil"/>
              <w:left w:val="nil"/>
              <w:bottom w:val="single" w:sz="6" w:space="0" w:color="000000"/>
              <w:right w:val="single" w:sz="6" w:space="0" w:color="000000"/>
            </w:tcBorders>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 xml:space="preserve">3 </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 xml:space="preserve">2 </w:t>
            </w: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 xml:space="preserve">3 </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 xml:space="preserve"> 3</w:t>
            </w:r>
          </w:p>
        </w:tc>
        <w:tc>
          <w:tcPr>
            <w:tcW w:w="870" w:type="dxa"/>
            <w:tcBorders>
              <w:top w:val="nil"/>
              <w:left w:val="nil"/>
              <w:bottom w:val="single" w:sz="6" w:space="0" w:color="000000"/>
              <w:right w:val="single" w:sz="6" w:space="0" w:color="000000"/>
            </w:tcBorders>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2</w:t>
            </w:r>
          </w:p>
        </w:tc>
        <w:tc>
          <w:tcPr>
            <w:tcW w:w="945" w:type="dxa"/>
            <w:tcBorders>
              <w:top w:val="nil"/>
              <w:left w:val="nil"/>
              <w:bottom w:val="single" w:sz="6" w:space="0" w:color="000000"/>
              <w:right w:val="single" w:sz="6" w:space="0" w:color="000000"/>
            </w:tcBorders>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 xml:space="preserve"> 2</w:t>
            </w:r>
          </w:p>
        </w:tc>
      </w:tr>
      <w:tr w:rsidR="001C21CE" w:rsidRPr="008F43AD" w:rsidTr="001D69AE">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C21CE" w:rsidRPr="008F43AD" w:rsidRDefault="001C21CE" w:rsidP="001C21CE">
            <w:pPr>
              <w:widowControl/>
              <w:spacing w:before="240" w:after="0"/>
              <w:rPr>
                <w:b/>
                <w:sz w:val="24"/>
                <w:szCs w:val="24"/>
              </w:rPr>
            </w:pPr>
            <w:r w:rsidRPr="008F43AD">
              <w:rPr>
                <w:b/>
                <w:sz w:val="24"/>
                <w:szCs w:val="24"/>
              </w:rPr>
              <w:t>CLO2</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3</w:t>
            </w:r>
          </w:p>
        </w:tc>
        <w:tc>
          <w:tcPr>
            <w:tcW w:w="750" w:type="dxa"/>
            <w:tcBorders>
              <w:top w:val="nil"/>
              <w:left w:val="nil"/>
              <w:bottom w:val="single" w:sz="6" w:space="0" w:color="000000"/>
              <w:right w:val="single" w:sz="6" w:space="0" w:color="000000"/>
            </w:tcBorders>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3</w:t>
            </w:r>
          </w:p>
        </w:tc>
        <w:tc>
          <w:tcPr>
            <w:tcW w:w="765" w:type="dxa"/>
            <w:tcBorders>
              <w:top w:val="nil"/>
              <w:left w:val="nil"/>
              <w:bottom w:val="single" w:sz="6" w:space="0" w:color="000000"/>
              <w:right w:val="single" w:sz="6" w:space="0" w:color="000000"/>
            </w:tcBorders>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 xml:space="preserve"> 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 xml:space="preserve"> 3</w:t>
            </w: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 xml:space="preserve"> 3</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 xml:space="preserve"> 3</w:t>
            </w:r>
          </w:p>
        </w:tc>
        <w:tc>
          <w:tcPr>
            <w:tcW w:w="870" w:type="dxa"/>
            <w:tcBorders>
              <w:top w:val="nil"/>
              <w:left w:val="nil"/>
              <w:bottom w:val="single" w:sz="6" w:space="0" w:color="000000"/>
              <w:right w:val="single" w:sz="6" w:space="0" w:color="000000"/>
            </w:tcBorders>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 xml:space="preserve"> 2</w:t>
            </w:r>
          </w:p>
        </w:tc>
        <w:tc>
          <w:tcPr>
            <w:tcW w:w="945" w:type="dxa"/>
            <w:tcBorders>
              <w:top w:val="nil"/>
              <w:left w:val="nil"/>
              <w:bottom w:val="single" w:sz="6" w:space="0" w:color="000000"/>
              <w:right w:val="single" w:sz="6" w:space="0" w:color="000000"/>
            </w:tcBorders>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 xml:space="preserve"> 2</w:t>
            </w:r>
          </w:p>
        </w:tc>
      </w:tr>
      <w:tr w:rsidR="001C21CE" w:rsidRPr="008F43AD" w:rsidTr="001D69AE">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C21CE" w:rsidRPr="008F43AD" w:rsidRDefault="001C21CE" w:rsidP="001C21CE">
            <w:pPr>
              <w:widowControl/>
              <w:spacing w:before="240" w:after="0"/>
              <w:rPr>
                <w:b/>
                <w:sz w:val="24"/>
                <w:szCs w:val="24"/>
              </w:rPr>
            </w:pPr>
            <w:r w:rsidRPr="008F43AD">
              <w:rPr>
                <w:b/>
                <w:sz w:val="24"/>
                <w:szCs w:val="24"/>
              </w:rPr>
              <w:t>CLO3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3</w:t>
            </w:r>
          </w:p>
        </w:tc>
        <w:tc>
          <w:tcPr>
            <w:tcW w:w="750" w:type="dxa"/>
            <w:tcBorders>
              <w:top w:val="nil"/>
              <w:left w:val="nil"/>
              <w:bottom w:val="single" w:sz="6" w:space="0" w:color="000000"/>
              <w:right w:val="single" w:sz="6" w:space="0" w:color="000000"/>
            </w:tcBorders>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3</w:t>
            </w:r>
          </w:p>
        </w:tc>
        <w:tc>
          <w:tcPr>
            <w:tcW w:w="765" w:type="dxa"/>
            <w:tcBorders>
              <w:top w:val="nil"/>
              <w:left w:val="nil"/>
              <w:bottom w:val="single" w:sz="6" w:space="0" w:color="000000"/>
              <w:right w:val="single" w:sz="6" w:space="0" w:color="000000"/>
            </w:tcBorders>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 xml:space="preserve"> 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 xml:space="preserve"> 3</w:t>
            </w: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 xml:space="preserve"> 3</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 xml:space="preserve"> 3</w:t>
            </w:r>
          </w:p>
        </w:tc>
        <w:tc>
          <w:tcPr>
            <w:tcW w:w="870" w:type="dxa"/>
            <w:tcBorders>
              <w:top w:val="nil"/>
              <w:left w:val="nil"/>
              <w:bottom w:val="single" w:sz="6" w:space="0" w:color="000000"/>
              <w:right w:val="single" w:sz="6" w:space="0" w:color="000000"/>
            </w:tcBorders>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 xml:space="preserve"> 3</w:t>
            </w:r>
          </w:p>
        </w:tc>
        <w:tc>
          <w:tcPr>
            <w:tcW w:w="945" w:type="dxa"/>
            <w:tcBorders>
              <w:top w:val="nil"/>
              <w:left w:val="nil"/>
              <w:bottom w:val="single" w:sz="6" w:space="0" w:color="000000"/>
              <w:right w:val="single" w:sz="6" w:space="0" w:color="000000"/>
            </w:tcBorders>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 xml:space="preserve"> 3</w:t>
            </w:r>
          </w:p>
        </w:tc>
      </w:tr>
      <w:tr w:rsidR="001C21CE" w:rsidRPr="008F43AD" w:rsidTr="001D69AE">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C21CE" w:rsidRPr="008F43AD" w:rsidRDefault="001C21CE" w:rsidP="001C21CE">
            <w:pPr>
              <w:widowControl/>
              <w:spacing w:before="240" w:after="0"/>
              <w:rPr>
                <w:b/>
                <w:sz w:val="24"/>
                <w:szCs w:val="24"/>
              </w:rPr>
            </w:pPr>
            <w:r w:rsidRPr="008F43AD">
              <w:rPr>
                <w:b/>
                <w:sz w:val="24"/>
                <w:szCs w:val="24"/>
              </w:rPr>
              <w:t>CLO4</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3</w:t>
            </w:r>
          </w:p>
        </w:tc>
        <w:tc>
          <w:tcPr>
            <w:tcW w:w="750" w:type="dxa"/>
            <w:tcBorders>
              <w:top w:val="nil"/>
              <w:left w:val="nil"/>
              <w:bottom w:val="single" w:sz="6" w:space="0" w:color="000000"/>
              <w:right w:val="single" w:sz="6" w:space="0" w:color="000000"/>
            </w:tcBorders>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2</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3</w:t>
            </w:r>
          </w:p>
        </w:tc>
        <w:tc>
          <w:tcPr>
            <w:tcW w:w="765" w:type="dxa"/>
            <w:tcBorders>
              <w:top w:val="nil"/>
              <w:left w:val="nil"/>
              <w:bottom w:val="single" w:sz="6" w:space="0" w:color="000000"/>
              <w:right w:val="single" w:sz="6" w:space="0" w:color="000000"/>
            </w:tcBorders>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 xml:space="preserve"> 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 xml:space="preserve"> 3</w:t>
            </w: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 xml:space="preserve"> 3</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 xml:space="preserve"> 3</w:t>
            </w:r>
          </w:p>
        </w:tc>
        <w:tc>
          <w:tcPr>
            <w:tcW w:w="870" w:type="dxa"/>
            <w:tcBorders>
              <w:top w:val="nil"/>
              <w:left w:val="nil"/>
              <w:bottom w:val="single" w:sz="6" w:space="0" w:color="000000"/>
              <w:right w:val="single" w:sz="6" w:space="0" w:color="000000"/>
            </w:tcBorders>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 xml:space="preserve"> 3</w:t>
            </w:r>
          </w:p>
        </w:tc>
        <w:tc>
          <w:tcPr>
            <w:tcW w:w="945" w:type="dxa"/>
            <w:tcBorders>
              <w:top w:val="nil"/>
              <w:left w:val="nil"/>
              <w:bottom w:val="single" w:sz="6" w:space="0" w:color="000000"/>
              <w:right w:val="single" w:sz="6" w:space="0" w:color="000000"/>
            </w:tcBorders>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 xml:space="preserve"> 3</w:t>
            </w:r>
          </w:p>
        </w:tc>
      </w:tr>
      <w:tr w:rsidR="001C21CE" w:rsidRPr="008F43AD" w:rsidTr="001D69AE">
        <w:trPr>
          <w:trHeight w:val="480"/>
        </w:trPr>
        <w:tc>
          <w:tcPr>
            <w:tcW w:w="1095" w:type="dxa"/>
            <w:tcBorders>
              <w:top w:val="nil"/>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rsidR="001C21CE" w:rsidRPr="008F43AD" w:rsidRDefault="001C21CE" w:rsidP="001C21CE">
            <w:pPr>
              <w:widowControl/>
              <w:spacing w:before="240" w:after="0"/>
              <w:rPr>
                <w:b/>
                <w:sz w:val="24"/>
                <w:szCs w:val="24"/>
              </w:rPr>
            </w:pPr>
            <w:r w:rsidRPr="008F43AD">
              <w:rPr>
                <w:b/>
                <w:sz w:val="24"/>
                <w:szCs w:val="24"/>
              </w:rPr>
              <w:t>CLO5</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3</w:t>
            </w:r>
          </w:p>
        </w:tc>
        <w:tc>
          <w:tcPr>
            <w:tcW w:w="750" w:type="dxa"/>
            <w:tcBorders>
              <w:top w:val="nil"/>
              <w:left w:val="nil"/>
              <w:bottom w:val="single" w:sz="6" w:space="0" w:color="000000"/>
              <w:right w:val="single" w:sz="6" w:space="0" w:color="000000"/>
            </w:tcBorders>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2</w:t>
            </w:r>
          </w:p>
        </w:tc>
        <w:tc>
          <w:tcPr>
            <w:tcW w:w="765" w:type="dxa"/>
            <w:tcBorders>
              <w:top w:val="nil"/>
              <w:left w:val="nil"/>
              <w:bottom w:val="single" w:sz="6" w:space="0" w:color="000000"/>
              <w:right w:val="single" w:sz="6" w:space="0" w:color="000000"/>
            </w:tcBorders>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 xml:space="preserve"> 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 xml:space="preserve"> 2</w:t>
            </w: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 xml:space="preserve"> 2</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 xml:space="preserve">2 </w:t>
            </w:r>
          </w:p>
        </w:tc>
        <w:tc>
          <w:tcPr>
            <w:tcW w:w="870" w:type="dxa"/>
            <w:tcBorders>
              <w:top w:val="nil"/>
              <w:left w:val="nil"/>
              <w:bottom w:val="single" w:sz="6" w:space="0" w:color="000000"/>
              <w:right w:val="single" w:sz="6" w:space="0" w:color="000000"/>
            </w:tcBorders>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 xml:space="preserve"> 3</w:t>
            </w:r>
          </w:p>
        </w:tc>
        <w:tc>
          <w:tcPr>
            <w:tcW w:w="945" w:type="dxa"/>
            <w:tcBorders>
              <w:top w:val="nil"/>
              <w:left w:val="nil"/>
              <w:bottom w:val="single" w:sz="6" w:space="0" w:color="000000"/>
              <w:right w:val="single" w:sz="6" w:space="0" w:color="000000"/>
            </w:tcBorders>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3</w:t>
            </w:r>
          </w:p>
        </w:tc>
      </w:tr>
      <w:tr w:rsidR="001C21CE" w:rsidRPr="008F43AD" w:rsidTr="001D69AE">
        <w:trPr>
          <w:trHeight w:val="480"/>
        </w:trPr>
        <w:tc>
          <w:tcPr>
            <w:tcW w:w="10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C21CE" w:rsidRPr="008F43AD" w:rsidRDefault="001C21CE" w:rsidP="001C21CE">
            <w:pPr>
              <w:widowControl/>
              <w:spacing w:before="240" w:after="0"/>
              <w:rPr>
                <w:b/>
                <w:sz w:val="24"/>
                <w:szCs w:val="24"/>
              </w:rPr>
            </w:pPr>
            <w:r w:rsidRPr="008F43AD">
              <w:rPr>
                <w:b/>
                <w:sz w:val="24"/>
                <w:szCs w:val="24"/>
              </w:rPr>
              <w:t>TOTAL</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15</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14</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14</w:t>
            </w:r>
          </w:p>
        </w:tc>
        <w:tc>
          <w:tcPr>
            <w:tcW w:w="7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15</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13</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14</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14</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13</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13</w:t>
            </w:r>
          </w:p>
        </w:tc>
      </w:tr>
      <w:tr w:rsidR="001C21CE" w:rsidRPr="008F43AD" w:rsidTr="001D69AE">
        <w:trPr>
          <w:trHeight w:val="475"/>
        </w:trPr>
        <w:tc>
          <w:tcPr>
            <w:tcW w:w="10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C21CE" w:rsidRPr="008F43AD" w:rsidRDefault="001C21CE" w:rsidP="001C21CE">
            <w:pPr>
              <w:widowControl/>
              <w:spacing w:before="240" w:after="0"/>
              <w:rPr>
                <w:b/>
                <w:sz w:val="24"/>
                <w:szCs w:val="24"/>
              </w:rPr>
            </w:pPr>
            <w:r w:rsidRPr="008F43AD">
              <w:rPr>
                <w:b/>
                <w:sz w:val="24"/>
                <w:szCs w:val="24"/>
              </w:rPr>
              <w:t>AVERAGE</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3</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2.8</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2.8</w:t>
            </w:r>
          </w:p>
        </w:tc>
        <w:tc>
          <w:tcPr>
            <w:tcW w:w="7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3</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2.6</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2.8</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2,8</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2.6</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C21CE" w:rsidRPr="008F43AD" w:rsidRDefault="001C21CE" w:rsidP="001C21CE">
            <w:pPr>
              <w:widowControl/>
              <w:spacing w:before="240" w:after="0"/>
              <w:rPr>
                <w:b/>
                <w:sz w:val="24"/>
                <w:szCs w:val="24"/>
              </w:rPr>
            </w:pPr>
            <w:r>
              <w:rPr>
                <w:b/>
                <w:sz w:val="24"/>
                <w:szCs w:val="24"/>
              </w:rPr>
              <w:t>2.6</w:t>
            </w:r>
          </w:p>
        </w:tc>
      </w:tr>
    </w:tbl>
    <w:p w:rsidR="002D094C" w:rsidRPr="0024553C" w:rsidRDefault="002D094C" w:rsidP="00001520">
      <w:pPr>
        <w:spacing w:before="240" w:after="240"/>
        <w:jc w:val="both"/>
        <w:rPr>
          <w:b/>
          <w:sz w:val="24"/>
          <w:szCs w:val="24"/>
        </w:rPr>
      </w:pPr>
    </w:p>
    <w:p w:rsidR="002C70D7" w:rsidRDefault="002C70D7" w:rsidP="00001520">
      <w:pPr>
        <w:spacing w:before="240" w:after="0"/>
        <w:jc w:val="both"/>
        <w:rPr>
          <w:b/>
          <w:sz w:val="24"/>
          <w:szCs w:val="24"/>
        </w:rPr>
      </w:pPr>
    </w:p>
    <w:p w:rsidR="002D094C" w:rsidRPr="0024553C" w:rsidRDefault="00B56D77" w:rsidP="00001520">
      <w:pPr>
        <w:spacing w:before="240" w:after="0"/>
        <w:jc w:val="both"/>
        <w:rPr>
          <w:b/>
          <w:sz w:val="24"/>
          <w:szCs w:val="24"/>
        </w:rPr>
      </w:pPr>
      <w:r w:rsidRPr="0024553C">
        <w:rPr>
          <w:b/>
          <w:sz w:val="24"/>
          <w:szCs w:val="24"/>
        </w:rPr>
        <w:t>Allied Paper II FUNDAMENTALS OF MICROBIOLOGY</w:t>
      </w:r>
    </w:p>
    <w:tbl>
      <w:tblPr>
        <w:tblStyle w:val="af0"/>
        <w:tblW w:w="5000" w:type="pct"/>
        <w:tblBorders>
          <w:top w:val="nil"/>
          <w:left w:val="nil"/>
          <w:bottom w:val="nil"/>
          <w:right w:val="nil"/>
          <w:insideH w:val="nil"/>
          <w:insideV w:val="nil"/>
        </w:tblBorders>
        <w:tblLook w:val="0600"/>
      </w:tblPr>
      <w:tblGrid>
        <w:gridCol w:w="974"/>
        <w:gridCol w:w="1184"/>
        <w:gridCol w:w="540"/>
        <w:gridCol w:w="420"/>
        <w:gridCol w:w="420"/>
        <w:gridCol w:w="1200"/>
        <w:gridCol w:w="1534"/>
        <w:gridCol w:w="767"/>
        <w:gridCol w:w="1884"/>
        <w:gridCol w:w="1036"/>
      </w:tblGrid>
      <w:tr w:rsidR="002D094C" w:rsidRPr="0024553C" w:rsidTr="003E5519">
        <w:trPr>
          <w:trHeight w:val="158"/>
        </w:trPr>
        <w:tc>
          <w:tcPr>
            <w:tcW w:w="489" w:type="pct"/>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Subject Code</w:t>
            </w:r>
          </w:p>
        </w:tc>
        <w:tc>
          <w:tcPr>
            <w:tcW w:w="595"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L</w:t>
            </w:r>
          </w:p>
        </w:tc>
        <w:tc>
          <w:tcPr>
            <w:tcW w:w="271"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T</w:t>
            </w:r>
          </w:p>
        </w:tc>
        <w:tc>
          <w:tcPr>
            <w:tcW w:w="211"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P</w:t>
            </w:r>
          </w:p>
        </w:tc>
        <w:tc>
          <w:tcPr>
            <w:tcW w:w="211"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S</w:t>
            </w:r>
          </w:p>
        </w:tc>
        <w:tc>
          <w:tcPr>
            <w:tcW w:w="602"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right="240"/>
              <w:rPr>
                <w:b/>
                <w:sz w:val="24"/>
                <w:szCs w:val="24"/>
              </w:rPr>
            </w:pPr>
            <w:r w:rsidRPr="0024553C">
              <w:rPr>
                <w:b/>
                <w:sz w:val="24"/>
                <w:szCs w:val="24"/>
              </w:rPr>
              <w:t>Credits</w:t>
            </w:r>
          </w:p>
        </w:tc>
        <w:tc>
          <w:tcPr>
            <w:tcW w:w="770"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Instructional Hours</w:t>
            </w:r>
          </w:p>
        </w:tc>
        <w:tc>
          <w:tcPr>
            <w:tcW w:w="1850" w:type="pct"/>
            <w:gridSpan w:val="3"/>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220"/>
              <w:rPr>
                <w:b/>
                <w:sz w:val="24"/>
                <w:szCs w:val="24"/>
              </w:rPr>
            </w:pPr>
            <w:r w:rsidRPr="0024553C">
              <w:rPr>
                <w:b/>
                <w:sz w:val="24"/>
                <w:szCs w:val="24"/>
              </w:rPr>
              <w:t>Marks</w:t>
            </w:r>
          </w:p>
        </w:tc>
      </w:tr>
      <w:tr w:rsidR="002D094C" w:rsidRPr="0024553C" w:rsidTr="003E5519">
        <w:trPr>
          <w:trHeight w:val="402"/>
        </w:trPr>
        <w:tc>
          <w:tcPr>
            <w:tcW w:w="489" w:type="pct"/>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595"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271"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211"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211"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602"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770"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8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CIA</w:t>
            </w:r>
          </w:p>
        </w:tc>
        <w:tc>
          <w:tcPr>
            <w:tcW w:w="94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External</w:t>
            </w:r>
          </w:p>
        </w:tc>
        <w:tc>
          <w:tcPr>
            <w:tcW w:w="52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220"/>
              <w:rPr>
                <w:b/>
                <w:sz w:val="24"/>
                <w:szCs w:val="24"/>
              </w:rPr>
            </w:pPr>
            <w:r w:rsidRPr="0024553C">
              <w:rPr>
                <w:b/>
                <w:sz w:val="24"/>
                <w:szCs w:val="24"/>
              </w:rPr>
              <w:t>Total</w:t>
            </w:r>
          </w:p>
        </w:tc>
      </w:tr>
      <w:tr w:rsidR="002D094C" w:rsidRPr="0024553C" w:rsidTr="003E5519">
        <w:trPr>
          <w:trHeight w:val="25"/>
        </w:trPr>
        <w:tc>
          <w:tcPr>
            <w:tcW w:w="48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59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3</w:t>
            </w:r>
          </w:p>
        </w:tc>
        <w:tc>
          <w:tcPr>
            <w:tcW w:w="27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1</w:t>
            </w:r>
          </w:p>
        </w:tc>
        <w:tc>
          <w:tcPr>
            <w:tcW w:w="21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21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602"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3</w:t>
            </w:r>
          </w:p>
        </w:tc>
        <w:tc>
          <w:tcPr>
            <w:tcW w:w="77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4</w:t>
            </w:r>
          </w:p>
        </w:tc>
        <w:tc>
          <w:tcPr>
            <w:tcW w:w="38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25</w:t>
            </w:r>
          </w:p>
        </w:tc>
        <w:tc>
          <w:tcPr>
            <w:tcW w:w="94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75</w:t>
            </w:r>
          </w:p>
        </w:tc>
        <w:tc>
          <w:tcPr>
            <w:tcW w:w="52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100</w:t>
            </w:r>
          </w:p>
        </w:tc>
      </w:tr>
      <w:tr w:rsidR="002D094C" w:rsidRPr="0024553C" w:rsidTr="009747F9">
        <w:trPr>
          <w:trHeight w:val="25"/>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Learning Objective</w:t>
            </w:r>
          </w:p>
        </w:tc>
      </w:tr>
      <w:tr w:rsidR="002D094C" w:rsidRPr="0024553C" w:rsidTr="003E5519">
        <w:trPr>
          <w:trHeight w:val="399"/>
        </w:trPr>
        <w:tc>
          <w:tcPr>
            <w:tcW w:w="48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24683" w:rsidRDefault="00B56D77" w:rsidP="00001520">
            <w:pPr>
              <w:spacing w:after="0"/>
              <w:jc w:val="left"/>
              <w:rPr>
                <w:sz w:val="24"/>
                <w:szCs w:val="24"/>
              </w:rPr>
            </w:pPr>
            <w:r w:rsidRPr="00224683">
              <w:rPr>
                <w:sz w:val="24"/>
                <w:szCs w:val="24"/>
              </w:rPr>
              <w:t>LO1</w:t>
            </w:r>
          </w:p>
        </w:tc>
        <w:tc>
          <w:tcPr>
            <w:tcW w:w="451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24683" w:rsidRDefault="00B56D77" w:rsidP="00001520">
            <w:pPr>
              <w:spacing w:after="0"/>
              <w:jc w:val="left"/>
              <w:rPr>
                <w:sz w:val="24"/>
                <w:szCs w:val="24"/>
              </w:rPr>
            </w:pPr>
            <w:r w:rsidRPr="00224683">
              <w:rPr>
                <w:sz w:val="24"/>
                <w:szCs w:val="24"/>
              </w:rPr>
              <w:t>Understand the classification of Microorganisms and structure of bacteria</w:t>
            </w:r>
          </w:p>
        </w:tc>
      </w:tr>
      <w:tr w:rsidR="002D094C" w:rsidRPr="0024553C" w:rsidTr="003E5519">
        <w:trPr>
          <w:trHeight w:val="131"/>
        </w:trPr>
        <w:tc>
          <w:tcPr>
            <w:tcW w:w="48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24683" w:rsidRDefault="00B56D77" w:rsidP="00001520">
            <w:pPr>
              <w:spacing w:after="0"/>
              <w:jc w:val="left"/>
              <w:rPr>
                <w:sz w:val="24"/>
                <w:szCs w:val="24"/>
              </w:rPr>
            </w:pPr>
            <w:r w:rsidRPr="00224683">
              <w:rPr>
                <w:sz w:val="24"/>
                <w:szCs w:val="24"/>
              </w:rPr>
              <w:t>LO2</w:t>
            </w:r>
          </w:p>
        </w:tc>
        <w:tc>
          <w:tcPr>
            <w:tcW w:w="451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24683" w:rsidRDefault="00B56D77" w:rsidP="00001520">
            <w:pPr>
              <w:spacing w:after="0"/>
              <w:jc w:val="left"/>
              <w:rPr>
                <w:sz w:val="24"/>
                <w:szCs w:val="24"/>
              </w:rPr>
            </w:pPr>
            <w:r w:rsidRPr="00224683">
              <w:rPr>
                <w:sz w:val="24"/>
                <w:szCs w:val="24"/>
              </w:rPr>
              <w:t>Understand the various microbiological techniques, different types of media, and techniques involved in culturing microorganisms.</w:t>
            </w:r>
          </w:p>
        </w:tc>
      </w:tr>
      <w:tr w:rsidR="002D094C" w:rsidRPr="0024553C" w:rsidTr="003E5519">
        <w:trPr>
          <w:trHeight w:val="568"/>
        </w:trPr>
        <w:tc>
          <w:tcPr>
            <w:tcW w:w="48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24683" w:rsidRDefault="00B56D77" w:rsidP="00001520">
            <w:pPr>
              <w:spacing w:after="0"/>
              <w:jc w:val="left"/>
              <w:rPr>
                <w:sz w:val="24"/>
                <w:szCs w:val="24"/>
              </w:rPr>
            </w:pPr>
            <w:r w:rsidRPr="00224683">
              <w:rPr>
                <w:sz w:val="24"/>
                <w:szCs w:val="24"/>
              </w:rPr>
              <w:t>LO3</w:t>
            </w:r>
          </w:p>
        </w:tc>
        <w:tc>
          <w:tcPr>
            <w:tcW w:w="451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24683" w:rsidRDefault="00B56D77" w:rsidP="00001520">
            <w:pPr>
              <w:spacing w:after="0"/>
              <w:jc w:val="left"/>
              <w:rPr>
                <w:sz w:val="24"/>
                <w:szCs w:val="24"/>
              </w:rPr>
            </w:pPr>
            <w:r w:rsidRPr="00224683">
              <w:rPr>
                <w:sz w:val="24"/>
                <w:szCs w:val="24"/>
              </w:rPr>
              <w:t>Categorize the methods of sterilization and identify the significance of culture media in the growth of different microbes.</w:t>
            </w:r>
          </w:p>
        </w:tc>
      </w:tr>
      <w:tr w:rsidR="002D094C" w:rsidRPr="0024553C" w:rsidTr="003E5519">
        <w:trPr>
          <w:trHeight w:val="265"/>
        </w:trPr>
        <w:tc>
          <w:tcPr>
            <w:tcW w:w="48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24683" w:rsidRDefault="00B56D77" w:rsidP="00001520">
            <w:pPr>
              <w:spacing w:after="0"/>
              <w:jc w:val="left"/>
              <w:rPr>
                <w:bCs/>
                <w:sz w:val="24"/>
                <w:szCs w:val="24"/>
              </w:rPr>
            </w:pPr>
            <w:r w:rsidRPr="00224683">
              <w:rPr>
                <w:bCs/>
                <w:sz w:val="24"/>
                <w:szCs w:val="24"/>
              </w:rPr>
              <w:t>LO4</w:t>
            </w:r>
          </w:p>
        </w:tc>
        <w:tc>
          <w:tcPr>
            <w:tcW w:w="451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24683" w:rsidRDefault="00B56D77" w:rsidP="00001520">
            <w:pPr>
              <w:spacing w:after="0"/>
              <w:jc w:val="left"/>
              <w:rPr>
                <w:sz w:val="24"/>
                <w:szCs w:val="24"/>
              </w:rPr>
            </w:pPr>
            <w:r w:rsidRPr="00224683">
              <w:rPr>
                <w:sz w:val="24"/>
                <w:szCs w:val="24"/>
              </w:rPr>
              <w:t xml:space="preserve"> Exhibit knowledge in </w:t>
            </w:r>
            <w:r w:rsidR="007A4EB9" w:rsidRPr="00224683">
              <w:rPr>
                <w:sz w:val="24"/>
                <w:szCs w:val="24"/>
              </w:rPr>
              <w:t>analyzing</w:t>
            </w:r>
            <w:r w:rsidRPr="00224683">
              <w:rPr>
                <w:sz w:val="24"/>
                <w:szCs w:val="24"/>
              </w:rPr>
              <w:t xml:space="preserve"> the importance of</w:t>
            </w:r>
            <w:r w:rsidR="002C5FA5" w:rsidRPr="00224683">
              <w:rPr>
                <w:sz w:val="24"/>
                <w:szCs w:val="24"/>
              </w:rPr>
              <w:t xml:space="preserve"> </w:t>
            </w:r>
            <w:r w:rsidR="007A4EB9" w:rsidRPr="00224683">
              <w:rPr>
                <w:sz w:val="24"/>
                <w:szCs w:val="24"/>
              </w:rPr>
              <w:t>Bio insecticides</w:t>
            </w:r>
            <w:r w:rsidRPr="00224683">
              <w:rPr>
                <w:sz w:val="24"/>
                <w:szCs w:val="24"/>
              </w:rPr>
              <w:t>,</w:t>
            </w:r>
            <w:r w:rsidR="007A4EB9" w:rsidRPr="00224683">
              <w:rPr>
                <w:sz w:val="24"/>
                <w:szCs w:val="24"/>
              </w:rPr>
              <w:t xml:space="preserve"> Bio fertilizers</w:t>
            </w:r>
            <w:r w:rsidRPr="00224683">
              <w:rPr>
                <w:sz w:val="24"/>
                <w:szCs w:val="24"/>
              </w:rPr>
              <w:t xml:space="preserve"> </w:t>
            </w:r>
            <w:r w:rsidRPr="00224683">
              <w:rPr>
                <w:color w:val="222222"/>
                <w:sz w:val="24"/>
                <w:szCs w:val="24"/>
                <w:highlight w:val="white"/>
              </w:rPr>
              <w:t>prebiotics and probiotics.</w:t>
            </w:r>
          </w:p>
        </w:tc>
      </w:tr>
      <w:tr w:rsidR="002D094C" w:rsidRPr="0024553C" w:rsidTr="003E5519">
        <w:trPr>
          <w:trHeight w:val="397"/>
        </w:trPr>
        <w:tc>
          <w:tcPr>
            <w:tcW w:w="48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24683" w:rsidRDefault="00B56D77" w:rsidP="00001520">
            <w:pPr>
              <w:spacing w:after="0"/>
              <w:jc w:val="left"/>
              <w:rPr>
                <w:sz w:val="24"/>
                <w:szCs w:val="24"/>
              </w:rPr>
            </w:pPr>
            <w:r w:rsidRPr="00224683">
              <w:rPr>
                <w:sz w:val="24"/>
                <w:szCs w:val="24"/>
              </w:rPr>
              <w:t>LO5</w:t>
            </w:r>
          </w:p>
        </w:tc>
        <w:tc>
          <w:tcPr>
            <w:tcW w:w="451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24683" w:rsidRDefault="00B56D77" w:rsidP="00001520">
            <w:pPr>
              <w:spacing w:after="0"/>
              <w:jc w:val="left"/>
              <w:rPr>
                <w:sz w:val="24"/>
                <w:szCs w:val="24"/>
              </w:rPr>
            </w:pPr>
            <w:r w:rsidRPr="00224683">
              <w:rPr>
                <w:sz w:val="24"/>
                <w:szCs w:val="24"/>
              </w:rPr>
              <w:t>Distinguish between normal flora and pathogens and describe the role of microbes in food intoxications.</w:t>
            </w:r>
          </w:p>
        </w:tc>
      </w:tr>
      <w:tr w:rsidR="002D094C" w:rsidRPr="0024553C" w:rsidTr="003E5519">
        <w:trPr>
          <w:trHeight w:val="25"/>
        </w:trPr>
        <w:tc>
          <w:tcPr>
            <w:tcW w:w="48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jc w:val="center"/>
              <w:rPr>
                <w:b/>
                <w:bCs/>
                <w:sz w:val="24"/>
                <w:szCs w:val="24"/>
              </w:rPr>
            </w:pPr>
            <w:r w:rsidRPr="0024553C">
              <w:rPr>
                <w:b/>
                <w:bCs/>
                <w:sz w:val="24"/>
                <w:szCs w:val="24"/>
              </w:rPr>
              <w:t>UNIT</w:t>
            </w:r>
          </w:p>
        </w:tc>
        <w:tc>
          <w:tcPr>
            <w:tcW w:w="3991"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Contents</w:t>
            </w:r>
          </w:p>
        </w:tc>
        <w:tc>
          <w:tcPr>
            <w:tcW w:w="52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jc w:val="left"/>
              <w:rPr>
                <w:b/>
                <w:sz w:val="24"/>
                <w:szCs w:val="24"/>
                <w:highlight w:val="white"/>
              </w:rPr>
            </w:pPr>
            <w:r w:rsidRPr="0024553C">
              <w:rPr>
                <w:b/>
                <w:sz w:val="24"/>
                <w:szCs w:val="24"/>
                <w:highlight w:val="white"/>
              </w:rPr>
              <w:t>No.</w:t>
            </w:r>
            <w:r w:rsidR="003D773F" w:rsidRPr="0024553C">
              <w:rPr>
                <w:b/>
                <w:sz w:val="24"/>
                <w:szCs w:val="24"/>
                <w:highlight w:val="white"/>
              </w:rPr>
              <w:t xml:space="preserve"> </w:t>
            </w:r>
            <w:r w:rsidRPr="0024553C">
              <w:rPr>
                <w:b/>
                <w:sz w:val="24"/>
                <w:szCs w:val="24"/>
                <w:highlight w:val="white"/>
              </w:rPr>
              <w:t>of Hours</w:t>
            </w:r>
          </w:p>
        </w:tc>
      </w:tr>
      <w:tr w:rsidR="002D094C" w:rsidRPr="0024553C" w:rsidTr="003E5519">
        <w:trPr>
          <w:trHeight w:val="608"/>
        </w:trPr>
        <w:tc>
          <w:tcPr>
            <w:tcW w:w="48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24683" w:rsidRDefault="009747F9" w:rsidP="00001520">
            <w:pPr>
              <w:spacing w:before="240" w:after="0"/>
              <w:ind w:left="320"/>
              <w:rPr>
                <w:bCs/>
                <w:sz w:val="24"/>
                <w:szCs w:val="24"/>
              </w:rPr>
            </w:pPr>
            <w:r>
              <w:rPr>
                <w:bCs/>
                <w:sz w:val="24"/>
                <w:szCs w:val="24"/>
              </w:rPr>
              <w:t>I</w:t>
            </w:r>
          </w:p>
        </w:tc>
        <w:tc>
          <w:tcPr>
            <w:tcW w:w="3991"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24683" w:rsidRDefault="00B56D77" w:rsidP="00001520">
            <w:pPr>
              <w:spacing w:after="0"/>
              <w:ind w:left="120"/>
              <w:rPr>
                <w:bCs/>
                <w:sz w:val="24"/>
                <w:szCs w:val="24"/>
              </w:rPr>
            </w:pPr>
            <w:r w:rsidRPr="00224683">
              <w:rPr>
                <w:bCs/>
                <w:sz w:val="24"/>
                <w:szCs w:val="24"/>
              </w:rPr>
              <w:t>History of Microbiology, Classification of bacteria, fungi, virus, protozoa and algae – classical and molecular approaches. Scope of microbiology – Role of microbes in biotechnology.</w:t>
            </w:r>
          </w:p>
        </w:tc>
        <w:tc>
          <w:tcPr>
            <w:tcW w:w="52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24683" w:rsidRDefault="00B56D77" w:rsidP="00001520">
            <w:pPr>
              <w:spacing w:before="240" w:after="0"/>
              <w:ind w:left="220"/>
              <w:rPr>
                <w:bCs/>
                <w:sz w:val="24"/>
                <w:szCs w:val="24"/>
              </w:rPr>
            </w:pPr>
            <w:r w:rsidRPr="00224683">
              <w:rPr>
                <w:bCs/>
                <w:sz w:val="24"/>
                <w:szCs w:val="24"/>
              </w:rPr>
              <w:t xml:space="preserve"> 15</w:t>
            </w:r>
          </w:p>
        </w:tc>
      </w:tr>
      <w:tr w:rsidR="002D094C" w:rsidRPr="0024553C" w:rsidTr="003E5519">
        <w:trPr>
          <w:trHeight w:val="435"/>
        </w:trPr>
        <w:tc>
          <w:tcPr>
            <w:tcW w:w="48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24683" w:rsidRDefault="00B56D77" w:rsidP="00001520">
            <w:pPr>
              <w:spacing w:after="0"/>
              <w:ind w:left="220"/>
              <w:rPr>
                <w:bCs/>
                <w:sz w:val="24"/>
                <w:szCs w:val="24"/>
              </w:rPr>
            </w:pPr>
            <w:r w:rsidRPr="00224683">
              <w:rPr>
                <w:bCs/>
                <w:sz w:val="24"/>
                <w:szCs w:val="24"/>
              </w:rPr>
              <w:t>II</w:t>
            </w:r>
          </w:p>
        </w:tc>
        <w:tc>
          <w:tcPr>
            <w:tcW w:w="3991"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24683" w:rsidRDefault="00B56D77" w:rsidP="00001520">
            <w:pPr>
              <w:spacing w:after="0"/>
              <w:rPr>
                <w:bCs/>
                <w:sz w:val="24"/>
                <w:szCs w:val="24"/>
              </w:rPr>
            </w:pPr>
            <w:r w:rsidRPr="00224683">
              <w:rPr>
                <w:bCs/>
                <w:sz w:val="24"/>
                <w:szCs w:val="24"/>
              </w:rPr>
              <w:t>Structure of bacteria - Bacterial growth and measurement of growth, Media – types and preparation- plating methods - staining methods (Gram’s, capsule, spore, LCB mount)- methods of preservation and storage of microbes. Culture of fungi, virus and algae.</w:t>
            </w:r>
          </w:p>
        </w:tc>
        <w:tc>
          <w:tcPr>
            <w:tcW w:w="52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24683" w:rsidRDefault="00B56D77" w:rsidP="00001520">
            <w:pPr>
              <w:spacing w:after="0"/>
              <w:ind w:left="220"/>
              <w:rPr>
                <w:bCs/>
                <w:sz w:val="24"/>
                <w:szCs w:val="24"/>
              </w:rPr>
            </w:pPr>
            <w:r w:rsidRPr="00224683">
              <w:rPr>
                <w:bCs/>
                <w:sz w:val="24"/>
                <w:szCs w:val="24"/>
              </w:rPr>
              <w:t>15</w:t>
            </w:r>
          </w:p>
        </w:tc>
      </w:tr>
      <w:tr w:rsidR="002D094C" w:rsidRPr="0024553C" w:rsidTr="003E5519">
        <w:trPr>
          <w:trHeight w:val="25"/>
        </w:trPr>
        <w:tc>
          <w:tcPr>
            <w:tcW w:w="48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24683" w:rsidRDefault="00B56D77" w:rsidP="00001520">
            <w:pPr>
              <w:spacing w:after="0"/>
              <w:ind w:left="220"/>
              <w:rPr>
                <w:bCs/>
                <w:sz w:val="24"/>
                <w:szCs w:val="24"/>
              </w:rPr>
            </w:pPr>
            <w:r w:rsidRPr="00224683">
              <w:rPr>
                <w:bCs/>
                <w:sz w:val="24"/>
                <w:szCs w:val="24"/>
              </w:rPr>
              <w:t>III</w:t>
            </w:r>
          </w:p>
        </w:tc>
        <w:tc>
          <w:tcPr>
            <w:tcW w:w="3991"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24683" w:rsidRDefault="00B56D77" w:rsidP="00001520">
            <w:pPr>
              <w:spacing w:after="0"/>
              <w:rPr>
                <w:bCs/>
                <w:sz w:val="24"/>
                <w:szCs w:val="24"/>
              </w:rPr>
            </w:pPr>
            <w:r w:rsidRPr="00224683">
              <w:rPr>
                <w:bCs/>
                <w:sz w:val="24"/>
                <w:szCs w:val="24"/>
              </w:rPr>
              <w:t>Sterilization methods - physical and chemical methods- Mode of action – Antibiotic in clinical use - Resistance to antibacterial agents - MRSA, ESBL.</w:t>
            </w:r>
          </w:p>
        </w:tc>
        <w:tc>
          <w:tcPr>
            <w:tcW w:w="52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24683" w:rsidRDefault="00B56D77" w:rsidP="00001520">
            <w:pPr>
              <w:spacing w:after="0"/>
              <w:ind w:left="220"/>
              <w:rPr>
                <w:bCs/>
                <w:sz w:val="24"/>
                <w:szCs w:val="24"/>
              </w:rPr>
            </w:pPr>
            <w:r w:rsidRPr="00224683">
              <w:rPr>
                <w:bCs/>
                <w:sz w:val="24"/>
                <w:szCs w:val="24"/>
              </w:rPr>
              <w:t>15</w:t>
            </w:r>
          </w:p>
        </w:tc>
      </w:tr>
      <w:tr w:rsidR="002D094C" w:rsidRPr="0024553C" w:rsidTr="003E5519">
        <w:trPr>
          <w:trHeight w:val="489"/>
        </w:trPr>
        <w:tc>
          <w:tcPr>
            <w:tcW w:w="48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24683" w:rsidRDefault="00B56D77" w:rsidP="00001520">
            <w:pPr>
              <w:spacing w:after="0"/>
              <w:ind w:left="220"/>
              <w:rPr>
                <w:bCs/>
                <w:sz w:val="24"/>
                <w:szCs w:val="24"/>
              </w:rPr>
            </w:pPr>
            <w:r w:rsidRPr="00224683">
              <w:rPr>
                <w:bCs/>
                <w:sz w:val="24"/>
                <w:szCs w:val="24"/>
              </w:rPr>
              <w:t>IV</w:t>
            </w:r>
          </w:p>
        </w:tc>
        <w:tc>
          <w:tcPr>
            <w:tcW w:w="3991"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24683" w:rsidRDefault="00B56D77" w:rsidP="00001520">
            <w:pPr>
              <w:spacing w:after="0"/>
              <w:rPr>
                <w:bCs/>
                <w:color w:val="222222"/>
                <w:sz w:val="24"/>
                <w:szCs w:val="24"/>
                <w:highlight w:val="white"/>
              </w:rPr>
            </w:pPr>
            <w:r w:rsidRPr="00224683">
              <w:rPr>
                <w:bCs/>
                <w:sz w:val="24"/>
                <w:szCs w:val="24"/>
              </w:rPr>
              <w:t xml:space="preserve">Bioinsecticides - </w:t>
            </w:r>
            <w:r w:rsidRPr="00224683">
              <w:rPr>
                <w:bCs/>
                <w:i/>
                <w:sz w:val="24"/>
                <w:szCs w:val="24"/>
              </w:rPr>
              <w:t>Bacillus thuringiensis</w:t>
            </w:r>
            <w:r w:rsidRPr="00224683">
              <w:rPr>
                <w:bCs/>
                <w:sz w:val="24"/>
                <w:szCs w:val="24"/>
              </w:rPr>
              <w:t>, Baculoviruses- Biofertilizers -</w:t>
            </w:r>
            <w:r w:rsidRPr="00224683">
              <w:rPr>
                <w:bCs/>
                <w:i/>
                <w:color w:val="222222"/>
                <w:sz w:val="24"/>
                <w:szCs w:val="24"/>
                <w:highlight w:val="white"/>
              </w:rPr>
              <w:t>Azospirillum</w:t>
            </w:r>
            <w:r w:rsidRPr="00224683">
              <w:rPr>
                <w:bCs/>
                <w:color w:val="222222"/>
                <w:sz w:val="24"/>
                <w:szCs w:val="24"/>
                <w:highlight w:val="white"/>
              </w:rPr>
              <w:t xml:space="preserve"> and blue green algae - single cell protein – prebiotics and probiotics - Dairy products (Cheese and Yoghurt).</w:t>
            </w:r>
          </w:p>
        </w:tc>
        <w:tc>
          <w:tcPr>
            <w:tcW w:w="52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24683" w:rsidRDefault="00B56D77" w:rsidP="00001520">
            <w:pPr>
              <w:spacing w:after="0"/>
              <w:ind w:left="220"/>
              <w:rPr>
                <w:bCs/>
                <w:sz w:val="24"/>
                <w:szCs w:val="24"/>
              </w:rPr>
            </w:pPr>
            <w:r w:rsidRPr="00224683">
              <w:rPr>
                <w:bCs/>
                <w:sz w:val="24"/>
                <w:szCs w:val="24"/>
              </w:rPr>
              <w:t>15</w:t>
            </w:r>
          </w:p>
        </w:tc>
      </w:tr>
      <w:tr w:rsidR="002D094C" w:rsidRPr="0024553C" w:rsidTr="003E5519">
        <w:trPr>
          <w:trHeight w:val="868"/>
        </w:trPr>
        <w:tc>
          <w:tcPr>
            <w:tcW w:w="48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24683" w:rsidRDefault="00B56D77" w:rsidP="00001520">
            <w:pPr>
              <w:spacing w:after="0"/>
              <w:ind w:left="220"/>
              <w:rPr>
                <w:bCs/>
                <w:sz w:val="24"/>
                <w:szCs w:val="24"/>
              </w:rPr>
            </w:pPr>
            <w:r w:rsidRPr="00224683">
              <w:rPr>
                <w:bCs/>
                <w:sz w:val="24"/>
                <w:szCs w:val="24"/>
              </w:rPr>
              <w:t>V</w:t>
            </w:r>
          </w:p>
        </w:tc>
        <w:tc>
          <w:tcPr>
            <w:tcW w:w="3991"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24683" w:rsidRDefault="00B56D77" w:rsidP="00001520">
            <w:pPr>
              <w:spacing w:after="0"/>
              <w:ind w:left="120"/>
              <w:rPr>
                <w:bCs/>
                <w:sz w:val="24"/>
                <w:szCs w:val="24"/>
              </w:rPr>
            </w:pPr>
            <w:r w:rsidRPr="00224683">
              <w:rPr>
                <w:bCs/>
                <w:sz w:val="24"/>
                <w:szCs w:val="24"/>
              </w:rPr>
              <w:t>Microbial Disease- host -pathogen interaction, clinical features, lab diagnosis and treatment of Airborne disease (Pneumonia, Chicken pox), food borne disease (Typhoid, Aspergillosis), Water borne disease (Cholera, Amoebiasis), Sexually transmitted disease (AIDS, Trichomoniasis), Vector borne disease (Dengue, Malaria).</w:t>
            </w:r>
          </w:p>
        </w:tc>
        <w:tc>
          <w:tcPr>
            <w:tcW w:w="52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24683" w:rsidRDefault="00B56D77" w:rsidP="00001520">
            <w:pPr>
              <w:spacing w:after="0"/>
              <w:ind w:left="220"/>
              <w:rPr>
                <w:bCs/>
                <w:sz w:val="24"/>
                <w:szCs w:val="24"/>
              </w:rPr>
            </w:pPr>
            <w:r w:rsidRPr="00224683">
              <w:rPr>
                <w:bCs/>
                <w:sz w:val="24"/>
                <w:szCs w:val="24"/>
              </w:rPr>
              <w:t>15</w:t>
            </w:r>
          </w:p>
        </w:tc>
      </w:tr>
      <w:tr w:rsidR="002D094C" w:rsidRPr="0024553C" w:rsidTr="003E5519">
        <w:trPr>
          <w:trHeight w:val="337"/>
        </w:trPr>
        <w:tc>
          <w:tcPr>
            <w:tcW w:w="4480" w:type="pct"/>
            <w:gridSpan w:val="9"/>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C42888">
            <w:pPr>
              <w:spacing w:after="0"/>
              <w:rPr>
                <w:b/>
                <w:bCs/>
                <w:sz w:val="24"/>
                <w:szCs w:val="24"/>
              </w:rPr>
            </w:pPr>
            <w:r w:rsidRPr="0024553C">
              <w:rPr>
                <w:b/>
                <w:bCs/>
                <w:sz w:val="24"/>
                <w:szCs w:val="24"/>
              </w:rPr>
              <w:t>Total</w:t>
            </w:r>
          </w:p>
        </w:tc>
        <w:tc>
          <w:tcPr>
            <w:tcW w:w="52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rPr>
                <w:b/>
                <w:bCs/>
                <w:sz w:val="24"/>
                <w:szCs w:val="24"/>
              </w:rPr>
            </w:pPr>
            <w:r w:rsidRPr="0024553C">
              <w:rPr>
                <w:b/>
                <w:bCs/>
                <w:sz w:val="24"/>
                <w:szCs w:val="24"/>
              </w:rPr>
              <w:t>75</w:t>
            </w:r>
          </w:p>
        </w:tc>
      </w:tr>
      <w:tr w:rsidR="002D094C" w:rsidRPr="0024553C" w:rsidTr="002C5FA5">
        <w:trPr>
          <w:trHeight w:val="193"/>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rPr>
                <w:b/>
                <w:bCs/>
                <w:sz w:val="24"/>
                <w:szCs w:val="24"/>
                <w:highlight w:val="white"/>
              </w:rPr>
            </w:pPr>
            <w:r w:rsidRPr="0024553C">
              <w:rPr>
                <w:b/>
                <w:bCs/>
                <w:sz w:val="24"/>
                <w:szCs w:val="24"/>
                <w:highlight w:val="white"/>
              </w:rPr>
              <w:t>Text Books</w:t>
            </w:r>
          </w:p>
        </w:tc>
      </w:tr>
      <w:tr w:rsidR="002D094C" w:rsidRPr="0024553C" w:rsidTr="003E5519">
        <w:trPr>
          <w:trHeight w:val="180"/>
        </w:trPr>
        <w:tc>
          <w:tcPr>
            <w:tcW w:w="48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FA11FA">
            <w:pPr>
              <w:pStyle w:val="BodyText"/>
              <w:spacing w:before="0" w:line="276" w:lineRule="auto"/>
              <w:rPr>
                <w:rFonts w:ascii="Times New Roman" w:hAnsi="Times New Roman" w:cs="Times New Roman"/>
                <w:sz w:val="24"/>
                <w:szCs w:val="24"/>
              </w:rPr>
            </w:pPr>
            <w:r w:rsidRPr="0024553C">
              <w:rPr>
                <w:rFonts w:ascii="Times New Roman" w:hAnsi="Times New Roman" w:cs="Times New Roman"/>
                <w:sz w:val="24"/>
                <w:szCs w:val="24"/>
              </w:rPr>
              <w:t>1</w:t>
            </w:r>
          </w:p>
        </w:tc>
        <w:tc>
          <w:tcPr>
            <w:tcW w:w="451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FA11FA">
            <w:pPr>
              <w:pStyle w:val="BodyText"/>
              <w:spacing w:before="0" w:line="276" w:lineRule="auto"/>
              <w:rPr>
                <w:rFonts w:ascii="Times New Roman" w:hAnsi="Times New Roman" w:cs="Times New Roman"/>
                <w:sz w:val="24"/>
                <w:szCs w:val="24"/>
                <w:highlight w:val="white"/>
              </w:rPr>
            </w:pPr>
            <w:r w:rsidRPr="0024553C">
              <w:rPr>
                <w:rFonts w:ascii="Times New Roman" w:hAnsi="Times New Roman" w:cs="Times New Roman"/>
                <w:sz w:val="24"/>
                <w:szCs w:val="24"/>
              </w:rPr>
              <w:t>Pelczar.M. J., Chan E.C.S. and Noel. R.K. (2007). Microbiology. 7th Edition.,McGraw –Hill, New York.</w:t>
            </w:r>
          </w:p>
        </w:tc>
      </w:tr>
      <w:tr w:rsidR="002D094C" w:rsidRPr="0024553C" w:rsidTr="003E5519">
        <w:trPr>
          <w:trHeight w:val="371"/>
        </w:trPr>
        <w:tc>
          <w:tcPr>
            <w:tcW w:w="48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FA11FA">
            <w:pPr>
              <w:pStyle w:val="BodyText"/>
              <w:spacing w:before="0" w:line="276" w:lineRule="auto"/>
              <w:rPr>
                <w:rFonts w:ascii="Times New Roman" w:hAnsi="Times New Roman" w:cs="Times New Roman"/>
                <w:sz w:val="24"/>
                <w:szCs w:val="24"/>
              </w:rPr>
            </w:pPr>
            <w:r w:rsidRPr="0024553C">
              <w:rPr>
                <w:rFonts w:ascii="Times New Roman" w:hAnsi="Times New Roman" w:cs="Times New Roman"/>
                <w:sz w:val="24"/>
                <w:szCs w:val="24"/>
              </w:rPr>
              <w:t>2</w:t>
            </w:r>
          </w:p>
        </w:tc>
        <w:tc>
          <w:tcPr>
            <w:tcW w:w="451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FA11FA">
            <w:pPr>
              <w:pStyle w:val="BodyText"/>
              <w:spacing w:before="0" w:line="276" w:lineRule="auto"/>
              <w:rPr>
                <w:rFonts w:ascii="Times New Roman" w:hAnsi="Times New Roman" w:cs="Times New Roman"/>
                <w:sz w:val="24"/>
                <w:szCs w:val="24"/>
                <w:highlight w:val="white"/>
              </w:rPr>
            </w:pPr>
            <w:r w:rsidRPr="0024553C">
              <w:rPr>
                <w:rFonts w:ascii="Times New Roman" w:hAnsi="Times New Roman" w:cs="Times New Roman"/>
                <w:sz w:val="24"/>
                <w:szCs w:val="24"/>
              </w:rPr>
              <w:t>Dubey R.C. and Maheswari, S. (2003). A textbook of Microbiology, New Delhi: S. Chand &amp; Co.</w:t>
            </w:r>
          </w:p>
        </w:tc>
      </w:tr>
      <w:tr w:rsidR="002D094C" w:rsidRPr="0024553C" w:rsidTr="003E5519">
        <w:trPr>
          <w:trHeight w:val="365"/>
        </w:trPr>
        <w:tc>
          <w:tcPr>
            <w:tcW w:w="48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FA11FA">
            <w:pPr>
              <w:pStyle w:val="BodyText"/>
              <w:spacing w:before="0" w:line="276" w:lineRule="auto"/>
              <w:rPr>
                <w:rFonts w:ascii="Times New Roman" w:hAnsi="Times New Roman" w:cs="Times New Roman"/>
                <w:sz w:val="24"/>
                <w:szCs w:val="24"/>
              </w:rPr>
            </w:pPr>
            <w:r w:rsidRPr="0024553C">
              <w:rPr>
                <w:rFonts w:ascii="Times New Roman" w:hAnsi="Times New Roman" w:cs="Times New Roman"/>
                <w:sz w:val="24"/>
                <w:szCs w:val="24"/>
              </w:rPr>
              <w:t>3</w:t>
            </w:r>
          </w:p>
        </w:tc>
        <w:tc>
          <w:tcPr>
            <w:tcW w:w="451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FA11FA">
            <w:pPr>
              <w:pStyle w:val="BodyText"/>
              <w:spacing w:before="0" w:line="276" w:lineRule="auto"/>
              <w:rPr>
                <w:rFonts w:ascii="Times New Roman" w:hAnsi="Times New Roman" w:cs="Times New Roman"/>
                <w:sz w:val="24"/>
                <w:szCs w:val="24"/>
                <w:highlight w:val="white"/>
              </w:rPr>
            </w:pPr>
            <w:r w:rsidRPr="0024553C">
              <w:rPr>
                <w:rFonts w:ascii="Times New Roman" w:hAnsi="Times New Roman" w:cs="Times New Roman"/>
                <w:sz w:val="24"/>
                <w:szCs w:val="24"/>
                <w:highlight w:val="white"/>
              </w:rPr>
              <w:t xml:space="preserve"> </w:t>
            </w:r>
            <w:r w:rsidRPr="0024553C">
              <w:rPr>
                <w:rFonts w:ascii="Times New Roman" w:hAnsi="Times New Roman" w:cs="Times New Roman"/>
                <w:sz w:val="24"/>
                <w:szCs w:val="24"/>
              </w:rPr>
              <w:t xml:space="preserve">Ananthanarayanan, Paniker, Kapil, Textbook book of Microbiology, 9th edition, </w:t>
            </w:r>
            <w:r w:rsidRPr="0024553C">
              <w:rPr>
                <w:rFonts w:ascii="Times New Roman" w:hAnsi="Times New Roman" w:cs="Times New Roman"/>
                <w:sz w:val="24"/>
                <w:szCs w:val="24"/>
                <w:highlight w:val="white"/>
              </w:rPr>
              <w:t>Orient BlackSwan, 2013.</w:t>
            </w:r>
          </w:p>
        </w:tc>
      </w:tr>
      <w:tr w:rsidR="002D094C" w:rsidRPr="0024553C" w:rsidTr="003E5519">
        <w:trPr>
          <w:trHeight w:val="184"/>
        </w:trPr>
        <w:tc>
          <w:tcPr>
            <w:tcW w:w="48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FA11FA">
            <w:pPr>
              <w:pStyle w:val="BodyText"/>
              <w:spacing w:before="0" w:line="276" w:lineRule="auto"/>
              <w:rPr>
                <w:rFonts w:ascii="Times New Roman" w:hAnsi="Times New Roman" w:cs="Times New Roman"/>
                <w:sz w:val="24"/>
                <w:szCs w:val="24"/>
              </w:rPr>
            </w:pPr>
            <w:r w:rsidRPr="0024553C">
              <w:rPr>
                <w:rFonts w:ascii="Times New Roman" w:hAnsi="Times New Roman" w:cs="Times New Roman"/>
                <w:sz w:val="24"/>
                <w:szCs w:val="24"/>
              </w:rPr>
              <w:t>4</w:t>
            </w:r>
          </w:p>
        </w:tc>
        <w:tc>
          <w:tcPr>
            <w:tcW w:w="451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FA11FA">
            <w:pPr>
              <w:pStyle w:val="BodyText"/>
              <w:spacing w:before="0" w:line="276" w:lineRule="auto"/>
              <w:rPr>
                <w:rFonts w:ascii="Times New Roman" w:hAnsi="Times New Roman" w:cs="Times New Roman"/>
                <w:sz w:val="24"/>
                <w:szCs w:val="24"/>
                <w:highlight w:val="white"/>
              </w:rPr>
            </w:pPr>
            <w:r w:rsidRPr="0024553C">
              <w:rPr>
                <w:rFonts w:ascii="Times New Roman" w:hAnsi="Times New Roman" w:cs="Times New Roman"/>
                <w:sz w:val="24"/>
                <w:szCs w:val="24"/>
              </w:rPr>
              <w:t>Prescott, Harley, Klein, Microbiology, 10</w:t>
            </w:r>
            <w:r w:rsidRPr="0024553C">
              <w:rPr>
                <w:rFonts w:ascii="Times New Roman" w:hAnsi="Times New Roman" w:cs="Times New Roman"/>
                <w:sz w:val="24"/>
                <w:szCs w:val="24"/>
                <w:vertAlign w:val="superscript"/>
              </w:rPr>
              <w:t>th</w:t>
            </w:r>
            <w:r w:rsidRPr="0024553C">
              <w:rPr>
                <w:rFonts w:ascii="Times New Roman" w:hAnsi="Times New Roman" w:cs="Times New Roman"/>
                <w:sz w:val="24"/>
                <w:szCs w:val="24"/>
              </w:rPr>
              <w:t xml:space="preserve"> Edition, McGraw – Hill, 2016.</w:t>
            </w:r>
          </w:p>
        </w:tc>
      </w:tr>
      <w:tr w:rsidR="002D094C" w:rsidRPr="0024553C" w:rsidTr="003E5519">
        <w:trPr>
          <w:trHeight w:val="267"/>
        </w:trPr>
        <w:tc>
          <w:tcPr>
            <w:tcW w:w="48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FA11FA">
            <w:pPr>
              <w:pStyle w:val="BodyText"/>
              <w:spacing w:before="0" w:line="276" w:lineRule="auto"/>
              <w:rPr>
                <w:rFonts w:ascii="Times New Roman" w:hAnsi="Times New Roman" w:cs="Times New Roman"/>
                <w:sz w:val="24"/>
                <w:szCs w:val="24"/>
              </w:rPr>
            </w:pPr>
            <w:r w:rsidRPr="0024553C">
              <w:rPr>
                <w:rFonts w:ascii="Times New Roman" w:hAnsi="Times New Roman" w:cs="Times New Roman"/>
                <w:sz w:val="24"/>
                <w:szCs w:val="24"/>
              </w:rPr>
              <w:t>5</w:t>
            </w:r>
          </w:p>
        </w:tc>
        <w:tc>
          <w:tcPr>
            <w:tcW w:w="451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FA11FA">
            <w:pPr>
              <w:pStyle w:val="BodyText"/>
              <w:spacing w:before="0" w:line="276" w:lineRule="auto"/>
              <w:rPr>
                <w:rFonts w:ascii="Times New Roman" w:hAnsi="Times New Roman" w:cs="Times New Roman"/>
                <w:sz w:val="24"/>
                <w:szCs w:val="24"/>
              </w:rPr>
            </w:pPr>
            <w:r w:rsidRPr="0024553C">
              <w:rPr>
                <w:rFonts w:ascii="Times New Roman" w:hAnsi="Times New Roman" w:cs="Times New Roman"/>
                <w:sz w:val="24"/>
                <w:szCs w:val="24"/>
              </w:rPr>
              <w:t>Gerhardt, P., Murray, R.G., Wood, W.A. and Kreig, N.R. (Editions) (1994) Methods for General and Molecular Bacteriology. ASM Press, Washington, DC</w:t>
            </w:r>
          </w:p>
        </w:tc>
      </w:tr>
      <w:tr w:rsidR="002D094C" w:rsidRPr="0024553C" w:rsidTr="00FA11FA">
        <w:trPr>
          <w:trHeight w:val="25"/>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24683" w:rsidRDefault="00B56D77" w:rsidP="00001520">
            <w:pPr>
              <w:pStyle w:val="BodyText"/>
              <w:spacing w:line="276" w:lineRule="auto"/>
              <w:rPr>
                <w:rFonts w:ascii="Times New Roman" w:hAnsi="Times New Roman" w:cs="Times New Roman"/>
                <w:b/>
                <w:bCs/>
                <w:sz w:val="24"/>
                <w:szCs w:val="24"/>
                <w:highlight w:val="white"/>
              </w:rPr>
            </w:pPr>
            <w:r w:rsidRPr="00224683">
              <w:rPr>
                <w:rFonts w:ascii="Times New Roman" w:hAnsi="Times New Roman" w:cs="Times New Roman"/>
                <w:b/>
                <w:bCs/>
                <w:sz w:val="24"/>
                <w:szCs w:val="24"/>
                <w:highlight w:val="white"/>
              </w:rPr>
              <w:t>Reference Books</w:t>
            </w:r>
          </w:p>
        </w:tc>
      </w:tr>
      <w:tr w:rsidR="002D094C" w:rsidRPr="0024553C" w:rsidTr="003E5519">
        <w:trPr>
          <w:trHeight w:val="284"/>
        </w:trPr>
        <w:tc>
          <w:tcPr>
            <w:tcW w:w="48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rPr>
            </w:pPr>
            <w:r w:rsidRPr="0024553C">
              <w:rPr>
                <w:sz w:val="24"/>
                <w:szCs w:val="24"/>
              </w:rPr>
              <w:t>1</w:t>
            </w:r>
          </w:p>
        </w:tc>
        <w:tc>
          <w:tcPr>
            <w:tcW w:w="451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highlight w:val="white"/>
              </w:rPr>
            </w:pPr>
            <w:r w:rsidRPr="0024553C">
              <w:rPr>
                <w:sz w:val="24"/>
                <w:szCs w:val="24"/>
              </w:rPr>
              <w:t>Madigan, Martinko, Bender, Buckley, Stahl, Brock Biology of Microorganisms, 14</w:t>
            </w:r>
            <w:r w:rsidRPr="0024553C">
              <w:rPr>
                <w:sz w:val="24"/>
                <w:szCs w:val="24"/>
                <w:vertAlign w:val="superscript"/>
              </w:rPr>
              <w:t>th</w:t>
            </w:r>
            <w:r w:rsidRPr="0024553C">
              <w:rPr>
                <w:sz w:val="24"/>
                <w:szCs w:val="24"/>
              </w:rPr>
              <w:t xml:space="preserve"> edition, 2017.</w:t>
            </w:r>
            <w:r w:rsidRPr="0024553C">
              <w:rPr>
                <w:sz w:val="24"/>
                <w:szCs w:val="24"/>
                <w:highlight w:val="white"/>
              </w:rPr>
              <w:t xml:space="preserve"> </w:t>
            </w:r>
          </w:p>
        </w:tc>
      </w:tr>
      <w:tr w:rsidR="002D094C" w:rsidRPr="0024553C" w:rsidTr="003E5519">
        <w:trPr>
          <w:trHeight w:val="205"/>
        </w:trPr>
        <w:tc>
          <w:tcPr>
            <w:tcW w:w="48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rPr>
            </w:pPr>
            <w:r w:rsidRPr="0024553C">
              <w:rPr>
                <w:sz w:val="24"/>
                <w:szCs w:val="24"/>
              </w:rPr>
              <w:t>2</w:t>
            </w:r>
          </w:p>
        </w:tc>
        <w:tc>
          <w:tcPr>
            <w:tcW w:w="451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highlight w:val="white"/>
              </w:rPr>
            </w:pPr>
            <w:r w:rsidRPr="0024553C">
              <w:rPr>
                <w:sz w:val="24"/>
                <w:szCs w:val="24"/>
              </w:rPr>
              <w:t>Gillespie, Bamford, Medical Microbiology and Infection at a Glance, 4</w:t>
            </w:r>
            <w:r w:rsidRPr="0024553C">
              <w:rPr>
                <w:sz w:val="24"/>
                <w:szCs w:val="24"/>
                <w:vertAlign w:val="superscript"/>
              </w:rPr>
              <w:t>th</w:t>
            </w:r>
            <w:r w:rsidRPr="0024553C">
              <w:rPr>
                <w:sz w:val="24"/>
                <w:szCs w:val="24"/>
              </w:rPr>
              <w:t xml:space="preserve"> edition, 2012.</w:t>
            </w:r>
          </w:p>
        </w:tc>
      </w:tr>
      <w:tr w:rsidR="002D094C" w:rsidRPr="0024553C" w:rsidTr="003E5519">
        <w:trPr>
          <w:trHeight w:val="297"/>
        </w:trPr>
        <w:tc>
          <w:tcPr>
            <w:tcW w:w="48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rPr>
            </w:pPr>
            <w:r w:rsidRPr="0024553C">
              <w:rPr>
                <w:sz w:val="24"/>
                <w:szCs w:val="24"/>
              </w:rPr>
              <w:t>3</w:t>
            </w:r>
          </w:p>
        </w:tc>
        <w:tc>
          <w:tcPr>
            <w:tcW w:w="451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highlight w:val="white"/>
              </w:rPr>
            </w:pPr>
            <w:r w:rsidRPr="0024553C">
              <w:rPr>
                <w:sz w:val="24"/>
                <w:szCs w:val="24"/>
              </w:rPr>
              <w:t>Boyd, R.F. (1998). General Microbiology,2</w:t>
            </w:r>
            <w:r w:rsidRPr="0024553C">
              <w:rPr>
                <w:sz w:val="24"/>
                <w:szCs w:val="24"/>
                <w:vertAlign w:val="superscript"/>
              </w:rPr>
              <w:t xml:space="preserve">nd </w:t>
            </w:r>
            <w:r w:rsidRPr="0024553C">
              <w:rPr>
                <w:sz w:val="24"/>
                <w:szCs w:val="24"/>
              </w:rPr>
              <w:t>Edition., Times Mirror, Mosby CollegePublishing, St Louis.</w:t>
            </w:r>
            <w:r w:rsidRPr="0024553C">
              <w:rPr>
                <w:sz w:val="24"/>
                <w:szCs w:val="24"/>
                <w:highlight w:val="white"/>
              </w:rPr>
              <w:t xml:space="preserve"> </w:t>
            </w:r>
          </w:p>
        </w:tc>
      </w:tr>
      <w:tr w:rsidR="002D094C" w:rsidRPr="0024553C" w:rsidTr="003E5519">
        <w:trPr>
          <w:trHeight w:val="25"/>
        </w:trPr>
        <w:tc>
          <w:tcPr>
            <w:tcW w:w="48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rPr>
            </w:pPr>
            <w:r w:rsidRPr="0024553C">
              <w:rPr>
                <w:sz w:val="24"/>
                <w:szCs w:val="24"/>
              </w:rPr>
              <w:t>4</w:t>
            </w:r>
          </w:p>
        </w:tc>
        <w:tc>
          <w:tcPr>
            <w:tcW w:w="451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highlight w:val="white"/>
              </w:rPr>
            </w:pPr>
            <w:r w:rsidRPr="0024553C">
              <w:rPr>
                <w:sz w:val="24"/>
                <w:szCs w:val="24"/>
              </w:rPr>
              <w:t>Tortora, G.J., Funke, B.R., Case,C.L. (2013). Microbiology. An Introduction 11</w:t>
            </w:r>
            <w:r w:rsidRPr="0024553C">
              <w:rPr>
                <w:sz w:val="24"/>
                <w:szCs w:val="24"/>
                <w:vertAlign w:val="superscript"/>
              </w:rPr>
              <w:t>th</w:t>
            </w:r>
            <w:r w:rsidRPr="0024553C">
              <w:rPr>
                <w:sz w:val="24"/>
                <w:szCs w:val="24"/>
              </w:rPr>
              <w:t xml:space="preserve"> Edition., A La Carte Pearson.</w:t>
            </w:r>
            <w:r w:rsidRPr="0024553C">
              <w:rPr>
                <w:sz w:val="24"/>
                <w:szCs w:val="24"/>
                <w:highlight w:val="white"/>
              </w:rPr>
              <w:t xml:space="preserve"> </w:t>
            </w:r>
          </w:p>
        </w:tc>
      </w:tr>
      <w:tr w:rsidR="002D094C" w:rsidRPr="0024553C" w:rsidTr="003E5519">
        <w:trPr>
          <w:trHeight w:val="169"/>
        </w:trPr>
        <w:tc>
          <w:tcPr>
            <w:tcW w:w="48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rPr>
            </w:pPr>
            <w:r w:rsidRPr="0024553C">
              <w:rPr>
                <w:sz w:val="24"/>
                <w:szCs w:val="24"/>
              </w:rPr>
              <w:t>5</w:t>
            </w:r>
          </w:p>
        </w:tc>
        <w:tc>
          <w:tcPr>
            <w:tcW w:w="451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rPr>
            </w:pPr>
            <w:r w:rsidRPr="0024553C">
              <w:rPr>
                <w:sz w:val="24"/>
                <w:szCs w:val="24"/>
              </w:rPr>
              <w:t>Salle. A.J (1992). Fundamental Principles of Bacteriology. 7</w:t>
            </w:r>
            <w:r w:rsidRPr="0024553C">
              <w:rPr>
                <w:sz w:val="24"/>
                <w:szCs w:val="24"/>
                <w:vertAlign w:val="superscript"/>
              </w:rPr>
              <w:t xml:space="preserve">th </w:t>
            </w:r>
            <w:r w:rsidRPr="0024553C">
              <w:rPr>
                <w:sz w:val="24"/>
                <w:szCs w:val="24"/>
              </w:rPr>
              <w:t>Edition., McGraw Hill Inc.New York.</w:t>
            </w:r>
          </w:p>
        </w:tc>
      </w:tr>
    </w:tbl>
    <w:p w:rsidR="003E5519" w:rsidRDefault="003E5519">
      <w:r>
        <w:br w:type="page"/>
      </w:r>
    </w:p>
    <w:tbl>
      <w:tblPr>
        <w:tblStyle w:val="af0"/>
        <w:tblW w:w="5000" w:type="pct"/>
        <w:tblBorders>
          <w:top w:val="nil"/>
          <w:left w:val="nil"/>
          <w:bottom w:val="nil"/>
          <w:right w:val="nil"/>
          <w:insideH w:val="nil"/>
          <w:insideV w:val="nil"/>
        </w:tblBorders>
        <w:tblLook w:val="0600"/>
      </w:tblPr>
      <w:tblGrid>
        <w:gridCol w:w="974"/>
        <w:gridCol w:w="8985"/>
      </w:tblGrid>
      <w:tr w:rsidR="002D094C" w:rsidRPr="0024553C" w:rsidTr="002C5FA5">
        <w:trPr>
          <w:trHeight w:val="187"/>
        </w:trPr>
        <w:tc>
          <w:tcPr>
            <w:tcW w:w="5000" w:type="pct"/>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24683" w:rsidRDefault="00B56D77" w:rsidP="00001520">
            <w:pPr>
              <w:pStyle w:val="BodyText"/>
              <w:spacing w:line="276" w:lineRule="auto"/>
              <w:rPr>
                <w:rFonts w:ascii="Times New Roman" w:hAnsi="Times New Roman" w:cs="Times New Roman"/>
                <w:b/>
                <w:bCs/>
                <w:sz w:val="24"/>
                <w:szCs w:val="24"/>
                <w:highlight w:val="white"/>
              </w:rPr>
            </w:pPr>
            <w:r w:rsidRPr="00224683">
              <w:rPr>
                <w:rFonts w:ascii="Times New Roman" w:hAnsi="Times New Roman" w:cs="Times New Roman"/>
                <w:b/>
                <w:bCs/>
                <w:sz w:val="24"/>
                <w:szCs w:val="24"/>
                <w:highlight w:val="white"/>
              </w:rPr>
              <w:t>Web Resources</w:t>
            </w:r>
          </w:p>
        </w:tc>
      </w:tr>
      <w:tr w:rsidR="002D094C" w:rsidRPr="0024553C" w:rsidTr="003E5519">
        <w:trPr>
          <w:trHeight w:val="432"/>
        </w:trPr>
        <w:tc>
          <w:tcPr>
            <w:tcW w:w="48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FA11FA" w:rsidRDefault="00B56D77" w:rsidP="00001520">
            <w:pPr>
              <w:spacing w:after="0"/>
              <w:ind w:left="220"/>
              <w:rPr>
                <w:bCs/>
                <w:sz w:val="24"/>
                <w:szCs w:val="24"/>
              </w:rPr>
            </w:pPr>
            <w:r w:rsidRPr="00FA11FA">
              <w:rPr>
                <w:bCs/>
                <w:sz w:val="24"/>
                <w:szCs w:val="24"/>
              </w:rPr>
              <w:t>1</w:t>
            </w:r>
          </w:p>
        </w:tc>
        <w:tc>
          <w:tcPr>
            <w:tcW w:w="451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highlight w:val="white"/>
              </w:rPr>
            </w:pPr>
            <w:r w:rsidRPr="0024553C">
              <w:rPr>
                <w:sz w:val="24"/>
                <w:szCs w:val="24"/>
                <w:highlight w:val="white"/>
              </w:rPr>
              <w:t xml:space="preserve"> </w:t>
            </w:r>
            <w:r w:rsidRPr="0024553C">
              <w:rPr>
                <w:sz w:val="24"/>
                <w:szCs w:val="24"/>
                <w:u w:val="single"/>
              </w:rPr>
              <w:t>Horst W. Doelle (2004). Microbial Metabolism and Biotechnology. Proceedings of an E-seminar organized by the International organization for Biotechnology and Bioengineering (IOBB)</w:t>
            </w:r>
          </w:p>
        </w:tc>
      </w:tr>
      <w:tr w:rsidR="002D094C" w:rsidRPr="0024553C" w:rsidTr="003E5519">
        <w:trPr>
          <w:trHeight w:val="65"/>
        </w:trPr>
        <w:tc>
          <w:tcPr>
            <w:tcW w:w="48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FA11FA" w:rsidRDefault="00B56D77" w:rsidP="00001520">
            <w:pPr>
              <w:spacing w:after="0"/>
              <w:ind w:left="220"/>
              <w:rPr>
                <w:bCs/>
                <w:sz w:val="24"/>
                <w:szCs w:val="24"/>
              </w:rPr>
            </w:pPr>
            <w:r w:rsidRPr="00FA11FA">
              <w:rPr>
                <w:bCs/>
                <w:sz w:val="24"/>
                <w:szCs w:val="24"/>
              </w:rPr>
              <w:t>2</w:t>
            </w:r>
          </w:p>
        </w:tc>
        <w:tc>
          <w:tcPr>
            <w:tcW w:w="451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A11FA" w:rsidRDefault="00B56D77" w:rsidP="00001520">
            <w:pPr>
              <w:spacing w:after="0"/>
              <w:rPr>
                <w:sz w:val="24"/>
                <w:szCs w:val="24"/>
                <w:highlight w:val="white"/>
              </w:rPr>
            </w:pPr>
            <w:r w:rsidRPr="00FA11FA">
              <w:rPr>
                <w:sz w:val="24"/>
                <w:szCs w:val="24"/>
                <w:highlight w:val="white"/>
              </w:rPr>
              <w:t xml:space="preserve"> </w:t>
            </w:r>
            <w:hyperlink r:id="rId23" w:history="1">
              <w:r w:rsidR="00EA35FF" w:rsidRPr="00FA11FA">
                <w:rPr>
                  <w:rStyle w:val="Hyperlink"/>
                  <w:color w:val="auto"/>
                  <w:sz w:val="24"/>
                  <w:szCs w:val="24"/>
                </w:rPr>
                <w:t>http://www</w:t>
              </w:r>
            </w:hyperlink>
            <w:r w:rsidRPr="00FA11FA">
              <w:rPr>
                <w:sz w:val="24"/>
                <w:szCs w:val="24"/>
                <w:u w:val="single"/>
              </w:rPr>
              <w:t xml:space="preserve"> ejb.org/content.</w:t>
            </w:r>
          </w:p>
        </w:tc>
      </w:tr>
      <w:tr w:rsidR="002D094C" w:rsidRPr="0024553C" w:rsidTr="003E5519">
        <w:trPr>
          <w:trHeight w:val="303"/>
        </w:trPr>
        <w:tc>
          <w:tcPr>
            <w:tcW w:w="48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FA11FA" w:rsidRDefault="00B56D77" w:rsidP="00001520">
            <w:pPr>
              <w:spacing w:after="0"/>
              <w:ind w:left="220"/>
              <w:rPr>
                <w:bCs/>
                <w:sz w:val="24"/>
                <w:szCs w:val="24"/>
              </w:rPr>
            </w:pPr>
            <w:r w:rsidRPr="00FA11FA">
              <w:rPr>
                <w:bCs/>
                <w:sz w:val="24"/>
                <w:szCs w:val="24"/>
              </w:rPr>
              <w:t>3</w:t>
            </w:r>
          </w:p>
        </w:tc>
        <w:tc>
          <w:tcPr>
            <w:tcW w:w="451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highlight w:val="white"/>
              </w:rPr>
            </w:pPr>
            <w:r w:rsidRPr="0024553C">
              <w:rPr>
                <w:sz w:val="24"/>
                <w:szCs w:val="24"/>
                <w:u w:val="single"/>
              </w:rPr>
              <w:t>www. Biotech.kth.se Electronic Journal of biotechnology</w:t>
            </w:r>
            <w:r w:rsidRPr="0024553C">
              <w:rPr>
                <w:sz w:val="24"/>
                <w:szCs w:val="24"/>
                <w:highlight w:val="white"/>
              </w:rPr>
              <w:t xml:space="preserve"> </w:t>
            </w:r>
          </w:p>
        </w:tc>
      </w:tr>
      <w:tr w:rsidR="002D094C" w:rsidRPr="0024553C" w:rsidTr="003E5519">
        <w:trPr>
          <w:trHeight w:val="399"/>
        </w:trPr>
        <w:tc>
          <w:tcPr>
            <w:tcW w:w="48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FA11FA" w:rsidRDefault="00B56D77" w:rsidP="00001520">
            <w:pPr>
              <w:spacing w:after="0"/>
              <w:ind w:left="220"/>
              <w:rPr>
                <w:bCs/>
                <w:sz w:val="24"/>
                <w:szCs w:val="24"/>
              </w:rPr>
            </w:pPr>
            <w:r w:rsidRPr="00FA11FA">
              <w:rPr>
                <w:bCs/>
                <w:sz w:val="24"/>
                <w:szCs w:val="24"/>
              </w:rPr>
              <w:t>4</w:t>
            </w:r>
          </w:p>
        </w:tc>
        <w:tc>
          <w:tcPr>
            <w:tcW w:w="451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u w:val="single"/>
              </w:rPr>
            </w:pPr>
            <w:r w:rsidRPr="0024553C">
              <w:rPr>
                <w:sz w:val="24"/>
                <w:szCs w:val="24"/>
                <w:highlight w:val="white"/>
              </w:rPr>
              <w:t xml:space="preserve"> </w:t>
            </w:r>
            <w:r w:rsidRPr="0024553C">
              <w:rPr>
                <w:sz w:val="24"/>
                <w:szCs w:val="24"/>
                <w:u w:val="single"/>
              </w:rPr>
              <w:t>https://www.cliffsnotes.com/study guides/biology/microbiology/introduction-to- microbiology/a-brief-history-of-microbiology</w:t>
            </w:r>
          </w:p>
        </w:tc>
      </w:tr>
      <w:tr w:rsidR="002D094C" w:rsidRPr="00F36E58" w:rsidTr="003E5519">
        <w:trPr>
          <w:trHeight w:val="170"/>
        </w:trPr>
        <w:tc>
          <w:tcPr>
            <w:tcW w:w="48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F36E58" w:rsidRDefault="00B56D77" w:rsidP="00001520">
            <w:pPr>
              <w:spacing w:after="0"/>
              <w:rPr>
                <w:sz w:val="24"/>
                <w:szCs w:val="24"/>
              </w:rPr>
            </w:pPr>
            <w:r w:rsidRPr="00F36E58">
              <w:rPr>
                <w:sz w:val="24"/>
                <w:szCs w:val="24"/>
              </w:rPr>
              <w:t>5</w:t>
            </w:r>
          </w:p>
        </w:tc>
        <w:tc>
          <w:tcPr>
            <w:tcW w:w="451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36E58" w:rsidRDefault="00EB636E" w:rsidP="00001520">
            <w:pPr>
              <w:spacing w:after="0"/>
              <w:rPr>
                <w:sz w:val="24"/>
                <w:szCs w:val="24"/>
                <w:u w:val="single"/>
              </w:rPr>
            </w:pPr>
            <w:hyperlink r:id="rId24">
              <w:r w:rsidR="00B56D77" w:rsidRPr="00F36E58">
                <w:rPr>
                  <w:sz w:val="24"/>
                  <w:szCs w:val="24"/>
                  <w:u w:val="single"/>
                </w:rPr>
                <w:t>https://bio.libretexts.org/@go/page/9188</w:t>
              </w:r>
            </w:hyperlink>
          </w:p>
        </w:tc>
      </w:tr>
    </w:tbl>
    <w:p w:rsidR="002D094C" w:rsidRDefault="00B56D77" w:rsidP="008F43AD">
      <w:pPr>
        <w:spacing w:after="0"/>
        <w:rPr>
          <w:b/>
          <w:sz w:val="24"/>
          <w:szCs w:val="24"/>
        </w:rPr>
      </w:pPr>
      <w:r w:rsidRPr="00F36E58">
        <w:rPr>
          <w:sz w:val="24"/>
          <w:szCs w:val="24"/>
        </w:rPr>
        <w:t xml:space="preserve"> </w:t>
      </w:r>
      <w:r w:rsidRPr="0024553C">
        <w:rPr>
          <w:b/>
          <w:sz w:val="24"/>
          <w:szCs w:val="24"/>
        </w:rPr>
        <w:t>MAPPING WITH PROGRAMME OUTCOMES</w:t>
      </w:r>
      <w:r w:rsidR="009D6AEF">
        <w:rPr>
          <w:b/>
          <w:sz w:val="24"/>
          <w:szCs w:val="24"/>
        </w:rPr>
        <w:t xml:space="preserve"> </w:t>
      </w:r>
      <w:r w:rsidRPr="0024553C">
        <w:rPr>
          <w:b/>
          <w:sz w:val="24"/>
          <w:szCs w:val="24"/>
        </w:rPr>
        <w:t>AND PROGRAMME SPECIFIC OUTCOME</w:t>
      </w:r>
    </w:p>
    <w:tbl>
      <w:tblPr>
        <w:tblStyle w:val="aff5"/>
        <w:tblW w:w="8190" w:type="dxa"/>
        <w:tblBorders>
          <w:top w:val="nil"/>
          <w:left w:val="nil"/>
          <w:bottom w:val="nil"/>
          <w:right w:val="nil"/>
          <w:insideH w:val="nil"/>
          <w:insideV w:val="nil"/>
        </w:tblBorders>
        <w:tblLayout w:type="fixed"/>
        <w:tblLook w:val="0600"/>
      </w:tblPr>
      <w:tblGrid>
        <w:gridCol w:w="1095"/>
        <w:gridCol w:w="735"/>
        <w:gridCol w:w="750"/>
        <w:gridCol w:w="735"/>
        <w:gridCol w:w="765"/>
        <w:gridCol w:w="735"/>
        <w:gridCol w:w="720"/>
        <w:gridCol w:w="840"/>
        <w:gridCol w:w="870"/>
        <w:gridCol w:w="945"/>
      </w:tblGrid>
      <w:tr w:rsidR="008F43AD" w:rsidRPr="008F43AD" w:rsidTr="008F43AD">
        <w:trPr>
          <w:trHeight w:val="480"/>
        </w:trPr>
        <w:tc>
          <w:tcPr>
            <w:tcW w:w="1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F43AD" w:rsidRPr="008F43AD" w:rsidRDefault="008F43AD" w:rsidP="008F43AD">
            <w:pPr>
              <w:widowControl/>
              <w:spacing w:before="240" w:after="0"/>
              <w:rPr>
                <w:b/>
                <w:sz w:val="24"/>
                <w:szCs w:val="24"/>
              </w:rPr>
            </w:pP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8F43AD">
              <w:rPr>
                <w:b/>
                <w:sz w:val="24"/>
                <w:szCs w:val="24"/>
              </w:rPr>
              <w:t>PO1</w:t>
            </w:r>
          </w:p>
        </w:tc>
        <w:tc>
          <w:tcPr>
            <w:tcW w:w="75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8F43AD">
              <w:rPr>
                <w:b/>
                <w:sz w:val="24"/>
                <w:szCs w:val="24"/>
              </w:rPr>
              <w:t>PO2</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8F43AD">
              <w:rPr>
                <w:b/>
                <w:sz w:val="24"/>
                <w:szCs w:val="24"/>
              </w:rPr>
              <w:t>PO3</w:t>
            </w:r>
          </w:p>
        </w:tc>
        <w:tc>
          <w:tcPr>
            <w:tcW w:w="76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8F43AD">
              <w:rPr>
                <w:b/>
                <w:sz w:val="24"/>
                <w:szCs w:val="24"/>
              </w:rPr>
              <w:t>PO4</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8F43AD">
              <w:rPr>
                <w:b/>
                <w:sz w:val="24"/>
                <w:szCs w:val="24"/>
              </w:rPr>
              <w:t>PO5</w:t>
            </w:r>
          </w:p>
        </w:tc>
        <w:tc>
          <w:tcPr>
            <w:tcW w:w="72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8F43AD">
              <w:rPr>
                <w:b/>
                <w:sz w:val="24"/>
                <w:szCs w:val="24"/>
              </w:rPr>
              <w:t>PO6</w:t>
            </w:r>
          </w:p>
        </w:tc>
        <w:tc>
          <w:tcPr>
            <w:tcW w:w="84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8F43AD">
              <w:rPr>
                <w:b/>
                <w:sz w:val="24"/>
                <w:szCs w:val="24"/>
              </w:rPr>
              <w:t>PSO1</w:t>
            </w:r>
          </w:p>
        </w:tc>
        <w:tc>
          <w:tcPr>
            <w:tcW w:w="87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8F43AD">
              <w:rPr>
                <w:b/>
                <w:sz w:val="24"/>
                <w:szCs w:val="24"/>
              </w:rPr>
              <w:t>PSO2</w:t>
            </w:r>
          </w:p>
        </w:tc>
        <w:tc>
          <w:tcPr>
            <w:tcW w:w="94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8F43AD">
              <w:rPr>
                <w:b/>
                <w:sz w:val="24"/>
                <w:szCs w:val="24"/>
              </w:rPr>
              <w:t>PSO3</w:t>
            </w:r>
          </w:p>
        </w:tc>
      </w:tr>
      <w:tr w:rsidR="008F43AD" w:rsidRPr="008F43AD" w:rsidTr="008F43AD">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8F43AD">
              <w:rPr>
                <w:b/>
                <w:sz w:val="24"/>
                <w:szCs w:val="24"/>
              </w:rPr>
              <w:t>CLO1</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24553C">
              <w:rPr>
                <w:b/>
                <w:sz w:val="24"/>
                <w:szCs w:val="24"/>
              </w:rPr>
              <w:t>3</w:t>
            </w:r>
          </w:p>
        </w:tc>
        <w:tc>
          <w:tcPr>
            <w:tcW w:w="750" w:type="dxa"/>
            <w:tcBorders>
              <w:top w:val="nil"/>
              <w:left w:val="nil"/>
              <w:bottom w:val="single" w:sz="6" w:space="0" w:color="000000"/>
              <w:right w:val="single" w:sz="6" w:space="0" w:color="000000"/>
            </w:tcBorders>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24553C">
              <w:rPr>
                <w:b/>
                <w:sz w:val="24"/>
                <w:szCs w:val="24"/>
              </w:rPr>
              <w:t>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24553C">
              <w:rPr>
                <w:b/>
                <w:sz w:val="24"/>
                <w:szCs w:val="24"/>
              </w:rPr>
              <w:t>3</w:t>
            </w:r>
          </w:p>
        </w:tc>
        <w:tc>
          <w:tcPr>
            <w:tcW w:w="765" w:type="dxa"/>
            <w:tcBorders>
              <w:top w:val="nil"/>
              <w:left w:val="nil"/>
              <w:bottom w:val="single" w:sz="6" w:space="0" w:color="000000"/>
              <w:right w:val="single" w:sz="6" w:space="0" w:color="000000"/>
            </w:tcBorders>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24553C">
              <w:rPr>
                <w:b/>
                <w:sz w:val="24"/>
                <w:szCs w:val="24"/>
              </w:rPr>
              <w:t xml:space="preserve"> 3</w:t>
            </w:r>
          </w:p>
        </w:tc>
      </w:tr>
      <w:tr w:rsidR="008F43AD" w:rsidRPr="008F43AD" w:rsidTr="008F43AD">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8F43AD">
              <w:rPr>
                <w:b/>
                <w:sz w:val="24"/>
                <w:szCs w:val="24"/>
              </w:rPr>
              <w:t>CLO2</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24553C">
              <w:rPr>
                <w:b/>
                <w:sz w:val="24"/>
                <w:szCs w:val="24"/>
              </w:rPr>
              <w:t>3</w:t>
            </w:r>
          </w:p>
        </w:tc>
        <w:tc>
          <w:tcPr>
            <w:tcW w:w="750" w:type="dxa"/>
            <w:tcBorders>
              <w:top w:val="nil"/>
              <w:left w:val="nil"/>
              <w:bottom w:val="single" w:sz="6" w:space="0" w:color="000000"/>
              <w:right w:val="single" w:sz="6" w:space="0" w:color="000000"/>
            </w:tcBorders>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24553C">
              <w:rPr>
                <w:b/>
                <w:sz w:val="24"/>
                <w:szCs w:val="24"/>
              </w:rPr>
              <w:t>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24553C">
              <w:rPr>
                <w:b/>
                <w:sz w:val="24"/>
                <w:szCs w:val="24"/>
              </w:rPr>
              <w:t>3</w:t>
            </w:r>
          </w:p>
        </w:tc>
        <w:tc>
          <w:tcPr>
            <w:tcW w:w="765" w:type="dxa"/>
            <w:tcBorders>
              <w:top w:val="nil"/>
              <w:left w:val="nil"/>
              <w:bottom w:val="single" w:sz="6" w:space="0" w:color="000000"/>
              <w:right w:val="single" w:sz="6" w:space="0" w:color="000000"/>
            </w:tcBorders>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24553C">
              <w:rPr>
                <w:b/>
                <w:sz w:val="24"/>
                <w:szCs w:val="24"/>
              </w:rPr>
              <w:t xml:space="preserve"> 3</w:t>
            </w:r>
          </w:p>
        </w:tc>
      </w:tr>
      <w:tr w:rsidR="008F43AD" w:rsidRPr="008F43AD" w:rsidTr="008F43AD">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8F43AD">
              <w:rPr>
                <w:b/>
                <w:sz w:val="24"/>
                <w:szCs w:val="24"/>
              </w:rPr>
              <w:t>CLO3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24553C">
              <w:rPr>
                <w:b/>
                <w:sz w:val="24"/>
                <w:szCs w:val="24"/>
              </w:rPr>
              <w:t>3</w:t>
            </w:r>
          </w:p>
        </w:tc>
        <w:tc>
          <w:tcPr>
            <w:tcW w:w="750" w:type="dxa"/>
            <w:tcBorders>
              <w:top w:val="nil"/>
              <w:left w:val="nil"/>
              <w:bottom w:val="single" w:sz="6" w:space="0" w:color="000000"/>
              <w:right w:val="single" w:sz="6" w:space="0" w:color="000000"/>
            </w:tcBorders>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24553C">
              <w:rPr>
                <w:b/>
                <w:sz w:val="24"/>
                <w:szCs w:val="24"/>
              </w:rPr>
              <w:t>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24553C">
              <w:rPr>
                <w:b/>
                <w:sz w:val="24"/>
                <w:szCs w:val="24"/>
              </w:rPr>
              <w:t>3</w:t>
            </w:r>
          </w:p>
        </w:tc>
        <w:tc>
          <w:tcPr>
            <w:tcW w:w="765" w:type="dxa"/>
            <w:tcBorders>
              <w:top w:val="nil"/>
              <w:left w:val="nil"/>
              <w:bottom w:val="single" w:sz="6" w:space="0" w:color="000000"/>
              <w:right w:val="single" w:sz="6" w:space="0" w:color="000000"/>
            </w:tcBorders>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24553C">
              <w:rPr>
                <w:b/>
                <w:sz w:val="24"/>
                <w:szCs w:val="24"/>
              </w:rPr>
              <w:t xml:space="preserve"> 2</w:t>
            </w: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24553C">
              <w:rPr>
                <w:b/>
                <w:sz w:val="24"/>
                <w:szCs w:val="24"/>
              </w:rPr>
              <w:t xml:space="preserve"> 3</w:t>
            </w:r>
          </w:p>
        </w:tc>
      </w:tr>
      <w:tr w:rsidR="008F43AD" w:rsidRPr="008F43AD" w:rsidTr="008F43AD">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8F43AD">
              <w:rPr>
                <w:b/>
                <w:sz w:val="24"/>
                <w:szCs w:val="24"/>
              </w:rPr>
              <w:t>CLO4</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24553C">
              <w:rPr>
                <w:b/>
                <w:sz w:val="24"/>
                <w:szCs w:val="24"/>
              </w:rPr>
              <w:t>3</w:t>
            </w:r>
          </w:p>
        </w:tc>
        <w:tc>
          <w:tcPr>
            <w:tcW w:w="750" w:type="dxa"/>
            <w:tcBorders>
              <w:top w:val="nil"/>
              <w:left w:val="nil"/>
              <w:bottom w:val="single" w:sz="6" w:space="0" w:color="000000"/>
              <w:right w:val="single" w:sz="6" w:space="0" w:color="000000"/>
            </w:tcBorders>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24553C">
              <w:rPr>
                <w:b/>
                <w:sz w:val="24"/>
                <w:szCs w:val="24"/>
              </w:rPr>
              <w:t>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24553C">
              <w:rPr>
                <w:b/>
                <w:sz w:val="24"/>
                <w:szCs w:val="24"/>
              </w:rPr>
              <w:t>3</w:t>
            </w:r>
          </w:p>
        </w:tc>
        <w:tc>
          <w:tcPr>
            <w:tcW w:w="765" w:type="dxa"/>
            <w:tcBorders>
              <w:top w:val="nil"/>
              <w:left w:val="nil"/>
              <w:bottom w:val="single" w:sz="6" w:space="0" w:color="000000"/>
              <w:right w:val="single" w:sz="6" w:space="0" w:color="000000"/>
            </w:tcBorders>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24553C">
              <w:rPr>
                <w:b/>
                <w:sz w:val="24"/>
                <w:szCs w:val="24"/>
              </w:rPr>
              <w:t xml:space="preserve"> 2</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24553C">
              <w:rPr>
                <w:b/>
                <w:sz w:val="24"/>
                <w:szCs w:val="24"/>
              </w:rPr>
              <w:t xml:space="preserve"> 2</w:t>
            </w:r>
          </w:p>
        </w:tc>
      </w:tr>
      <w:tr w:rsidR="008F43AD" w:rsidRPr="008F43AD" w:rsidTr="008F43AD">
        <w:trPr>
          <w:trHeight w:val="480"/>
        </w:trPr>
        <w:tc>
          <w:tcPr>
            <w:tcW w:w="1095" w:type="dxa"/>
            <w:tcBorders>
              <w:top w:val="nil"/>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8F43AD">
              <w:rPr>
                <w:b/>
                <w:sz w:val="24"/>
                <w:szCs w:val="24"/>
              </w:rPr>
              <w:t>CLO5</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24553C">
              <w:rPr>
                <w:b/>
                <w:sz w:val="24"/>
                <w:szCs w:val="24"/>
              </w:rPr>
              <w:t>3</w:t>
            </w:r>
          </w:p>
        </w:tc>
        <w:tc>
          <w:tcPr>
            <w:tcW w:w="750" w:type="dxa"/>
            <w:tcBorders>
              <w:top w:val="nil"/>
              <w:left w:val="nil"/>
              <w:bottom w:val="single" w:sz="6" w:space="0" w:color="000000"/>
              <w:right w:val="single" w:sz="6" w:space="0" w:color="000000"/>
            </w:tcBorders>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24553C">
              <w:rPr>
                <w:b/>
                <w:sz w:val="24"/>
                <w:szCs w:val="24"/>
              </w:rPr>
              <w:t>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24553C">
              <w:rPr>
                <w:b/>
                <w:sz w:val="24"/>
                <w:szCs w:val="24"/>
              </w:rPr>
              <w:t>2</w:t>
            </w:r>
          </w:p>
        </w:tc>
        <w:tc>
          <w:tcPr>
            <w:tcW w:w="765" w:type="dxa"/>
            <w:tcBorders>
              <w:top w:val="nil"/>
              <w:left w:val="nil"/>
              <w:bottom w:val="single" w:sz="6" w:space="0" w:color="000000"/>
              <w:right w:val="single" w:sz="6" w:space="0" w:color="000000"/>
            </w:tcBorders>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24553C">
              <w:rPr>
                <w:b/>
                <w:sz w:val="24"/>
                <w:szCs w:val="24"/>
              </w:rPr>
              <w:t xml:space="preserve"> 2</w:t>
            </w:r>
          </w:p>
        </w:tc>
        <w:tc>
          <w:tcPr>
            <w:tcW w:w="945" w:type="dxa"/>
            <w:tcBorders>
              <w:top w:val="nil"/>
              <w:left w:val="nil"/>
              <w:bottom w:val="single" w:sz="6" w:space="0" w:color="000000"/>
              <w:right w:val="single" w:sz="6" w:space="0" w:color="000000"/>
            </w:tcBorders>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24553C">
              <w:rPr>
                <w:b/>
                <w:sz w:val="24"/>
                <w:szCs w:val="24"/>
              </w:rPr>
              <w:t xml:space="preserve"> 3</w:t>
            </w:r>
          </w:p>
        </w:tc>
      </w:tr>
      <w:tr w:rsidR="008F43AD" w:rsidRPr="008F43AD" w:rsidTr="008F43AD">
        <w:trPr>
          <w:trHeight w:val="480"/>
        </w:trPr>
        <w:tc>
          <w:tcPr>
            <w:tcW w:w="10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8F43AD">
              <w:rPr>
                <w:b/>
                <w:sz w:val="24"/>
                <w:szCs w:val="24"/>
              </w:rPr>
              <w:t>TOTAL</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F43AD" w:rsidRPr="008F43AD" w:rsidRDefault="008F43AD" w:rsidP="008F43AD">
            <w:pPr>
              <w:widowControl/>
              <w:spacing w:before="240" w:after="0"/>
              <w:rPr>
                <w:b/>
                <w:sz w:val="24"/>
                <w:szCs w:val="24"/>
              </w:rPr>
            </w:pPr>
            <w:r>
              <w:rPr>
                <w:b/>
                <w:sz w:val="24"/>
                <w:szCs w:val="24"/>
              </w:rPr>
              <w:t>15</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F43AD" w:rsidRPr="008F43AD" w:rsidRDefault="008F43AD" w:rsidP="008F43AD">
            <w:pPr>
              <w:widowControl/>
              <w:spacing w:before="240" w:after="0"/>
              <w:rPr>
                <w:b/>
                <w:sz w:val="24"/>
                <w:szCs w:val="24"/>
              </w:rPr>
            </w:pPr>
            <w:r>
              <w:rPr>
                <w:b/>
                <w:sz w:val="24"/>
                <w:szCs w:val="24"/>
              </w:rPr>
              <w:t>15</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F43AD" w:rsidRPr="008F43AD" w:rsidRDefault="008F43AD" w:rsidP="008F43AD">
            <w:pPr>
              <w:widowControl/>
              <w:spacing w:before="240" w:after="0"/>
              <w:rPr>
                <w:b/>
                <w:sz w:val="24"/>
                <w:szCs w:val="24"/>
              </w:rPr>
            </w:pPr>
            <w:r>
              <w:rPr>
                <w:b/>
                <w:sz w:val="24"/>
                <w:szCs w:val="24"/>
              </w:rPr>
              <w:t>14</w:t>
            </w:r>
          </w:p>
        </w:tc>
        <w:tc>
          <w:tcPr>
            <w:tcW w:w="7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F43AD" w:rsidRPr="008F43AD" w:rsidRDefault="008F43AD" w:rsidP="008F43AD">
            <w:pPr>
              <w:widowControl/>
              <w:spacing w:before="240" w:after="0"/>
              <w:rPr>
                <w:b/>
                <w:sz w:val="24"/>
                <w:szCs w:val="24"/>
              </w:rPr>
            </w:pPr>
            <w:r>
              <w:rPr>
                <w:b/>
                <w:sz w:val="24"/>
                <w:szCs w:val="24"/>
              </w:rPr>
              <w:t>14</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F43AD" w:rsidRPr="008F43AD" w:rsidRDefault="008F43AD" w:rsidP="008F43AD">
            <w:pPr>
              <w:widowControl/>
              <w:spacing w:before="240" w:after="0"/>
              <w:rPr>
                <w:b/>
                <w:sz w:val="24"/>
                <w:szCs w:val="24"/>
              </w:rPr>
            </w:pPr>
            <w:r>
              <w:rPr>
                <w:b/>
                <w:sz w:val="24"/>
                <w:szCs w:val="24"/>
              </w:rPr>
              <w:t>14</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F43AD" w:rsidRPr="008F43AD" w:rsidRDefault="008F43AD" w:rsidP="008F43AD">
            <w:pPr>
              <w:widowControl/>
              <w:spacing w:before="240" w:after="0"/>
              <w:rPr>
                <w:b/>
                <w:sz w:val="24"/>
                <w:szCs w:val="24"/>
              </w:rPr>
            </w:pPr>
            <w:r>
              <w:rPr>
                <w:b/>
                <w:sz w:val="24"/>
                <w:szCs w:val="24"/>
              </w:rPr>
              <w:t>14</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F43AD" w:rsidRPr="008F43AD" w:rsidRDefault="008F43AD" w:rsidP="008F43AD">
            <w:pPr>
              <w:widowControl/>
              <w:spacing w:before="240" w:after="0"/>
              <w:rPr>
                <w:b/>
                <w:sz w:val="24"/>
                <w:szCs w:val="24"/>
              </w:rPr>
            </w:pPr>
            <w:r>
              <w:rPr>
                <w:b/>
                <w:sz w:val="24"/>
                <w:szCs w:val="24"/>
              </w:rPr>
              <w:t>15</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F43AD" w:rsidRPr="008F43AD" w:rsidRDefault="008F43AD" w:rsidP="008F43AD">
            <w:pPr>
              <w:widowControl/>
              <w:spacing w:before="240" w:after="0"/>
              <w:rPr>
                <w:b/>
                <w:sz w:val="24"/>
                <w:szCs w:val="24"/>
              </w:rPr>
            </w:pPr>
            <w:r>
              <w:rPr>
                <w:b/>
                <w:sz w:val="24"/>
                <w:szCs w:val="24"/>
              </w:rPr>
              <w:t>14</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F43AD" w:rsidRPr="008F43AD" w:rsidRDefault="008F43AD" w:rsidP="008F43AD">
            <w:pPr>
              <w:widowControl/>
              <w:spacing w:before="240" w:after="0"/>
              <w:rPr>
                <w:b/>
                <w:sz w:val="24"/>
                <w:szCs w:val="24"/>
              </w:rPr>
            </w:pPr>
            <w:r>
              <w:rPr>
                <w:b/>
                <w:sz w:val="24"/>
                <w:szCs w:val="24"/>
              </w:rPr>
              <w:t>14</w:t>
            </w:r>
          </w:p>
        </w:tc>
      </w:tr>
      <w:tr w:rsidR="008F43AD" w:rsidRPr="008F43AD" w:rsidTr="008F43AD">
        <w:trPr>
          <w:trHeight w:val="475"/>
        </w:trPr>
        <w:tc>
          <w:tcPr>
            <w:tcW w:w="10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F43AD" w:rsidRPr="008F43AD" w:rsidRDefault="008F43AD" w:rsidP="008F43AD">
            <w:pPr>
              <w:widowControl/>
              <w:spacing w:before="240" w:after="0"/>
              <w:rPr>
                <w:b/>
                <w:sz w:val="24"/>
                <w:szCs w:val="24"/>
              </w:rPr>
            </w:pPr>
            <w:r w:rsidRPr="008F43AD">
              <w:rPr>
                <w:b/>
                <w:sz w:val="24"/>
                <w:szCs w:val="24"/>
              </w:rPr>
              <w:t>AVERAGE</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F43AD" w:rsidRPr="008F43AD" w:rsidRDefault="008F43AD" w:rsidP="008F43AD">
            <w:pPr>
              <w:widowControl/>
              <w:spacing w:before="240" w:after="0"/>
              <w:rPr>
                <w:b/>
                <w:sz w:val="24"/>
                <w:szCs w:val="24"/>
              </w:rPr>
            </w:pPr>
            <w:r>
              <w:rPr>
                <w:b/>
                <w:sz w:val="24"/>
                <w:szCs w:val="24"/>
              </w:rPr>
              <w:t>3</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F43AD" w:rsidRPr="008F43AD" w:rsidRDefault="00FF004B" w:rsidP="008F43AD">
            <w:pPr>
              <w:widowControl/>
              <w:spacing w:before="240" w:after="0"/>
              <w:rPr>
                <w:b/>
                <w:sz w:val="24"/>
                <w:szCs w:val="24"/>
              </w:rPr>
            </w:pPr>
            <w:r>
              <w:rPr>
                <w:b/>
                <w:sz w:val="24"/>
                <w:szCs w:val="24"/>
              </w:rPr>
              <w:t>3</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F43AD" w:rsidRPr="008F43AD" w:rsidRDefault="008F43AD" w:rsidP="008F43AD">
            <w:pPr>
              <w:widowControl/>
              <w:spacing w:before="240" w:after="0"/>
              <w:rPr>
                <w:b/>
                <w:sz w:val="24"/>
                <w:szCs w:val="24"/>
              </w:rPr>
            </w:pPr>
            <w:r>
              <w:rPr>
                <w:b/>
                <w:sz w:val="24"/>
                <w:szCs w:val="24"/>
              </w:rPr>
              <w:t>2.8</w:t>
            </w:r>
          </w:p>
        </w:tc>
        <w:tc>
          <w:tcPr>
            <w:tcW w:w="7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F43AD" w:rsidRPr="008F43AD" w:rsidRDefault="008F43AD" w:rsidP="008F43AD">
            <w:pPr>
              <w:widowControl/>
              <w:spacing w:before="240" w:after="0"/>
              <w:rPr>
                <w:b/>
                <w:sz w:val="24"/>
                <w:szCs w:val="24"/>
              </w:rPr>
            </w:pPr>
            <w:r>
              <w:rPr>
                <w:b/>
                <w:sz w:val="24"/>
                <w:szCs w:val="24"/>
              </w:rPr>
              <w:t>2.8</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F43AD" w:rsidRPr="008F43AD" w:rsidRDefault="008F43AD" w:rsidP="008F43AD">
            <w:pPr>
              <w:widowControl/>
              <w:spacing w:before="240" w:after="0"/>
              <w:rPr>
                <w:b/>
                <w:sz w:val="24"/>
                <w:szCs w:val="24"/>
              </w:rPr>
            </w:pPr>
            <w:r>
              <w:rPr>
                <w:b/>
                <w:sz w:val="24"/>
                <w:szCs w:val="24"/>
              </w:rPr>
              <w:t>2.8</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F43AD" w:rsidRPr="008F43AD" w:rsidRDefault="008F43AD" w:rsidP="008F43AD">
            <w:pPr>
              <w:widowControl/>
              <w:spacing w:before="240" w:after="0"/>
              <w:rPr>
                <w:b/>
                <w:sz w:val="24"/>
                <w:szCs w:val="24"/>
              </w:rPr>
            </w:pPr>
            <w:r>
              <w:rPr>
                <w:b/>
                <w:sz w:val="24"/>
                <w:szCs w:val="24"/>
              </w:rPr>
              <w:t>2.8</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F43AD" w:rsidRPr="008F43AD" w:rsidRDefault="008F43AD" w:rsidP="008F43AD">
            <w:pPr>
              <w:widowControl/>
              <w:spacing w:before="240" w:after="0"/>
              <w:rPr>
                <w:b/>
                <w:sz w:val="24"/>
                <w:szCs w:val="24"/>
              </w:rPr>
            </w:pPr>
            <w:r>
              <w:rPr>
                <w:b/>
                <w:sz w:val="24"/>
                <w:szCs w:val="24"/>
              </w:rPr>
              <w:t>3</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F43AD" w:rsidRPr="008F43AD" w:rsidRDefault="008F43AD" w:rsidP="008F43AD">
            <w:pPr>
              <w:widowControl/>
              <w:spacing w:before="240" w:after="0"/>
              <w:rPr>
                <w:b/>
                <w:sz w:val="24"/>
                <w:szCs w:val="24"/>
              </w:rPr>
            </w:pPr>
            <w:r>
              <w:rPr>
                <w:b/>
                <w:sz w:val="24"/>
                <w:szCs w:val="24"/>
              </w:rPr>
              <w:t>2.8</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F43AD" w:rsidRPr="008F43AD" w:rsidRDefault="008F43AD" w:rsidP="008F43AD">
            <w:pPr>
              <w:widowControl/>
              <w:spacing w:before="240" w:after="0"/>
              <w:rPr>
                <w:b/>
                <w:sz w:val="24"/>
                <w:szCs w:val="24"/>
              </w:rPr>
            </w:pPr>
            <w:r>
              <w:rPr>
                <w:b/>
                <w:sz w:val="24"/>
                <w:szCs w:val="24"/>
              </w:rPr>
              <w:t>2.8</w:t>
            </w:r>
          </w:p>
        </w:tc>
      </w:tr>
    </w:tbl>
    <w:p w:rsidR="002C70D7" w:rsidRDefault="00B56D77" w:rsidP="00001520">
      <w:pPr>
        <w:spacing w:before="240" w:after="0"/>
        <w:jc w:val="both"/>
        <w:rPr>
          <w:b/>
          <w:sz w:val="24"/>
          <w:szCs w:val="24"/>
        </w:rPr>
      </w:pPr>
      <w:r w:rsidRPr="0024553C">
        <w:rPr>
          <w:b/>
          <w:sz w:val="24"/>
          <w:szCs w:val="24"/>
        </w:rPr>
        <w:t xml:space="preserve">  </w:t>
      </w:r>
    </w:p>
    <w:p w:rsidR="002C70D7" w:rsidRDefault="002C70D7" w:rsidP="00001520">
      <w:pPr>
        <w:spacing w:before="240" w:after="0"/>
        <w:jc w:val="both"/>
        <w:rPr>
          <w:b/>
          <w:sz w:val="24"/>
          <w:szCs w:val="24"/>
        </w:rPr>
      </w:pPr>
    </w:p>
    <w:p w:rsidR="002C70D7" w:rsidRDefault="002C70D7" w:rsidP="00001520">
      <w:pPr>
        <w:spacing w:before="240" w:after="0"/>
        <w:jc w:val="both"/>
        <w:rPr>
          <w:b/>
          <w:sz w:val="24"/>
          <w:szCs w:val="24"/>
        </w:rPr>
      </w:pPr>
    </w:p>
    <w:p w:rsidR="002C70D7" w:rsidRDefault="002C70D7" w:rsidP="00001520">
      <w:pPr>
        <w:spacing w:before="240" w:after="0"/>
        <w:jc w:val="both"/>
        <w:rPr>
          <w:b/>
          <w:sz w:val="24"/>
          <w:szCs w:val="24"/>
        </w:rPr>
      </w:pPr>
    </w:p>
    <w:p w:rsidR="002D094C" w:rsidRPr="0024553C" w:rsidRDefault="00B56D77" w:rsidP="00001520">
      <w:pPr>
        <w:spacing w:before="240" w:after="0"/>
        <w:jc w:val="both"/>
        <w:rPr>
          <w:b/>
          <w:sz w:val="24"/>
          <w:szCs w:val="24"/>
        </w:rPr>
      </w:pPr>
      <w:r w:rsidRPr="0024553C">
        <w:rPr>
          <w:b/>
          <w:sz w:val="24"/>
          <w:szCs w:val="24"/>
        </w:rPr>
        <w:t>Core Practical II - Genetics</w:t>
      </w:r>
    </w:p>
    <w:p w:rsidR="002D094C" w:rsidRPr="0024553C" w:rsidRDefault="00B56D77" w:rsidP="00001520">
      <w:pPr>
        <w:spacing w:after="0"/>
        <w:ind w:left="720"/>
        <w:jc w:val="both"/>
        <w:rPr>
          <w:b/>
          <w:sz w:val="24"/>
          <w:szCs w:val="24"/>
        </w:rPr>
      </w:pPr>
      <w:r w:rsidRPr="0024553C">
        <w:rPr>
          <w:b/>
          <w:sz w:val="24"/>
          <w:szCs w:val="24"/>
        </w:rPr>
        <w:t xml:space="preserve"> </w:t>
      </w:r>
    </w:p>
    <w:tbl>
      <w:tblPr>
        <w:tblStyle w:val="af2"/>
        <w:tblpPr w:leftFromText="180" w:rightFromText="180" w:vertAnchor="text" w:tblpY="1"/>
        <w:tblOverlap w:val="never"/>
        <w:tblW w:w="4446" w:type="pct"/>
        <w:tblBorders>
          <w:top w:val="nil"/>
          <w:left w:val="nil"/>
          <w:bottom w:val="nil"/>
          <w:right w:val="nil"/>
          <w:insideH w:val="nil"/>
          <w:insideV w:val="nil"/>
        </w:tblBorders>
        <w:tblLook w:val="0600"/>
      </w:tblPr>
      <w:tblGrid>
        <w:gridCol w:w="1213"/>
        <w:gridCol w:w="418"/>
        <w:gridCol w:w="419"/>
        <w:gridCol w:w="664"/>
        <w:gridCol w:w="671"/>
        <w:gridCol w:w="1511"/>
        <w:gridCol w:w="1744"/>
        <w:gridCol w:w="857"/>
        <w:gridCol w:w="1307"/>
        <w:gridCol w:w="1155"/>
      </w:tblGrid>
      <w:tr w:rsidR="00D31139" w:rsidRPr="0024553C" w:rsidTr="00F36E58">
        <w:trPr>
          <w:trHeight w:val="453"/>
        </w:trPr>
        <w:tc>
          <w:tcPr>
            <w:tcW w:w="622" w:type="pct"/>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F36E58" w:rsidRDefault="00B56D77" w:rsidP="00001520">
            <w:pPr>
              <w:spacing w:after="0"/>
              <w:rPr>
                <w:b/>
                <w:sz w:val="24"/>
                <w:szCs w:val="24"/>
              </w:rPr>
            </w:pPr>
            <w:r w:rsidRPr="00F36E58">
              <w:rPr>
                <w:b/>
                <w:sz w:val="24"/>
                <w:szCs w:val="24"/>
              </w:rPr>
              <w:t>Subject Code</w:t>
            </w:r>
          </w:p>
        </w:tc>
        <w:tc>
          <w:tcPr>
            <w:tcW w:w="189"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36E58" w:rsidRDefault="00B56D77" w:rsidP="00001520">
            <w:pPr>
              <w:spacing w:after="0"/>
              <w:rPr>
                <w:b/>
                <w:sz w:val="24"/>
                <w:szCs w:val="24"/>
              </w:rPr>
            </w:pPr>
            <w:r w:rsidRPr="00F36E58">
              <w:rPr>
                <w:b/>
                <w:sz w:val="24"/>
                <w:szCs w:val="24"/>
              </w:rPr>
              <w:t>L</w:t>
            </w:r>
          </w:p>
        </w:tc>
        <w:tc>
          <w:tcPr>
            <w:tcW w:w="189"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36E58" w:rsidRDefault="00B56D77" w:rsidP="00001520">
            <w:pPr>
              <w:spacing w:after="0"/>
              <w:rPr>
                <w:b/>
                <w:sz w:val="24"/>
                <w:szCs w:val="24"/>
              </w:rPr>
            </w:pPr>
            <w:r w:rsidRPr="00F36E58">
              <w:rPr>
                <w:b/>
                <w:sz w:val="24"/>
                <w:szCs w:val="24"/>
              </w:rPr>
              <w:t>T</w:t>
            </w:r>
          </w:p>
        </w:tc>
        <w:tc>
          <w:tcPr>
            <w:tcW w:w="295"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36E58" w:rsidRDefault="00B56D77" w:rsidP="00001520">
            <w:pPr>
              <w:spacing w:after="0"/>
              <w:ind w:left="320"/>
              <w:rPr>
                <w:b/>
                <w:sz w:val="24"/>
                <w:szCs w:val="24"/>
              </w:rPr>
            </w:pPr>
            <w:r w:rsidRPr="00F36E58">
              <w:rPr>
                <w:b/>
                <w:sz w:val="24"/>
                <w:szCs w:val="24"/>
              </w:rPr>
              <w:t>P</w:t>
            </w:r>
          </w:p>
        </w:tc>
        <w:tc>
          <w:tcPr>
            <w:tcW w:w="304"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36E58" w:rsidRDefault="00B56D77" w:rsidP="00001520">
            <w:pPr>
              <w:spacing w:after="0"/>
              <w:ind w:left="340"/>
              <w:rPr>
                <w:b/>
                <w:sz w:val="24"/>
                <w:szCs w:val="24"/>
              </w:rPr>
            </w:pPr>
            <w:r w:rsidRPr="00F36E58">
              <w:rPr>
                <w:b/>
                <w:sz w:val="24"/>
                <w:szCs w:val="24"/>
              </w:rPr>
              <w:t>S</w:t>
            </w:r>
          </w:p>
        </w:tc>
        <w:tc>
          <w:tcPr>
            <w:tcW w:w="656"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36E58" w:rsidRDefault="00B56D77" w:rsidP="00001520">
            <w:pPr>
              <w:spacing w:after="0"/>
              <w:ind w:left="320" w:right="240"/>
              <w:rPr>
                <w:b/>
                <w:sz w:val="24"/>
                <w:szCs w:val="24"/>
              </w:rPr>
            </w:pPr>
            <w:r w:rsidRPr="00F36E58">
              <w:rPr>
                <w:b/>
                <w:sz w:val="24"/>
                <w:szCs w:val="24"/>
              </w:rPr>
              <w:t>Credits</w:t>
            </w:r>
          </w:p>
        </w:tc>
        <w:tc>
          <w:tcPr>
            <w:tcW w:w="737"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36E58" w:rsidRDefault="00B56D77" w:rsidP="00001520">
            <w:pPr>
              <w:spacing w:after="0"/>
              <w:ind w:left="220"/>
              <w:rPr>
                <w:b/>
                <w:sz w:val="24"/>
                <w:szCs w:val="24"/>
              </w:rPr>
            </w:pPr>
            <w:r w:rsidRPr="00F36E58">
              <w:rPr>
                <w:b/>
                <w:sz w:val="24"/>
                <w:szCs w:val="24"/>
              </w:rPr>
              <w:t>Instructional Hours</w:t>
            </w:r>
          </w:p>
        </w:tc>
        <w:tc>
          <w:tcPr>
            <w:tcW w:w="2008" w:type="pct"/>
            <w:gridSpan w:val="3"/>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36E58" w:rsidRDefault="00B56D77" w:rsidP="00001520">
            <w:pPr>
              <w:spacing w:after="0"/>
              <w:ind w:left="220"/>
              <w:rPr>
                <w:b/>
                <w:sz w:val="24"/>
                <w:szCs w:val="24"/>
              </w:rPr>
            </w:pPr>
            <w:r w:rsidRPr="00F36E58">
              <w:rPr>
                <w:b/>
                <w:sz w:val="24"/>
                <w:szCs w:val="24"/>
              </w:rPr>
              <w:t>Marks</w:t>
            </w:r>
          </w:p>
        </w:tc>
      </w:tr>
      <w:tr w:rsidR="00D31139" w:rsidRPr="0024553C" w:rsidTr="00F36E58">
        <w:trPr>
          <w:trHeight w:val="1032"/>
        </w:trPr>
        <w:tc>
          <w:tcPr>
            <w:tcW w:w="622" w:type="pct"/>
            <w:vMerge/>
            <w:tcBorders>
              <w:top w:val="single" w:sz="6" w:space="0" w:color="000000"/>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rsidR="002D094C" w:rsidRPr="00F36E58" w:rsidRDefault="002D094C" w:rsidP="00001520">
            <w:pPr>
              <w:pBdr>
                <w:top w:val="nil"/>
                <w:left w:val="nil"/>
                <w:bottom w:val="nil"/>
                <w:right w:val="nil"/>
                <w:between w:val="nil"/>
              </w:pBdr>
              <w:spacing w:after="0"/>
              <w:jc w:val="left"/>
              <w:rPr>
                <w:b/>
                <w:sz w:val="24"/>
                <w:szCs w:val="24"/>
              </w:rPr>
            </w:pPr>
          </w:p>
        </w:tc>
        <w:tc>
          <w:tcPr>
            <w:tcW w:w="189" w:type="pct"/>
            <w:vMerge/>
            <w:tcBorders>
              <w:top w:val="single" w:sz="6" w:space="0" w:color="000000"/>
              <w:left w:val="nil"/>
              <w:bottom w:val="single" w:sz="4" w:space="0" w:color="auto"/>
              <w:right w:val="single" w:sz="6" w:space="0" w:color="000000"/>
            </w:tcBorders>
            <w:shd w:val="clear" w:color="auto" w:fill="auto"/>
            <w:tcMar>
              <w:top w:w="100" w:type="dxa"/>
              <w:left w:w="100" w:type="dxa"/>
              <w:bottom w:w="100" w:type="dxa"/>
              <w:right w:w="100" w:type="dxa"/>
            </w:tcMar>
          </w:tcPr>
          <w:p w:rsidR="002D094C" w:rsidRPr="00F36E58" w:rsidRDefault="002D094C" w:rsidP="00001520">
            <w:pPr>
              <w:pBdr>
                <w:top w:val="nil"/>
                <w:left w:val="nil"/>
                <w:bottom w:val="nil"/>
                <w:right w:val="nil"/>
                <w:between w:val="nil"/>
              </w:pBdr>
              <w:spacing w:after="0"/>
              <w:jc w:val="left"/>
              <w:rPr>
                <w:b/>
                <w:sz w:val="24"/>
                <w:szCs w:val="24"/>
              </w:rPr>
            </w:pPr>
          </w:p>
        </w:tc>
        <w:tc>
          <w:tcPr>
            <w:tcW w:w="189" w:type="pct"/>
            <w:vMerge/>
            <w:tcBorders>
              <w:top w:val="single" w:sz="6" w:space="0" w:color="000000"/>
              <w:left w:val="nil"/>
              <w:bottom w:val="single" w:sz="4" w:space="0" w:color="auto"/>
              <w:right w:val="single" w:sz="6" w:space="0" w:color="000000"/>
            </w:tcBorders>
            <w:shd w:val="clear" w:color="auto" w:fill="auto"/>
            <w:tcMar>
              <w:top w:w="100" w:type="dxa"/>
              <w:left w:w="100" w:type="dxa"/>
              <w:bottom w:w="100" w:type="dxa"/>
              <w:right w:w="100" w:type="dxa"/>
            </w:tcMar>
          </w:tcPr>
          <w:p w:rsidR="002D094C" w:rsidRPr="00F36E58" w:rsidRDefault="002D094C" w:rsidP="00001520">
            <w:pPr>
              <w:pBdr>
                <w:top w:val="nil"/>
                <w:left w:val="nil"/>
                <w:bottom w:val="nil"/>
                <w:right w:val="nil"/>
                <w:between w:val="nil"/>
              </w:pBdr>
              <w:spacing w:after="0"/>
              <w:jc w:val="left"/>
              <w:rPr>
                <w:b/>
                <w:sz w:val="24"/>
                <w:szCs w:val="24"/>
              </w:rPr>
            </w:pPr>
          </w:p>
        </w:tc>
        <w:tc>
          <w:tcPr>
            <w:tcW w:w="295" w:type="pct"/>
            <w:vMerge/>
            <w:tcBorders>
              <w:top w:val="single" w:sz="6" w:space="0" w:color="000000"/>
              <w:left w:val="nil"/>
              <w:bottom w:val="single" w:sz="4" w:space="0" w:color="auto"/>
              <w:right w:val="single" w:sz="6" w:space="0" w:color="000000"/>
            </w:tcBorders>
            <w:shd w:val="clear" w:color="auto" w:fill="auto"/>
            <w:tcMar>
              <w:top w:w="100" w:type="dxa"/>
              <w:left w:w="100" w:type="dxa"/>
              <w:bottom w:w="100" w:type="dxa"/>
              <w:right w:w="100" w:type="dxa"/>
            </w:tcMar>
          </w:tcPr>
          <w:p w:rsidR="002D094C" w:rsidRPr="00F36E58" w:rsidRDefault="002D094C" w:rsidP="00001520">
            <w:pPr>
              <w:pBdr>
                <w:top w:val="nil"/>
                <w:left w:val="nil"/>
                <w:bottom w:val="nil"/>
                <w:right w:val="nil"/>
                <w:between w:val="nil"/>
              </w:pBdr>
              <w:spacing w:after="0"/>
              <w:jc w:val="left"/>
              <w:rPr>
                <w:b/>
                <w:sz w:val="24"/>
                <w:szCs w:val="24"/>
              </w:rPr>
            </w:pPr>
          </w:p>
        </w:tc>
        <w:tc>
          <w:tcPr>
            <w:tcW w:w="304" w:type="pct"/>
            <w:vMerge/>
            <w:tcBorders>
              <w:top w:val="single" w:sz="6" w:space="0" w:color="000000"/>
              <w:left w:val="nil"/>
              <w:bottom w:val="single" w:sz="4" w:space="0" w:color="auto"/>
              <w:right w:val="single" w:sz="6" w:space="0" w:color="000000"/>
            </w:tcBorders>
            <w:shd w:val="clear" w:color="auto" w:fill="auto"/>
            <w:tcMar>
              <w:top w:w="100" w:type="dxa"/>
              <w:left w:w="100" w:type="dxa"/>
              <w:bottom w:w="100" w:type="dxa"/>
              <w:right w:w="100" w:type="dxa"/>
            </w:tcMar>
          </w:tcPr>
          <w:p w:rsidR="002D094C" w:rsidRPr="00F36E58" w:rsidRDefault="002D094C" w:rsidP="00001520">
            <w:pPr>
              <w:pBdr>
                <w:top w:val="nil"/>
                <w:left w:val="nil"/>
                <w:bottom w:val="nil"/>
                <w:right w:val="nil"/>
                <w:between w:val="nil"/>
              </w:pBdr>
              <w:spacing w:after="0"/>
              <w:jc w:val="left"/>
              <w:rPr>
                <w:b/>
                <w:sz w:val="24"/>
                <w:szCs w:val="24"/>
              </w:rPr>
            </w:pPr>
          </w:p>
        </w:tc>
        <w:tc>
          <w:tcPr>
            <w:tcW w:w="656" w:type="pct"/>
            <w:vMerge/>
            <w:tcBorders>
              <w:top w:val="single" w:sz="6" w:space="0" w:color="000000"/>
              <w:left w:val="nil"/>
              <w:bottom w:val="single" w:sz="4" w:space="0" w:color="auto"/>
              <w:right w:val="single" w:sz="6" w:space="0" w:color="000000"/>
            </w:tcBorders>
            <w:shd w:val="clear" w:color="auto" w:fill="auto"/>
            <w:tcMar>
              <w:top w:w="100" w:type="dxa"/>
              <w:left w:w="100" w:type="dxa"/>
              <w:bottom w:w="100" w:type="dxa"/>
              <w:right w:w="100" w:type="dxa"/>
            </w:tcMar>
          </w:tcPr>
          <w:p w:rsidR="002D094C" w:rsidRPr="00F36E58" w:rsidRDefault="002D094C" w:rsidP="00001520">
            <w:pPr>
              <w:pBdr>
                <w:top w:val="nil"/>
                <w:left w:val="nil"/>
                <w:bottom w:val="nil"/>
                <w:right w:val="nil"/>
                <w:between w:val="nil"/>
              </w:pBdr>
              <w:spacing w:after="0"/>
              <w:jc w:val="left"/>
              <w:rPr>
                <w:b/>
                <w:sz w:val="24"/>
                <w:szCs w:val="24"/>
              </w:rPr>
            </w:pPr>
          </w:p>
        </w:tc>
        <w:tc>
          <w:tcPr>
            <w:tcW w:w="737" w:type="pct"/>
            <w:vMerge/>
            <w:tcBorders>
              <w:top w:val="single" w:sz="6" w:space="0" w:color="000000"/>
              <w:left w:val="nil"/>
              <w:bottom w:val="single" w:sz="4" w:space="0" w:color="auto"/>
              <w:right w:val="single" w:sz="6" w:space="0" w:color="000000"/>
            </w:tcBorders>
            <w:shd w:val="clear" w:color="auto" w:fill="auto"/>
            <w:tcMar>
              <w:top w:w="100" w:type="dxa"/>
              <w:left w:w="100" w:type="dxa"/>
              <w:bottom w:w="100" w:type="dxa"/>
              <w:right w:w="100" w:type="dxa"/>
            </w:tcMar>
          </w:tcPr>
          <w:p w:rsidR="002D094C" w:rsidRPr="00F36E58" w:rsidRDefault="002D094C" w:rsidP="00001520">
            <w:pPr>
              <w:pBdr>
                <w:top w:val="nil"/>
                <w:left w:val="nil"/>
                <w:bottom w:val="nil"/>
                <w:right w:val="nil"/>
                <w:between w:val="nil"/>
              </w:pBdr>
              <w:spacing w:after="0"/>
              <w:jc w:val="left"/>
              <w:rPr>
                <w:b/>
                <w:sz w:val="24"/>
                <w:szCs w:val="24"/>
              </w:rPr>
            </w:pPr>
          </w:p>
        </w:tc>
        <w:tc>
          <w:tcPr>
            <w:tcW w:w="376" w:type="pct"/>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rsidR="002D094C" w:rsidRPr="00F36E58" w:rsidRDefault="00B56D77" w:rsidP="00001520">
            <w:pPr>
              <w:spacing w:after="0"/>
              <w:ind w:left="220"/>
              <w:rPr>
                <w:b/>
                <w:sz w:val="24"/>
                <w:szCs w:val="24"/>
              </w:rPr>
            </w:pPr>
            <w:r w:rsidRPr="00F36E58">
              <w:rPr>
                <w:b/>
                <w:sz w:val="24"/>
                <w:szCs w:val="24"/>
              </w:rPr>
              <w:t>CIA</w:t>
            </w:r>
          </w:p>
        </w:tc>
        <w:tc>
          <w:tcPr>
            <w:tcW w:w="556" w:type="pct"/>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rsidR="002D094C" w:rsidRPr="00F36E58" w:rsidRDefault="00B56D77" w:rsidP="00001520">
            <w:pPr>
              <w:spacing w:after="0"/>
              <w:ind w:left="220"/>
              <w:rPr>
                <w:b/>
                <w:sz w:val="24"/>
                <w:szCs w:val="24"/>
              </w:rPr>
            </w:pPr>
            <w:r w:rsidRPr="00F36E58">
              <w:rPr>
                <w:b/>
                <w:sz w:val="24"/>
                <w:szCs w:val="24"/>
              </w:rPr>
              <w:t>External</w:t>
            </w:r>
          </w:p>
        </w:tc>
        <w:tc>
          <w:tcPr>
            <w:tcW w:w="1075" w:type="pct"/>
            <w:tcBorders>
              <w:top w:val="nil"/>
              <w:left w:val="nil"/>
              <w:bottom w:val="single" w:sz="4" w:space="0" w:color="auto"/>
              <w:right w:val="single" w:sz="4" w:space="0" w:color="auto"/>
            </w:tcBorders>
            <w:shd w:val="clear" w:color="auto" w:fill="auto"/>
            <w:tcMar>
              <w:top w:w="100" w:type="dxa"/>
              <w:left w:w="100" w:type="dxa"/>
              <w:bottom w:w="100" w:type="dxa"/>
              <w:right w:w="100" w:type="dxa"/>
            </w:tcMar>
          </w:tcPr>
          <w:p w:rsidR="002D094C" w:rsidRPr="00F36E58" w:rsidRDefault="00B56D77" w:rsidP="00001520">
            <w:pPr>
              <w:spacing w:after="0"/>
              <w:ind w:left="220"/>
              <w:rPr>
                <w:b/>
                <w:sz w:val="24"/>
                <w:szCs w:val="24"/>
              </w:rPr>
            </w:pPr>
            <w:r w:rsidRPr="00F36E58">
              <w:rPr>
                <w:b/>
                <w:sz w:val="24"/>
                <w:szCs w:val="24"/>
              </w:rPr>
              <w:t>Total</w:t>
            </w:r>
          </w:p>
        </w:tc>
      </w:tr>
      <w:tr w:rsidR="00D31139" w:rsidRPr="0024553C" w:rsidTr="00F36E58">
        <w:trPr>
          <w:trHeight w:val="491"/>
        </w:trPr>
        <w:tc>
          <w:tcPr>
            <w:tcW w:w="62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F36E58" w:rsidRDefault="00B56D77" w:rsidP="00001520">
            <w:pPr>
              <w:spacing w:before="240" w:after="0"/>
              <w:ind w:left="220"/>
              <w:rPr>
                <w:b/>
                <w:sz w:val="24"/>
                <w:szCs w:val="24"/>
              </w:rPr>
            </w:pPr>
            <w:r w:rsidRPr="00F36E58">
              <w:rPr>
                <w:b/>
                <w:sz w:val="24"/>
                <w:szCs w:val="24"/>
              </w:rPr>
              <w:t xml:space="preserve"> </w:t>
            </w:r>
          </w:p>
        </w:tc>
        <w:tc>
          <w:tcPr>
            <w:tcW w:w="18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36E58" w:rsidRDefault="00B56D77" w:rsidP="00001520">
            <w:pPr>
              <w:spacing w:before="240" w:after="0"/>
              <w:ind w:left="220"/>
              <w:rPr>
                <w:b/>
                <w:sz w:val="24"/>
                <w:szCs w:val="24"/>
              </w:rPr>
            </w:pPr>
            <w:r w:rsidRPr="00F36E58">
              <w:rPr>
                <w:b/>
                <w:sz w:val="24"/>
                <w:szCs w:val="24"/>
              </w:rPr>
              <w:t xml:space="preserve"> </w:t>
            </w:r>
          </w:p>
        </w:tc>
        <w:tc>
          <w:tcPr>
            <w:tcW w:w="18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36E58" w:rsidRDefault="00B56D77" w:rsidP="00001520">
            <w:pPr>
              <w:spacing w:before="240" w:after="0"/>
              <w:ind w:left="220"/>
              <w:rPr>
                <w:b/>
                <w:sz w:val="24"/>
                <w:szCs w:val="24"/>
              </w:rPr>
            </w:pPr>
            <w:r w:rsidRPr="00F36E58">
              <w:rPr>
                <w:b/>
                <w:sz w:val="24"/>
                <w:szCs w:val="24"/>
              </w:rPr>
              <w:t xml:space="preserve"> </w:t>
            </w:r>
          </w:p>
        </w:tc>
        <w:tc>
          <w:tcPr>
            <w:tcW w:w="29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36E58" w:rsidRDefault="00B56D77" w:rsidP="00001520">
            <w:pPr>
              <w:spacing w:before="240" w:after="0"/>
              <w:ind w:left="220"/>
              <w:rPr>
                <w:b/>
                <w:sz w:val="24"/>
                <w:szCs w:val="24"/>
              </w:rPr>
            </w:pPr>
            <w:r w:rsidRPr="00F36E58">
              <w:rPr>
                <w:b/>
                <w:sz w:val="24"/>
                <w:szCs w:val="24"/>
              </w:rPr>
              <w:t>4</w:t>
            </w:r>
          </w:p>
        </w:tc>
        <w:tc>
          <w:tcPr>
            <w:tcW w:w="304"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36E58" w:rsidRDefault="00B56D77" w:rsidP="00001520">
            <w:pPr>
              <w:spacing w:before="240" w:after="0"/>
              <w:ind w:left="220"/>
              <w:rPr>
                <w:b/>
                <w:sz w:val="24"/>
                <w:szCs w:val="24"/>
              </w:rPr>
            </w:pPr>
            <w:r w:rsidRPr="00F36E58">
              <w:rPr>
                <w:b/>
                <w:sz w:val="24"/>
                <w:szCs w:val="24"/>
              </w:rPr>
              <w:t xml:space="preserve"> </w:t>
            </w:r>
          </w:p>
        </w:tc>
        <w:tc>
          <w:tcPr>
            <w:tcW w:w="65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36E58" w:rsidRDefault="00B56D77" w:rsidP="00001520">
            <w:pPr>
              <w:spacing w:before="240" w:after="0"/>
              <w:ind w:left="220"/>
              <w:rPr>
                <w:b/>
                <w:sz w:val="24"/>
                <w:szCs w:val="24"/>
              </w:rPr>
            </w:pPr>
            <w:r w:rsidRPr="00F36E58">
              <w:rPr>
                <w:b/>
                <w:sz w:val="24"/>
                <w:szCs w:val="24"/>
              </w:rPr>
              <w:t>2</w:t>
            </w:r>
          </w:p>
        </w:tc>
        <w:tc>
          <w:tcPr>
            <w:tcW w:w="737"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36E58" w:rsidRDefault="00B56D77" w:rsidP="00001520">
            <w:pPr>
              <w:spacing w:before="240" w:after="0"/>
              <w:ind w:left="220"/>
              <w:rPr>
                <w:b/>
                <w:sz w:val="24"/>
                <w:szCs w:val="24"/>
              </w:rPr>
            </w:pPr>
            <w:r w:rsidRPr="00F36E58">
              <w:rPr>
                <w:b/>
                <w:sz w:val="24"/>
                <w:szCs w:val="24"/>
              </w:rPr>
              <w:t>4</w:t>
            </w:r>
          </w:p>
        </w:tc>
        <w:tc>
          <w:tcPr>
            <w:tcW w:w="37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36E58" w:rsidRDefault="00B56D77" w:rsidP="00001520">
            <w:pPr>
              <w:spacing w:before="240" w:after="0"/>
              <w:ind w:left="220"/>
              <w:rPr>
                <w:b/>
                <w:sz w:val="24"/>
                <w:szCs w:val="24"/>
              </w:rPr>
            </w:pPr>
            <w:r w:rsidRPr="00F36E58">
              <w:rPr>
                <w:b/>
                <w:sz w:val="24"/>
                <w:szCs w:val="24"/>
              </w:rPr>
              <w:t>25</w:t>
            </w:r>
          </w:p>
        </w:tc>
        <w:tc>
          <w:tcPr>
            <w:tcW w:w="55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36E58" w:rsidRDefault="00B56D77" w:rsidP="00001520">
            <w:pPr>
              <w:spacing w:before="240" w:after="0"/>
              <w:ind w:left="220"/>
              <w:rPr>
                <w:b/>
                <w:sz w:val="24"/>
                <w:szCs w:val="24"/>
              </w:rPr>
            </w:pPr>
            <w:r w:rsidRPr="00F36E58">
              <w:rPr>
                <w:b/>
                <w:sz w:val="24"/>
                <w:szCs w:val="24"/>
              </w:rPr>
              <w:t>75</w:t>
            </w:r>
          </w:p>
        </w:tc>
        <w:tc>
          <w:tcPr>
            <w:tcW w:w="107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36E58" w:rsidRDefault="00B56D77" w:rsidP="00001520">
            <w:pPr>
              <w:spacing w:before="240" w:after="0"/>
              <w:ind w:left="220"/>
              <w:rPr>
                <w:b/>
                <w:sz w:val="24"/>
                <w:szCs w:val="24"/>
              </w:rPr>
            </w:pPr>
            <w:r w:rsidRPr="00F36E58">
              <w:rPr>
                <w:b/>
                <w:sz w:val="24"/>
                <w:szCs w:val="24"/>
              </w:rPr>
              <w:t>100</w:t>
            </w:r>
          </w:p>
        </w:tc>
      </w:tr>
      <w:tr w:rsidR="002D094C" w:rsidRPr="0024553C" w:rsidTr="00D31139">
        <w:trPr>
          <w:trHeight w:val="491"/>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F36E58" w:rsidRDefault="00B56D77" w:rsidP="00001520">
            <w:pPr>
              <w:spacing w:before="240" w:after="0"/>
              <w:ind w:left="220"/>
              <w:rPr>
                <w:b/>
                <w:sz w:val="24"/>
                <w:szCs w:val="24"/>
              </w:rPr>
            </w:pPr>
            <w:r w:rsidRPr="00F36E58">
              <w:rPr>
                <w:b/>
                <w:sz w:val="24"/>
                <w:szCs w:val="24"/>
              </w:rPr>
              <w:t>Learning Objective</w:t>
            </w:r>
          </w:p>
        </w:tc>
      </w:tr>
      <w:tr w:rsidR="002D094C" w:rsidRPr="0024553C" w:rsidTr="00F36E58">
        <w:trPr>
          <w:trHeight w:val="25"/>
        </w:trPr>
        <w:tc>
          <w:tcPr>
            <w:tcW w:w="62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320" w:right="100"/>
              <w:rPr>
                <w:bCs/>
                <w:sz w:val="24"/>
                <w:szCs w:val="24"/>
              </w:rPr>
            </w:pPr>
            <w:r w:rsidRPr="009D6AEF">
              <w:rPr>
                <w:bCs/>
                <w:sz w:val="24"/>
                <w:szCs w:val="24"/>
              </w:rPr>
              <w:t>LO1</w:t>
            </w:r>
          </w:p>
        </w:tc>
        <w:tc>
          <w:tcPr>
            <w:tcW w:w="437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220"/>
              <w:rPr>
                <w:bCs/>
                <w:sz w:val="24"/>
                <w:szCs w:val="24"/>
              </w:rPr>
            </w:pPr>
            <w:r w:rsidRPr="009D6AEF">
              <w:rPr>
                <w:bCs/>
                <w:sz w:val="24"/>
                <w:szCs w:val="24"/>
              </w:rPr>
              <w:t>Demonstrate the basic principles of important techniques in Molecular biology and Genetics.</w:t>
            </w:r>
          </w:p>
        </w:tc>
      </w:tr>
      <w:tr w:rsidR="002D094C" w:rsidRPr="0024553C" w:rsidTr="00F36E58">
        <w:trPr>
          <w:trHeight w:val="181"/>
        </w:trPr>
        <w:tc>
          <w:tcPr>
            <w:tcW w:w="62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320" w:right="100"/>
              <w:rPr>
                <w:bCs/>
                <w:sz w:val="24"/>
                <w:szCs w:val="24"/>
              </w:rPr>
            </w:pPr>
            <w:r w:rsidRPr="009D6AEF">
              <w:rPr>
                <w:bCs/>
                <w:sz w:val="24"/>
                <w:szCs w:val="24"/>
              </w:rPr>
              <w:t>LO2</w:t>
            </w:r>
          </w:p>
        </w:tc>
        <w:tc>
          <w:tcPr>
            <w:tcW w:w="437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220"/>
              <w:rPr>
                <w:bCs/>
                <w:sz w:val="24"/>
                <w:szCs w:val="24"/>
              </w:rPr>
            </w:pPr>
            <w:r w:rsidRPr="009D6AEF">
              <w:rPr>
                <w:bCs/>
                <w:sz w:val="24"/>
                <w:szCs w:val="24"/>
              </w:rPr>
              <w:t>Analyze the Polytene chromosome of the organisms</w:t>
            </w:r>
          </w:p>
        </w:tc>
      </w:tr>
      <w:tr w:rsidR="002D094C" w:rsidRPr="0024553C" w:rsidTr="00C42888">
        <w:trPr>
          <w:trHeight w:val="25"/>
        </w:trPr>
        <w:tc>
          <w:tcPr>
            <w:tcW w:w="62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320" w:right="100"/>
              <w:rPr>
                <w:bCs/>
                <w:sz w:val="24"/>
                <w:szCs w:val="24"/>
              </w:rPr>
            </w:pPr>
            <w:r w:rsidRPr="009D6AEF">
              <w:rPr>
                <w:bCs/>
                <w:sz w:val="24"/>
                <w:szCs w:val="24"/>
              </w:rPr>
              <w:t>LO3</w:t>
            </w:r>
          </w:p>
        </w:tc>
        <w:tc>
          <w:tcPr>
            <w:tcW w:w="437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C42888">
            <w:pPr>
              <w:spacing w:after="0"/>
              <w:rPr>
                <w:bCs/>
                <w:sz w:val="24"/>
                <w:szCs w:val="24"/>
              </w:rPr>
            </w:pPr>
            <w:r w:rsidRPr="009D6AEF">
              <w:rPr>
                <w:bCs/>
                <w:sz w:val="24"/>
                <w:szCs w:val="24"/>
              </w:rPr>
              <w:t xml:space="preserve">Identify Barr bodies from Buccal smear </w:t>
            </w:r>
          </w:p>
        </w:tc>
      </w:tr>
      <w:tr w:rsidR="002D094C" w:rsidRPr="0024553C" w:rsidTr="00F36E58">
        <w:trPr>
          <w:trHeight w:val="362"/>
        </w:trPr>
        <w:tc>
          <w:tcPr>
            <w:tcW w:w="62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320" w:right="100"/>
              <w:rPr>
                <w:bCs/>
                <w:sz w:val="24"/>
                <w:szCs w:val="24"/>
              </w:rPr>
            </w:pPr>
            <w:r w:rsidRPr="009D6AEF">
              <w:rPr>
                <w:bCs/>
                <w:sz w:val="24"/>
                <w:szCs w:val="24"/>
              </w:rPr>
              <w:t>LO4</w:t>
            </w:r>
          </w:p>
        </w:tc>
        <w:tc>
          <w:tcPr>
            <w:tcW w:w="437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320"/>
              <w:rPr>
                <w:bCs/>
                <w:sz w:val="24"/>
                <w:szCs w:val="24"/>
              </w:rPr>
            </w:pPr>
            <w:r w:rsidRPr="009D6AEF">
              <w:rPr>
                <w:bCs/>
                <w:sz w:val="24"/>
                <w:szCs w:val="24"/>
              </w:rPr>
              <w:t>Demonstrate the Preparations and maintenance of culture medium</w:t>
            </w:r>
          </w:p>
        </w:tc>
      </w:tr>
      <w:tr w:rsidR="002D094C" w:rsidRPr="0024553C" w:rsidTr="00F36E58">
        <w:trPr>
          <w:trHeight w:val="330"/>
        </w:trPr>
        <w:tc>
          <w:tcPr>
            <w:tcW w:w="62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320" w:right="100"/>
              <w:rPr>
                <w:bCs/>
                <w:sz w:val="24"/>
                <w:szCs w:val="24"/>
              </w:rPr>
            </w:pPr>
            <w:r w:rsidRPr="009D6AEF">
              <w:rPr>
                <w:bCs/>
                <w:sz w:val="24"/>
                <w:szCs w:val="24"/>
              </w:rPr>
              <w:t>LO5</w:t>
            </w:r>
          </w:p>
        </w:tc>
        <w:tc>
          <w:tcPr>
            <w:tcW w:w="437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220"/>
              <w:rPr>
                <w:bCs/>
                <w:sz w:val="24"/>
                <w:szCs w:val="24"/>
              </w:rPr>
            </w:pPr>
            <w:r w:rsidRPr="009D6AEF">
              <w:rPr>
                <w:bCs/>
                <w:sz w:val="24"/>
                <w:szCs w:val="24"/>
              </w:rPr>
              <w:t>Demonstrate Human karyotyping</w:t>
            </w:r>
          </w:p>
        </w:tc>
      </w:tr>
      <w:tr w:rsidR="002D094C" w:rsidRPr="0024553C" w:rsidTr="00C42888">
        <w:trPr>
          <w:trHeight w:val="25"/>
        </w:trPr>
        <w:tc>
          <w:tcPr>
            <w:tcW w:w="62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F36E58" w:rsidRDefault="00B56D77" w:rsidP="00001520">
            <w:pPr>
              <w:spacing w:after="0"/>
              <w:ind w:left="320" w:right="100"/>
              <w:rPr>
                <w:b/>
                <w:sz w:val="24"/>
                <w:szCs w:val="24"/>
              </w:rPr>
            </w:pPr>
            <w:r w:rsidRPr="00F36E58">
              <w:rPr>
                <w:b/>
                <w:sz w:val="24"/>
                <w:szCs w:val="24"/>
              </w:rPr>
              <w:t>UNIT</w:t>
            </w:r>
          </w:p>
        </w:tc>
        <w:tc>
          <w:tcPr>
            <w:tcW w:w="3303"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36E58" w:rsidRDefault="00B56D77" w:rsidP="00001520">
            <w:pPr>
              <w:spacing w:after="0"/>
              <w:ind w:left="320"/>
              <w:rPr>
                <w:b/>
                <w:sz w:val="24"/>
                <w:szCs w:val="24"/>
              </w:rPr>
            </w:pPr>
            <w:r w:rsidRPr="00F36E58">
              <w:rPr>
                <w:b/>
                <w:sz w:val="24"/>
                <w:szCs w:val="24"/>
              </w:rPr>
              <w:t>Contents</w:t>
            </w:r>
          </w:p>
        </w:tc>
        <w:tc>
          <w:tcPr>
            <w:tcW w:w="107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36E58" w:rsidRDefault="00B56D77" w:rsidP="00001520">
            <w:pPr>
              <w:spacing w:after="0"/>
              <w:ind w:left="320"/>
              <w:rPr>
                <w:b/>
                <w:sz w:val="24"/>
                <w:szCs w:val="24"/>
                <w:highlight w:val="white"/>
              </w:rPr>
            </w:pPr>
            <w:r w:rsidRPr="00F36E58">
              <w:rPr>
                <w:b/>
                <w:sz w:val="24"/>
                <w:szCs w:val="24"/>
                <w:highlight w:val="white"/>
              </w:rPr>
              <w:t>No.</w:t>
            </w:r>
            <w:r w:rsidR="004C3BD6" w:rsidRPr="00F36E58">
              <w:rPr>
                <w:b/>
                <w:sz w:val="24"/>
                <w:szCs w:val="24"/>
                <w:highlight w:val="white"/>
              </w:rPr>
              <w:t xml:space="preserve"> </w:t>
            </w:r>
            <w:r w:rsidRPr="00F36E58">
              <w:rPr>
                <w:b/>
                <w:sz w:val="24"/>
                <w:szCs w:val="24"/>
                <w:highlight w:val="white"/>
              </w:rPr>
              <w:t>of Hours</w:t>
            </w:r>
          </w:p>
        </w:tc>
      </w:tr>
      <w:tr w:rsidR="00F36E58" w:rsidRPr="0024553C" w:rsidTr="00F36E58">
        <w:trPr>
          <w:trHeight w:val="552"/>
        </w:trPr>
        <w:tc>
          <w:tcPr>
            <w:tcW w:w="62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F36E58" w:rsidRPr="009D6AEF" w:rsidRDefault="00F36E58" w:rsidP="00001520">
            <w:pPr>
              <w:spacing w:after="0"/>
              <w:ind w:left="320"/>
              <w:rPr>
                <w:bCs/>
                <w:sz w:val="24"/>
                <w:szCs w:val="24"/>
              </w:rPr>
            </w:pPr>
            <w:r w:rsidRPr="009D6AEF">
              <w:rPr>
                <w:bCs/>
                <w:sz w:val="24"/>
                <w:szCs w:val="24"/>
              </w:rPr>
              <w:t>1</w:t>
            </w:r>
          </w:p>
        </w:tc>
        <w:tc>
          <w:tcPr>
            <w:tcW w:w="3303"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F36E58" w:rsidRPr="009D6AEF" w:rsidRDefault="00F36E58" w:rsidP="00001520">
            <w:pPr>
              <w:spacing w:after="0"/>
              <w:rPr>
                <w:bCs/>
                <w:sz w:val="24"/>
                <w:szCs w:val="24"/>
              </w:rPr>
            </w:pPr>
            <w:r w:rsidRPr="009D6AEF">
              <w:rPr>
                <w:bCs/>
                <w:sz w:val="24"/>
                <w:szCs w:val="24"/>
              </w:rPr>
              <w:t>Mitotic stages of onion (</w:t>
            </w:r>
            <w:r w:rsidRPr="009D6AEF">
              <w:rPr>
                <w:bCs/>
                <w:i/>
                <w:sz w:val="24"/>
                <w:szCs w:val="24"/>
              </w:rPr>
              <w:t>Allium cepa</w:t>
            </w:r>
            <w:r w:rsidRPr="009D6AEF">
              <w:rPr>
                <w:bCs/>
                <w:sz w:val="24"/>
                <w:szCs w:val="24"/>
              </w:rPr>
              <w:t>) root tip</w:t>
            </w:r>
          </w:p>
          <w:p w:rsidR="00F36E58" w:rsidRPr="009D6AEF" w:rsidRDefault="00F36E58" w:rsidP="00001520">
            <w:pPr>
              <w:spacing w:after="0"/>
              <w:ind w:left="220"/>
              <w:rPr>
                <w:bCs/>
                <w:sz w:val="24"/>
                <w:szCs w:val="24"/>
              </w:rPr>
            </w:pPr>
            <w:r w:rsidRPr="009D6AEF">
              <w:rPr>
                <w:bCs/>
                <w:sz w:val="24"/>
                <w:szCs w:val="24"/>
              </w:rPr>
              <w:t>Meiotic stages of cockroach testes/ Flower bud</w:t>
            </w:r>
          </w:p>
        </w:tc>
        <w:tc>
          <w:tcPr>
            <w:tcW w:w="107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F36E58" w:rsidRPr="009D6AEF" w:rsidRDefault="00F36E58" w:rsidP="00001520">
            <w:pPr>
              <w:spacing w:after="0"/>
              <w:ind w:left="220"/>
              <w:rPr>
                <w:bCs/>
                <w:sz w:val="24"/>
                <w:szCs w:val="24"/>
              </w:rPr>
            </w:pPr>
            <w:r w:rsidRPr="009F3B95">
              <w:rPr>
                <w:bCs/>
                <w:sz w:val="24"/>
                <w:szCs w:val="24"/>
              </w:rPr>
              <w:t>9</w:t>
            </w:r>
          </w:p>
        </w:tc>
      </w:tr>
      <w:tr w:rsidR="00F36E58" w:rsidRPr="0024553C" w:rsidTr="00F36E58">
        <w:trPr>
          <w:trHeight w:val="427"/>
        </w:trPr>
        <w:tc>
          <w:tcPr>
            <w:tcW w:w="62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F36E58" w:rsidRPr="009D6AEF" w:rsidRDefault="00F36E58" w:rsidP="00001520">
            <w:pPr>
              <w:spacing w:after="0"/>
              <w:ind w:left="220"/>
              <w:rPr>
                <w:bCs/>
                <w:sz w:val="24"/>
                <w:szCs w:val="24"/>
              </w:rPr>
            </w:pPr>
            <w:r w:rsidRPr="009D6AEF">
              <w:rPr>
                <w:bCs/>
                <w:sz w:val="24"/>
                <w:szCs w:val="24"/>
              </w:rPr>
              <w:t>II</w:t>
            </w:r>
          </w:p>
        </w:tc>
        <w:tc>
          <w:tcPr>
            <w:tcW w:w="3303"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F36E58" w:rsidRPr="009D6AEF" w:rsidRDefault="00F36E58" w:rsidP="00001520">
            <w:pPr>
              <w:spacing w:after="0"/>
              <w:ind w:left="220"/>
              <w:rPr>
                <w:bCs/>
                <w:sz w:val="24"/>
                <w:szCs w:val="24"/>
              </w:rPr>
            </w:pPr>
            <w:r w:rsidRPr="009D6AEF">
              <w:rPr>
                <w:bCs/>
                <w:sz w:val="24"/>
                <w:szCs w:val="24"/>
              </w:rPr>
              <w:t>Giant chromosomes from Chironomus larvae/ Drosophila salivary glands</w:t>
            </w:r>
          </w:p>
        </w:tc>
        <w:tc>
          <w:tcPr>
            <w:tcW w:w="107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F36E58" w:rsidRPr="009D6AEF" w:rsidRDefault="00F36E58" w:rsidP="00001520">
            <w:pPr>
              <w:spacing w:after="0"/>
              <w:ind w:left="220"/>
              <w:rPr>
                <w:bCs/>
                <w:sz w:val="24"/>
                <w:szCs w:val="24"/>
              </w:rPr>
            </w:pPr>
            <w:r w:rsidRPr="009F3B95">
              <w:rPr>
                <w:bCs/>
                <w:sz w:val="24"/>
                <w:szCs w:val="24"/>
              </w:rPr>
              <w:t>9</w:t>
            </w:r>
          </w:p>
        </w:tc>
      </w:tr>
      <w:tr w:rsidR="00F36E58" w:rsidRPr="0024553C" w:rsidTr="00F36E58">
        <w:trPr>
          <w:trHeight w:val="237"/>
        </w:trPr>
        <w:tc>
          <w:tcPr>
            <w:tcW w:w="62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F36E58" w:rsidRPr="009D6AEF" w:rsidRDefault="00F36E58" w:rsidP="00001520">
            <w:pPr>
              <w:spacing w:after="0"/>
              <w:ind w:left="220"/>
              <w:rPr>
                <w:bCs/>
                <w:sz w:val="24"/>
                <w:szCs w:val="24"/>
              </w:rPr>
            </w:pPr>
            <w:r w:rsidRPr="009D6AEF">
              <w:rPr>
                <w:bCs/>
                <w:sz w:val="24"/>
                <w:szCs w:val="24"/>
              </w:rPr>
              <w:t>III</w:t>
            </w:r>
          </w:p>
        </w:tc>
        <w:tc>
          <w:tcPr>
            <w:tcW w:w="3303"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F36E58" w:rsidRPr="009D6AEF" w:rsidRDefault="00F36E58" w:rsidP="00001520">
            <w:pPr>
              <w:spacing w:after="0"/>
              <w:ind w:left="220"/>
              <w:rPr>
                <w:bCs/>
                <w:sz w:val="24"/>
                <w:szCs w:val="24"/>
              </w:rPr>
            </w:pPr>
            <w:r w:rsidRPr="009D6AEF">
              <w:rPr>
                <w:bCs/>
                <w:sz w:val="24"/>
                <w:szCs w:val="24"/>
              </w:rPr>
              <w:t>Identification of Barr bodies from Buccal smear</w:t>
            </w:r>
          </w:p>
        </w:tc>
        <w:tc>
          <w:tcPr>
            <w:tcW w:w="107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F36E58" w:rsidRPr="009D6AEF" w:rsidRDefault="00F36E58" w:rsidP="00001520">
            <w:pPr>
              <w:spacing w:after="0"/>
              <w:ind w:left="220"/>
              <w:rPr>
                <w:bCs/>
                <w:sz w:val="24"/>
                <w:szCs w:val="24"/>
              </w:rPr>
            </w:pPr>
            <w:r w:rsidRPr="009F3B95">
              <w:rPr>
                <w:bCs/>
                <w:sz w:val="24"/>
                <w:szCs w:val="24"/>
              </w:rPr>
              <w:t>9</w:t>
            </w:r>
          </w:p>
        </w:tc>
      </w:tr>
      <w:tr w:rsidR="00F36E58" w:rsidRPr="0024553C" w:rsidTr="00F36E58">
        <w:trPr>
          <w:trHeight w:val="700"/>
        </w:trPr>
        <w:tc>
          <w:tcPr>
            <w:tcW w:w="62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F36E58" w:rsidRPr="009D6AEF" w:rsidRDefault="00F36E58" w:rsidP="00001520">
            <w:pPr>
              <w:spacing w:after="0"/>
              <w:ind w:left="220"/>
              <w:rPr>
                <w:bCs/>
                <w:sz w:val="24"/>
                <w:szCs w:val="24"/>
              </w:rPr>
            </w:pPr>
            <w:r w:rsidRPr="009D6AEF">
              <w:rPr>
                <w:bCs/>
                <w:sz w:val="24"/>
                <w:szCs w:val="24"/>
              </w:rPr>
              <w:t>IV</w:t>
            </w:r>
          </w:p>
        </w:tc>
        <w:tc>
          <w:tcPr>
            <w:tcW w:w="3303"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F36E58" w:rsidRPr="009D6AEF" w:rsidRDefault="00F36E58" w:rsidP="00001520">
            <w:pPr>
              <w:spacing w:after="0"/>
              <w:rPr>
                <w:bCs/>
                <w:sz w:val="24"/>
                <w:szCs w:val="24"/>
              </w:rPr>
            </w:pPr>
            <w:r w:rsidRPr="009D6AEF">
              <w:rPr>
                <w:bCs/>
                <w:sz w:val="24"/>
                <w:szCs w:val="24"/>
              </w:rPr>
              <w:t xml:space="preserve">Preparations of culture medium and culture of Drosophila – methods of maintenance     </w:t>
            </w:r>
            <w:r w:rsidRPr="009D6AEF">
              <w:rPr>
                <w:bCs/>
                <w:sz w:val="24"/>
                <w:szCs w:val="24"/>
              </w:rPr>
              <w:tab/>
            </w:r>
          </w:p>
          <w:p w:rsidR="00F36E58" w:rsidRPr="009D6AEF" w:rsidRDefault="00F36E58" w:rsidP="00001520">
            <w:pPr>
              <w:spacing w:after="0"/>
              <w:ind w:left="220"/>
              <w:rPr>
                <w:bCs/>
                <w:sz w:val="24"/>
                <w:szCs w:val="24"/>
              </w:rPr>
            </w:pPr>
            <w:r w:rsidRPr="009D6AEF">
              <w:rPr>
                <w:bCs/>
                <w:sz w:val="24"/>
                <w:szCs w:val="24"/>
              </w:rPr>
              <w:t>Identifications of mutants of Drosophila</w:t>
            </w:r>
          </w:p>
        </w:tc>
        <w:tc>
          <w:tcPr>
            <w:tcW w:w="107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F36E58" w:rsidRPr="009D6AEF" w:rsidRDefault="00F36E58" w:rsidP="00001520">
            <w:pPr>
              <w:spacing w:after="0"/>
              <w:ind w:left="220"/>
              <w:rPr>
                <w:bCs/>
                <w:sz w:val="24"/>
                <w:szCs w:val="24"/>
              </w:rPr>
            </w:pPr>
            <w:r w:rsidRPr="009F3B95">
              <w:rPr>
                <w:bCs/>
                <w:sz w:val="24"/>
                <w:szCs w:val="24"/>
              </w:rPr>
              <w:t>9</w:t>
            </w:r>
          </w:p>
        </w:tc>
      </w:tr>
      <w:tr w:rsidR="002D094C" w:rsidRPr="0024553C" w:rsidTr="00F36E58">
        <w:trPr>
          <w:trHeight w:val="319"/>
        </w:trPr>
        <w:tc>
          <w:tcPr>
            <w:tcW w:w="62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220"/>
              <w:rPr>
                <w:bCs/>
                <w:sz w:val="24"/>
                <w:szCs w:val="24"/>
              </w:rPr>
            </w:pPr>
            <w:r w:rsidRPr="009D6AEF">
              <w:rPr>
                <w:bCs/>
                <w:sz w:val="24"/>
                <w:szCs w:val="24"/>
              </w:rPr>
              <w:t>V</w:t>
            </w:r>
          </w:p>
        </w:tc>
        <w:tc>
          <w:tcPr>
            <w:tcW w:w="3303"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220"/>
              <w:rPr>
                <w:bCs/>
                <w:sz w:val="24"/>
                <w:szCs w:val="24"/>
              </w:rPr>
            </w:pPr>
            <w:r w:rsidRPr="009D6AEF">
              <w:rPr>
                <w:bCs/>
                <w:sz w:val="24"/>
                <w:szCs w:val="24"/>
              </w:rPr>
              <w:t>Human karyotyping (Demo)</w:t>
            </w:r>
          </w:p>
        </w:tc>
        <w:tc>
          <w:tcPr>
            <w:tcW w:w="107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220"/>
              <w:rPr>
                <w:bCs/>
                <w:sz w:val="24"/>
                <w:szCs w:val="24"/>
              </w:rPr>
            </w:pPr>
            <w:r w:rsidRPr="009D6AEF">
              <w:rPr>
                <w:bCs/>
                <w:sz w:val="24"/>
                <w:szCs w:val="24"/>
              </w:rPr>
              <w:t xml:space="preserve"> </w:t>
            </w:r>
            <w:r w:rsidR="00F36E58">
              <w:rPr>
                <w:bCs/>
                <w:sz w:val="24"/>
                <w:szCs w:val="24"/>
              </w:rPr>
              <w:t>9</w:t>
            </w:r>
          </w:p>
        </w:tc>
      </w:tr>
      <w:tr w:rsidR="002D094C" w:rsidRPr="0024553C" w:rsidTr="00F36E58">
        <w:trPr>
          <w:trHeight w:val="221"/>
        </w:trPr>
        <w:tc>
          <w:tcPr>
            <w:tcW w:w="3925" w:type="pct"/>
            <w:gridSpan w:val="9"/>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F36E58" w:rsidRDefault="00B56D77" w:rsidP="00001520">
            <w:pPr>
              <w:spacing w:after="0"/>
              <w:ind w:left="220"/>
              <w:rPr>
                <w:b/>
                <w:sz w:val="24"/>
                <w:szCs w:val="24"/>
              </w:rPr>
            </w:pPr>
            <w:r w:rsidRPr="00F36E58">
              <w:rPr>
                <w:b/>
                <w:sz w:val="24"/>
                <w:szCs w:val="24"/>
              </w:rPr>
              <w:t>Total</w:t>
            </w:r>
          </w:p>
        </w:tc>
        <w:tc>
          <w:tcPr>
            <w:tcW w:w="107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36E58" w:rsidRDefault="008809A2" w:rsidP="00001520">
            <w:pPr>
              <w:spacing w:after="0"/>
              <w:rPr>
                <w:b/>
                <w:sz w:val="24"/>
                <w:szCs w:val="24"/>
              </w:rPr>
            </w:pPr>
            <w:r w:rsidRPr="00F36E58">
              <w:rPr>
                <w:b/>
                <w:sz w:val="24"/>
                <w:szCs w:val="24"/>
              </w:rPr>
              <w:t>45</w:t>
            </w:r>
          </w:p>
        </w:tc>
      </w:tr>
      <w:tr w:rsidR="002D094C" w:rsidRPr="0024553C" w:rsidTr="008809A2">
        <w:trPr>
          <w:trHeight w:val="257"/>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F36E58" w:rsidRDefault="00B56D77" w:rsidP="00001520">
            <w:pPr>
              <w:spacing w:after="0"/>
              <w:ind w:left="220"/>
              <w:rPr>
                <w:b/>
                <w:sz w:val="24"/>
                <w:szCs w:val="24"/>
                <w:highlight w:val="white"/>
              </w:rPr>
            </w:pPr>
            <w:r w:rsidRPr="00F36E58">
              <w:rPr>
                <w:b/>
                <w:sz w:val="24"/>
                <w:szCs w:val="24"/>
                <w:highlight w:val="white"/>
              </w:rPr>
              <w:t>Text Books</w:t>
            </w:r>
          </w:p>
        </w:tc>
      </w:tr>
      <w:tr w:rsidR="002D094C" w:rsidRPr="0024553C" w:rsidTr="00F36E58">
        <w:trPr>
          <w:trHeight w:val="550"/>
        </w:trPr>
        <w:tc>
          <w:tcPr>
            <w:tcW w:w="62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220"/>
              <w:rPr>
                <w:bCs/>
                <w:sz w:val="24"/>
                <w:szCs w:val="24"/>
              </w:rPr>
            </w:pPr>
            <w:r w:rsidRPr="009D6AEF">
              <w:rPr>
                <w:bCs/>
                <w:sz w:val="24"/>
                <w:szCs w:val="24"/>
              </w:rPr>
              <w:t>1</w:t>
            </w:r>
          </w:p>
        </w:tc>
        <w:tc>
          <w:tcPr>
            <w:tcW w:w="437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hd w:val="clear" w:color="auto" w:fill="FFFFFF"/>
              <w:spacing w:after="120"/>
              <w:rPr>
                <w:rFonts w:eastAsia="Times New Roman"/>
                <w:bCs/>
                <w:sz w:val="24"/>
                <w:szCs w:val="24"/>
              </w:rPr>
            </w:pPr>
            <w:bookmarkStart w:id="7" w:name="_heading=h.q3lzo2xx2ocf" w:colFirst="0" w:colLast="0"/>
            <w:bookmarkEnd w:id="7"/>
            <w:r w:rsidRPr="009D6AEF">
              <w:rPr>
                <w:rFonts w:eastAsia="Times New Roman"/>
                <w:bCs/>
                <w:sz w:val="24"/>
                <w:szCs w:val="24"/>
              </w:rPr>
              <w:t xml:space="preserve"> </w:t>
            </w:r>
            <w:r w:rsidRPr="009D6AEF">
              <w:rPr>
                <w:rFonts w:eastAsia="Times New Roman"/>
                <w:bCs/>
                <w:color w:val="111111"/>
                <w:sz w:val="24"/>
                <w:szCs w:val="24"/>
              </w:rPr>
              <w:t>Practical Manual on "Fundamentals of Genetics" (PBG-121). 2019, Edition: First Publisher: Odisha University of Agriculture &amp; Technology. Editor: Kaushik Kumar Panigrahi</w:t>
            </w:r>
            <w:bookmarkStart w:id="8" w:name="_heading=h.l13q4zzcda8x" w:colFirst="0" w:colLast="0"/>
            <w:bookmarkEnd w:id="8"/>
          </w:p>
        </w:tc>
      </w:tr>
    </w:tbl>
    <w:p w:rsidR="00D31139" w:rsidRPr="0024553C" w:rsidRDefault="004C3BD6" w:rsidP="00001520">
      <w:pPr>
        <w:spacing w:after="0"/>
        <w:ind w:left="720"/>
        <w:jc w:val="both"/>
        <w:rPr>
          <w:b/>
          <w:sz w:val="24"/>
          <w:szCs w:val="24"/>
        </w:rPr>
      </w:pPr>
      <w:r w:rsidRPr="0024553C">
        <w:rPr>
          <w:b/>
          <w:sz w:val="24"/>
          <w:szCs w:val="24"/>
        </w:rPr>
        <w:br w:type="textWrapping" w:clear="all"/>
      </w:r>
    </w:p>
    <w:p w:rsidR="002D094C" w:rsidRPr="0024553C" w:rsidRDefault="00B56D77" w:rsidP="00001520">
      <w:pPr>
        <w:spacing w:after="0"/>
        <w:jc w:val="both"/>
        <w:rPr>
          <w:b/>
          <w:sz w:val="24"/>
          <w:szCs w:val="24"/>
        </w:rPr>
      </w:pPr>
      <w:r w:rsidRPr="0024553C">
        <w:rPr>
          <w:b/>
          <w:sz w:val="24"/>
          <w:szCs w:val="24"/>
        </w:rPr>
        <w:t>MAPPING WITH PROGRAMME OUTCOMES</w:t>
      </w:r>
      <w:r w:rsidR="003A0774" w:rsidRPr="0024553C">
        <w:rPr>
          <w:b/>
          <w:sz w:val="24"/>
          <w:szCs w:val="24"/>
        </w:rPr>
        <w:t xml:space="preserve"> </w:t>
      </w:r>
      <w:r w:rsidRPr="0024553C">
        <w:rPr>
          <w:b/>
          <w:sz w:val="24"/>
          <w:szCs w:val="24"/>
        </w:rPr>
        <w:t>AND PROGRAMME SPECIFIC OUTCOME</w:t>
      </w:r>
    </w:p>
    <w:tbl>
      <w:tblPr>
        <w:tblStyle w:val="aff5"/>
        <w:tblW w:w="8190" w:type="dxa"/>
        <w:tblBorders>
          <w:top w:val="nil"/>
          <w:left w:val="nil"/>
          <w:bottom w:val="nil"/>
          <w:right w:val="nil"/>
          <w:insideH w:val="nil"/>
          <w:insideV w:val="nil"/>
        </w:tblBorders>
        <w:tblLayout w:type="fixed"/>
        <w:tblLook w:val="0600"/>
      </w:tblPr>
      <w:tblGrid>
        <w:gridCol w:w="1095"/>
        <w:gridCol w:w="735"/>
        <w:gridCol w:w="750"/>
        <w:gridCol w:w="735"/>
        <w:gridCol w:w="765"/>
        <w:gridCol w:w="735"/>
        <w:gridCol w:w="720"/>
        <w:gridCol w:w="840"/>
        <w:gridCol w:w="870"/>
        <w:gridCol w:w="945"/>
      </w:tblGrid>
      <w:tr w:rsidR="00835520" w:rsidRPr="00835520" w:rsidTr="008F43AD">
        <w:trPr>
          <w:trHeight w:val="480"/>
        </w:trPr>
        <w:tc>
          <w:tcPr>
            <w:tcW w:w="1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35520" w:rsidRPr="00835520" w:rsidRDefault="00835520" w:rsidP="00835520">
            <w:pPr>
              <w:widowControl/>
              <w:spacing w:before="240" w:after="240"/>
              <w:rPr>
                <w:b/>
                <w:sz w:val="24"/>
                <w:szCs w:val="24"/>
              </w:rPr>
            </w:pP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835520">
              <w:rPr>
                <w:b/>
                <w:sz w:val="24"/>
                <w:szCs w:val="24"/>
              </w:rPr>
              <w:t>PO1</w:t>
            </w:r>
          </w:p>
        </w:tc>
        <w:tc>
          <w:tcPr>
            <w:tcW w:w="75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835520">
              <w:rPr>
                <w:b/>
                <w:sz w:val="24"/>
                <w:szCs w:val="24"/>
              </w:rPr>
              <w:t>PO2</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835520">
              <w:rPr>
                <w:b/>
                <w:sz w:val="24"/>
                <w:szCs w:val="24"/>
              </w:rPr>
              <w:t>PO3</w:t>
            </w:r>
          </w:p>
        </w:tc>
        <w:tc>
          <w:tcPr>
            <w:tcW w:w="76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835520">
              <w:rPr>
                <w:b/>
                <w:sz w:val="24"/>
                <w:szCs w:val="24"/>
              </w:rPr>
              <w:t>PO4</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835520">
              <w:rPr>
                <w:b/>
                <w:sz w:val="24"/>
                <w:szCs w:val="24"/>
              </w:rPr>
              <w:t>PO5</w:t>
            </w:r>
          </w:p>
        </w:tc>
        <w:tc>
          <w:tcPr>
            <w:tcW w:w="72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835520">
              <w:rPr>
                <w:b/>
                <w:sz w:val="24"/>
                <w:szCs w:val="24"/>
              </w:rPr>
              <w:t>PO6</w:t>
            </w:r>
          </w:p>
        </w:tc>
        <w:tc>
          <w:tcPr>
            <w:tcW w:w="84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835520">
              <w:rPr>
                <w:b/>
                <w:sz w:val="24"/>
                <w:szCs w:val="24"/>
              </w:rPr>
              <w:t>PSO1</w:t>
            </w:r>
          </w:p>
        </w:tc>
        <w:tc>
          <w:tcPr>
            <w:tcW w:w="87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835520">
              <w:rPr>
                <w:b/>
                <w:sz w:val="24"/>
                <w:szCs w:val="24"/>
              </w:rPr>
              <w:t>PSO2</w:t>
            </w:r>
          </w:p>
        </w:tc>
        <w:tc>
          <w:tcPr>
            <w:tcW w:w="94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835520">
              <w:rPr>
                <w:b/>
                <w:sz w:val="24"/>
                <w:szCs w:val="24"/>
              </w:rPr>
              <w:t>PSO3</w:t>
            </w:r>
          </w:p>
        </w:tc>
      </w:tr>
      <w:tr w:rsidR="00835520" w:rsidRPr="00835520" w:rsidTr="008F43AD">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835520">
              <w:rPr>
                <w:b/>
                <w:sz w:val="24"/>
                <w:szCs w:val="24"/>
              </w:rPr>
              <w:t>CLO1</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24553C">
              <w:rPr>
                <w:b/>
                <w:sz w:val="24"/>
                <w:szCs w:val="24"/>
              </w:rPr>
              <w:t>3</w:t>
            </w:r>
          </w:p>
        </w:tc>
        <w:tc>
          <w:tcPr>
            <w:tcW w:w="750" w:type="dxa"/>
            <w:tcBorders>
              <w:top w:val="nil"/>
              <w:left w:val="nil"/>
              <w:bottom w:val="single" w:sz="6" w:space="0" w:color="000000"/>
              <w:right w:val="single" w:sz="6" w:space="0" w:color="000000"/>
            </w:tcBorders>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24553C">
              <w:rPr>
                <w:b/>
                <w:sz w:val="24"/>
                <w:szCs w:val="24"/>
              </w:rPr>
              <w:t>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24553C">
              <w:rPr>
                <w:b/>
                <w:sz w:val="24"/>
                <w:szCs w:val="24"/>
              </w:rPr>
              <w:t>3</w:t>
            </w:r>
          </w:p>
        </w:tc>
        <w:tc>
          <w:tcPr>
            <w:tcW w:w="765" w:type="dxa"/>
            <w:tcBorders>
              <w:top w:val="nil"/>
              <w:left w:val="nil"/>
              <w:bottom w:val="single" w:sz="6" w:space="0" w:color="000000"/>
              <w:right w:val="single" w:sz="6" w:space="0" w:color="000000"/>
            </w:tcBorders>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24553C">
              <w:rPr>
                <w:b/>
                <w:sz w:val="24"/>
                <w:szCs w:val="24"/>
              </w:rPr>
              <w:t xml:space="preserve"> 3</w:t>
            </w:r>
          </w:p>
        </w:tc>
      </w:tr>
      <w:tr w:rsidR="00835520" w:rsidRPr="00835520" w:rsidTr="008F43AD">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835520">
              <w:rPr>
                <w:b/>
                <w:sz w:val="24"/>
                <w:szCs w:val="24"/>
              </w:rPr>
              <w:t>CLO2</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24553C">
              <w:rPr>
                <w:b/>
                <w:sz w:val="24"/>
                <w:szCs w:val="24"/>
              </w:rPr>
              <w:t>3</w:t>
            </w:r>
          </w:p>
        </w:tc>
        <w:tc>
          <w:tcPr>
            <w:tcW w:w="750" w:type="dxa"/>
            <w:tcBorders>
              <w:top w:val="nil"/>
              <w:left w:val="nil"/>
              <w:bottom w:val="single" w:sz="6" w:space="0" w:color="000000"/>
              <w:right w:val="single" w:sz="6" w:space="0" w:color="000000"/>
            </w:tcBorders>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24553C">
              <w:rPr>
                <w:b/>
                <w:sz w:val="24"/>
                <w:szCs w:val="24"/>
              </w:rPr>
              <w:t>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24553C">
              <w:rPr>
                <w:b/>
                <w:sz w:val="24"/>
                <w:szCs w:val="24"/>
              </w:rPr>
              <w:t>3</w:t>
            </w:r>
          </w:p>
        </w:tc>
        <w:tc>
          <w:tcPr>
            <w:tcW w:w="765" w:type="dxa"/>
            <w:tcBorders>
              <w:top w:val="nil"/>
              <w:left w:val="nil"/>
              <w:bottom w:val="single" w:sz="6" w:space="0" w:color="000000"/>
              <w:right w:val="single" w:sz="6" w:space="0" w:color="000000"/>
            </w:tcBorders>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24553C">
              <w:rPr>
                <w:b/>
                <w:sz w:val="24"/>
                <w:szCs w:val="24"/>
              </w:rPr>
              <w:t xml:space="preserve"> 3</w:t>
            </w:r>
          </w:p>
        </w:tc>
      </w:tr>
      <w:tr w:rsidR="00835520" w:rsidRPr="00835520" w:rsidTr="008F43AD">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835520">
              <w:rPr>
                <w:b/>
                <w:sz w:val="24"/>
                <w:szCs w:val="24"/>
              </w:rPr>
              <w:t>CLO3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24553C">
              <w:rPr>
                <w:b/>
                <w:sz w:val="24"/>
                <w:szCs w:val="24"/>
              </w:rPr>
              <w:t>3</w:t>
            </w:r>
          </w:p>
        </w:tc>
        <w:tc>
          <w:tcPr>
            <w:tcW w:w="750" w:type="dxa"/>
            <w:tcBorders>
              <w:top w:val="nil"/>
              <w:left w:val="nil"/>
              <w:bottom w:val="single" w:sz="6" w:space="0" w:color="000000"/>
              <w:right w:val="single" w:sz="6" w:space="0" w:color="000000"/>
            </w:tcBorders>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24553C">
              <w:rPr>
                <w:b/>
                <w:sz w:val="24"/>
                <w:szCs w:val="24"/>
              </w:rPr>
              <w:t>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24553C">
              <w:rPr>
                <w:b/>
                <w:sz w:val="24"/>
                <w:szCs w:val="24"/>
              </w:rPr>
              <w:t>3</w:t>
            </w:r>
          </w:p>
        </w:tc>
        <w:tc>
          <w:tcPr>
            <w:tcW w:w="765" w:type="dxa"/>
            <w:tcBorders>
              <w:top w:val="nil"/>
              <w:left w:val="nil"/>
              <w:bottom w:val="single" w:sz="6" w:space="0" w:color="000000"/>
              <w:right w:val="single" w:sz="6" w:space="0" w:color="000000"/>
            </w:tcBorders>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24553C">
              <w:rPr>
                <w:b/>
                <w:sz w:val="24"/>
                <w:szCs w:val="24"/>
              </w:rPr>
              <w:t xml:space="preserve"> 2</w:t>
            </w: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24553C">
              <w:rPr>
                <w:b/>
                <w:sz w:val="24"/>
                <w:szCs w:val="24"/>
              </w:rPr>
              <w:t xml:space="preserve"> 3</w:t>
            </w:r>
          </w:p>
        </w:tc>
      </w:tr>
      <w:tr w:rsidR="00835520" w:rsidRPr="00835520" w:rsidTr="008F43AD">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835520">
              <w:rPr>
                <w:b/>
                <w:sz w:val="24"/>
                <w:szCs w:val="24"/>
              </w:rPr>
              <w:t>CLO4</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24553C">
              <w:rPr>
                <w:b/>
                <w:sz w:val="24"/>
                <w:szCs w:val="24"/>
              </w:rPr>
              <w:t>3</w:t>
            </w:r>
          </w:p>
        </w:tc>
        <w:tc>
          <w:tcPr>
            <w:tcW w:w="750" w:type="dxa"/>
            <w:tcBorders>
              <w:top w:val="nil"/>
              <w:left w:val="nil"/>
              <w:bottom w:val="single" w:sz="6" w:space="0" w:color="000000"/>
              <w:right w:val="single" w:sz="6" w:space="0" w:color="000000"/>
            </w:tcBorders>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24553C">
              <w:rPr>
                <w:b/>
                <w:sz w:val="24"/>
                <w:szCs w:val="24"/>
              </w:rPr>
              <w:t>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24553C">
              <w:rPr>
                <w:b/>
                <w:sz w:val="24"/>
                <w:szCs w:val="24"/>
              </w:rPr>
              <w:t>3</w:t>
            </w:r>
          </w:p>
        </w:tc>
        <w:tc>
          <w:tcPr>
            <w:tcW w:w="765" w:type="dxa"/>
            <w:tcBorders>
              <w:top w:val="nil"/>
              <w:left w:val="nil"/>
              <w:bottom w:val="single" w:sz="6" w:space="0" w:color="000000"/>
              <w:right w:val="single" w:sz="6" w:space="0" w:color="000000"/>
            </w:tcBorders>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24553C">
              <w:rPr>
                <w:b/>
                <w:sz w:val="24"/>
                <w:szCs w:val="24"/>
              </w:rPr>
              <w:t xml:space="preserve"> 2</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24553C">
              <w:rPr>
                <w:b/>
                <w:sz w:val="24"/>
                <w:szCs w:val="24"/>
              </w:rPr>
              <w:t xml:space="preserve"> 2</w:t>
            </w:r>
          </w:p>
        </w:tc>
      </w:tr>
      <w:tr w:rsidR="00835520" w:rsidRPr="00835520" w:rsidTr="008F43AD">
        <w:trPr>
          <w:trHeight w:val="480"/>
        </w:trPr>
        <w:tc>
          <w:tcPr>
            <w:tcW w:w="1095" w:type="dxa"/>
            <w:tcBorders>
              <w:top w:val="nil"/>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835520">
              <w:rPr>
                <w:b/>
                <w:sz w:val="24"/>
                <w:szCs w:val="24"/>
              </w:rPr>
              <w:t>CLO5</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24553C">
              <w:rPr>
                <w:b/>
                <w:sz w:val="24"/>
                <w:szCs w:val="24"/>
              </w:rPr>
              <w:t>3</w:t>
            </w:r>
          </w:p>
        </w:tc>
        <w:tc>
          <w:tcPr>
            <w:tcW w:w="750" w:type="dxa"/>
            <w:tcBorders>
              <w:top w:val="nil"/>
              <w:left w:val="nil"/>
              <w:bottom w:val="single" w:sz="6" w:space="0" w:color="000000"/>
              <w:right w:val="single" w:sz="6" w:space="0" w:color="000000"/>
            </w:tcBorders>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24553C">
              <w:rPr>
                <w:b/>
                <w:sz w:val="24"/>
                <w:szCs w:val="24"/>
              </w:rPr>
              <w:t>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24553C">
              <w:rPr>
                <w:b/>
                <w:sz w:val="24"/>
                <w:szCs w:val="24"/>
              </w:rPr>
              <w:t>2</w:t>
            </w:r>
          </w:p>
        </w:tc>
        <w:tc>
          <w:tcPr>
            <w:tcW w:w="765" w:type="dxa"/>
            <w:tcBorders>
              <w:top w:val="nil"/>
              <w:left w:val="nil"/>
              <w:bottom w:val="single" w:sz="6" w:space="0" w:color="000000"/>
              <w:right w:val="single" w:sz="6" w:space="0" w:color="000000"/>
            </w:tcBorders>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24553C">
              <w:rPr>
                <w:b/>
                <w:sz w:val="24"/>
                <w:szCs w:val="24"/>
              </w:rPr>
              <w:t xml:space="preserve"> 2</w:t>
            </w:r>
          </w:p>
        </w:tc>
        <w:tc>
          <w:tcPr>
            <w:tcW w:w="945" w:type="dxa"/>
            <w:tcBorders>
              <w:top w:val="nil"/>
              <w:left w:val="nil"/>
              <w:bottom w:val="single" w:sz="6" w:space="0" w:color="000000"/>
              <w:right w:val="single" w:sz="6" w:space="0" w:color="000000"/>
            </w:tcBorders>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24553C">
              <w:rPr>
                <w:b/>
                <w:sz w:val="24"/>
                <w:szCs w:val="24"/>
              </w:rPr>
              <w:t xml:space="preserve"> 3</w:t>
            </w:r>
          </w:p>
        </w:tc>
      </w:tr>
      <w:tr w:rsidR="00835520" w:rsidRPr="00835520" w:rsidTr="008F43AD">
        <w:trPr>
          <w:trHeight w:val="480"/>
        </w:trPr>
        <w:tc>
          <w:tcPr>
            <w:tcW w:w="10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835520">
              <w:rPr>
                <w:b/>
                <w:sz w:val="24"/>
                <w:szCs w:val="24"/>
              </w:rPr>
              <w:t>TOTAL</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35520" w:rsidRPr="00835520" w:rsidRDefault="00835520" w:rsidP="00835520">
            <w:pPr>
              <w:widowControl/>
              <w:spacing w:before="240" w:after="240"/>
              <w:rPr>
                <w:b/>
                <w:sz w:val="24"/>
                <w:szCs w:val="24"/>
              </w:rPr>
            </w:pPr>
            <w:r>
              <w:rPr>
                <w:b/>
                <w:sz w:val="24"/>
                <w:szCs w:val="24"/>
              </w:rPr>
              <w:t>15</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35520" w:rsidRPr="00835520" w:rsidRDefault="00835520" w:rsidP="00835520">
            <w:pPr>
              <w:widowControl/>
              <w:spacing w:before="240" w:after="240"/>
              <w:rPr>
                <w:b/>
                <w:sz w:val="24"/>
                <w:szCs w:val="24"/>
              </w:rPr>
            </w:pPr>
            <w:r>
              <w:rPr>
                <w:b/>
                <w:sz w:val="24"/>
                <w:szCs w:val="24"/>
              </w:rPr>
              <w:t>15</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35520" w:rsidRPr="00835520" w:rsidRDefault="00835520" w:rsidP="00835520">
            <w:pPr>
              <w:widowControl/>
              <w:spacing w:before="240" w:after="240"/>
              <w:rPr>
                <w:b/>
                <w:sz w:val="24"/>
                <w:szCs w:val="24"/>
              </w:rPr>
            </w:pPr>
            <w:r>
              <w:rPr>
                <w:b/>
                <w:sz w:val="24"/>
                <w:szCs w:val="24"/>
              </w:rPr>
              <w:t>14</w:t>
            </w:r>
          </w:p>
        </w:tc>
        <w:tc>
          <w:tcPr>
            <w:tcW w:w="7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35520" w:rsidRPr="00835520" w:rsidRDefault="00835520" w:rsidP="00835520">
            <w:pPr>
              <w:widowControl/>
              <w:spacing w:before="240" w:after="240"/>
              <w:rPr>
                <w:b/>
                <w:sz w:val="24"/>
                <w:szCs w:val="24"/>
              </w:rPr>
            </w:pPr>
            <w:r>
              <w:rPr>
                <w:b/>
                <w:sz w:val="24"/>
                <w:szCs w:val="24"/>
              </w:rPr>
              <w:t>14</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35520" w:rsidRPr="00835520" w:rsidRDefault="00835520" w:rsidP="00835520">
            <w:pPr>
              <w:widowControl/>
              <w:spacing w:before="240" w:after="240"/>
              <w:rPr>
                <w:b/>
                <w:sz w:val="24"/>
                <w:szCs w:val="24"/>
              </w:rPr>
            </w:pPr>
            <w:r>
              <w:rPr>
                <w:b/>
                <w:sz w:val="24"/>
                <w:szCs w:val="24"/>
              </w:rPr>
              <w:t>14</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35520" w:rsidRPr="00835520" w:rsidRDefault="00835520" w:rsidP="00835520">
            <w:pPr>
              <w:widowControl/>
              <w:spacing w:before="240" w:after="240"/>
              <w:rPr>
                <w:b/>
                <w:sz w:val="24"/>
                <w:szCs w:val="24"/>
              </w:rPr>
            </w:pPr>
            <w:r>
              <w:rPr>
                <w:b/>
                <w:sz w:val="24"/>
                <w:szCs w:val="24"/>
              </w:rPr>
              <w:t>14</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35520" w:rsidRPr="00835520" w:rsidRDefault="00835520" w:rsidP="00835520">
            <w:pPr>
              <w:widowControl/>
              <w:spacing w:before="240" w:after="240"/>
              <w:rPr>
                <w:b/>
                <w:sz w:val="24"/>
                <w:szCs w:val="24"/>
              </w:rPr>
            </w:pPr>
            <w:r>
              <w:rPr>
                <w:b/>
                <w:sz w:val="24"/>
                <w:szCs w:val="24"/>
              </w:rPr>
              <w:t>15</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35520" w:rsidRPr="00835520" w:rsidRDefault="00835520" w:rsidP="00835520">
            <w:pPr>
              <w:widowControl/>
              <w:spacing w:before="240" w:after="240"/>
              <w:rPr>
                <w:b/>
                <w:sz w:val="24"/>
                <w:szCs w:val="24"/>
              </w:rPr>
            </w:pPr>
            <w:r>
              <w:rPr>
                <w:b/>
                <w:sz w:val="24"/>
                <w:szCs w:val="24"/>
              </w:rPr>
              <w:t>14</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35520" w:rsidRPr="00835520" w:rsidRDefault="00835520" w:rsidP="00835520">
            <w:pPr>
              <w:widowControl/>
              <w:spacing w:before="240" w:after="240"/>
              <w:rPr>
                <w:b/>
                <w:sz w:val="24"/>
                <w:szCs w:val="24"/>
              </w:rPr>
            </w:pPr>
            <w:r>
              <w:rPr>
                <w:b/>
                <w:sz w:val="24"/>
                <w:szCs w:val="24"/>
              </w:rPr>
              <w:t>14</w:t>
            </w:r>
          </w:p>
        </w:tc>
      </w:tr>
      <w:tr w:rsidR="00835520" w:rsidRPr="00835520" w:rsidTr="008F43AD">
        <w:trPr>
          <w:trHeight w:val="475"/>
        </w:trPr>
        <w:tc>
          <w:tcPr>
            <w:tcW w:w="10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835520">
              <w:rPr>
                <w:b/>
                <w:sz w:val="24"/>
                <w:szCs w:val="24"/>
              </w:rPr>
              <w:t>AVERAGE</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35520" w:rsidRPr="00835520" w:rsidRDefault="00835520" w:rsidP="00835520">
            <w:pPr>
              <w:widowControl/>
              <w:spacing w:before="240" w:after="240"/>
              <w:rPr>
                <w:b/>
                <w:sz w:val="24"/>
                <w:szCs w:val="24"/>
              </w:rPr>
            </w:pPr>
            <w:r>
              <w:rPr>
                <w:b/>
                <w:sz w:val="24"/>
                <w:szCs w:val="24"/>
              </w:rPr>
              <w:t>3</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35520" w:rsidRPr="00835520" w:rsidRDefault="00835520" w:rsidP="00835520">
            <w:pPr>
              <w:widowControl/>
              <w:spacing w:before="240" w:after="240"/>
              <w:rPr>
                <w:b/>
                <w:sz w:val="24"/>
                <w:szCs w:val="24"/>
              </w:rPr>
            </w:pPr>
            <w:r>
              <w:rPr>
                <w:b/>
                <w:sz w:val="24"/>
                <w:szCs w:val="24"/>
              </w:rPr>
              <w:t>3</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35520" w:rsidRPr="00835520" w:rsidRDefault="00835520" w:rsidP="00835520">
            <w:pPr>
              <w:widowControl/>
              <w:spacing w:before="240" w:after="240"/>
              <w:rPr>
                <w:b/>
                <w:sz w:val="24"/>
                <w:szCs w:val="24"/>
              </w:rPr>
            </w:pPr>
            <w:r>
              <w:rPr>
                <w:b/>
                <w:sz w:val="24"/>
                <w:szCs w:val="24"/>
              </w:rPr>
              <w:t>2.8</w:t>
            </w:r>
          </w:p>
        </w:tc>
        <w:tc>
          <w:tcPr>
            <w:tcW w:w="7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835520">
              <w:rPr>
                <w:b/>
                <w:sz w:val="24"/>
                <w:szCs w:val="24"/>
              </w:rPr>
              <w:t>2.8</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835520">
              <w:rPr>
                <w:b/>
                <w:sz w:val="24"/>
                <w:szCs w:val="24"/>
              </w:rPr>
              <w:t>2.8</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835520">
              <w:rPr>
                <w:b/>
                <w:sz w:val="24"/>
                <w:szCs w:val="24"/>
              </w:rPr>
              <w:t>2.8</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35520" w:rsidRPr="00835520" w:rsidRDefault="00835520" w:rsidP="00835520">
            <w:pPr>
              <w:widowControl/>
              <w:spacing w:before="240" w:after="240"/>
              <w:rPr>
                <w:b/>
                <w:sz w:val="24"/>
                <w:szCs w:val="24"/>
              </w:rPr>
            </w:pPr>
            <w:r>
              <w:rPr>
                <w:b/>
                <w:sz w:val="24"/>
                <w:szCs w:val="24"/>
              </w:rPr>
              <w:t>3</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835520">
              <w:rPr>
                <w:b/>
                <w:sz w:val="24"/>
                <w:szCs w:val="24"/>
              </w:rPr>
              <w:t>2.8</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35520" w:rsidRPr="00835520" w:rsidRDefault="00835520" w:rsidP="00835520">
            <w:pPr>
              <w:widowControl/>
              <w:spacing w:before="240" w:after="240"/>
              <w:rPr>
                <w:b/>
                <w:sz w:val="24"/>
                <w:szCs w:val="24"/>
              </w:rPr>
            </w:pPr>
            <w:r w:rsidRPr="00835520">
              <w:rPr>
                <w:b/>
                <w:sz w:val="24"/>
                <w:szCs w:val="24"/>
              </w:rPr>
              <w:t>2.8</w:t>
            </w:r>
          </w:p>
        </w:tc>
      </w:tr>
    </w:tbl>
    <w:p w:rsidR="002D094C" w:rsidRPr="0024553C" w:rsidRDefault="00B56D77" w:rsidP="003E5519">
      <w:pPr>
        <w:spacing w:before="240" w:after="240"/>
        <w:jc w:val="both"/>
        <w:rPr>
          <w:b/>
          <w:sz w:val="24"/>
          <w:szCs w:val="24"/>
        </w:rPr>
      </w:pPr>
      <w:r w:rsidRPr="0024553C">
        <w:rPr>
          <w:b/>
          <w:sz w:val="24"/>
          <w:szCs w:val="24"/>
        </w:rPr>
        <w:t>ALLIED PRACTICAL II -FUNDAMENTALS OF MICROBIOLOGY</w:t>
      </w:r>
    </w:p>
    <w:tbl>
      <w:tblPr>
        <w:tblStyle w:val="af4"/>
        <w:tblW w:w="5000" w:type="pct"/>
        <w:tblBorders>
          <w:top w:val="nil"/>
          <w:left w:val="nil"/>
          <w:bottom w:val="nil"/>
          <w:right w:val="nil"/>
          <w:insideH w:val="nil"/>
          <w:insideV w:val="nil"/>
        </w:tblBorders>
        <w:tblLayout w:type="fixed"/>
        <w:tblLook w:val="0600"/>
      </w:tblPr>
      <w:tblGrid>
        <w:gridCol w:w="1093"/>
        <w:gridCol w:w="177"/>
        <w:gridCol w:w="739"/>
        <w:gridCol w:w="534"/>
        <w:gridCol w:w="520"/>
        <w:gridCol w:w="526"/>
        <w:gridCol w:w="858"/>
        <w:gridCol w:w="462"/>
        <w:gridCol w:w="1520"/>
        <w:gridCol w:w="735"/>
        <w:gridCol w:w="735"/>
        <w:gridCol w:w="813"/>
        <w:gridCol w:w="1247"/>
      </w:tblGrid>
      <w:tr w:rsidR="002D094C" w:rsidRPr="0024553C" w:rsidTr="003E5519">
        <w:tc>
          <w:tcPr>
            <w:tcW w:w="549" w:type="pct"/>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D094C" w:rsidRPr="00F36E58" w:rsidRDefault="00B56D77" w:rsidP="00001520">
            <w:pPr>
              <w:spacing w:after="0"/>
              <w:ind w:left="200"/>
              <w:rPr>
                <w:b/>
                <w:sz w:val="24"/>
                <w:szCs w:val="24"/>
              </w:rPr>
            </w:pPr>
            <w:r w:rsidRPr="00F36E58">
              <w:rPr>
                <w:b/>
                <w:sz w:val="24"/>
                <w:szCs w:val="24"/>
              </w:rPr>
              <w:t>Subject Code</w:t>
            </w:r>
          </w:p>
        </w:tc>
        <w:tc>
          <w:tcPr>
            <w:tcW w:w="460" w:type="pct"/>
            <w:gridSpan w:val="2"/>
            <w:vMerge w:val="restart"/>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D094C" w:rsidRPr="00F36E58" w:rsidRDefault="00B56D77" w:rsidP="00001520">
            <w:pPr>
              <w:spacing w:after="0"/>
              <w:ind w:left="200"/>
              <w:rPr>
                <w:b/>
                <w:sz w:val="24"/>
                <w:szCs w:val="24"/>
              </w:rPr>
            </w:pPr>
            <w:r w:rsidRPr="00F36E58">
              <w:rPr>
                <w:b/>
                <w:sz w:val="24"/>
                <w:szCs w:val="24"/>
              </w:rPr>
              <w:t>L</w:t>
            </w:r>
          </w:p>
        </w:tc>
        <w:tc>
          <w:tcPr>
            <w:tcW w:w="268" w:type="pct"/>
            <w:vMerge w:val="restart"/>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D094C" w:rsidRPr="00F36E58" w:rsidRDefault="00B56D77" w:rsidP="00001520">
            <w:pPr>
              <w:spacing w:after="0"/>
              <w:ind w:left="200"/>
              <w:rPr>
                <w:b/>
                <w:sz w:val="24"/>
                <w:szCs w:val="24"/>
              </w:rPr>
            </w:pPr>
            <w:r w:rsidRPr="00F36E58">
              <w:rPr>
                <w:b/>
                <w:sz w:val="24"/>
                <w:szCs w:val="24"/>
              </w:rPr>
              <w:t>T</w:t>
            </w:r>
          </w:p>
        </w:tc>
        <w:tc>
          <w:tcPr>
            <w:tcW w:w="261" w:type="pct"/>
            <w:vMerge w:val="restart"/>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D094C" w:rsidRPr="00F36E58" w:rsidRDefault="00B56D77" w:rsidP="00001520">
            <w:pPr>
              <w:spacing w:after="0"/>
              <w:ind w:left="200"/>
              <w:rPr>
                <w:b/>
                <w:sz w:val="24"/>
                <w:szCs w:val="24"/>
              </w:rPr>
            </w:pPr>
            <w:r w:rsidRPr="00F36E58">
              <w:rPr>
                <w:b/>
                <w:sz w:val="24"/>
                <w:szCs w:val="24"/>
              </w:rPr>
              <w:t>P</w:t>
            </w:r>
          </w:p>
        </w:tc>
        <w:tc>
          <w:tcPr>
            <w:tcW w:w="264" w:type="pct"/>
            <w:vMerge w:val="restart"/>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D094C" w:rsidRPr="00F36E58" w:rsidRDefault="00B56D77" w:rsidP="00001520">
            <w:pPr>
              <w:spacing w:after="0"/>
              <w:ind w:left="220"/>
              <w:rPr>
                <w:b/>
                <w:sz w:val="24"/>
                <w:szCs w:val="24"/>
              </w:rPr>
            </w:pPr>
            <w:r w:rsidRPr="00F36E58">
              <w:rPr>
                <w:b/>
                <w:sz w:val="24"/>
                <w:szCs w:val="24"/>
              </w:rPr>
              <w:t>S</w:t>
            </w:r>
          </w:p>
        </w:tc>
        <w:tc>
          <w:tcPr>
            <w:tcW w:w="663" w:type="pct"/>
            <w:gridSpan w:val="2"/>
            <w:vMerge w:val="restart"/>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D094C" w:rsidRPr="00F36E58" w:rsidRDefault="00B56D77" w:rsidP="00001520">
            <w:pPr>
              <w:spacing w:after="0"/>
              <w:ind w:left="200" w:right="240"/>
              <w:rPr>
                <w:b/>
                <w:sz w:val="24"/>
                <w:szCs w:val="24"/>
              </w:rPr>
            </w:pPr>
            <w:r w:rsidRPr="00F36E58">
              <w:rPr>
                <w:b/>
                <w:sz w:val="24"/>
                <w:szCs w:val="24"/>
              </w:rPr>
              <w:t>Credits</w:t>
            </w:r>
          </w:p>
        </w:tc>
        <w:tc>
          <w:tcPr>
            <w:tcW w:w="763" w:type="pct"/>
            <w:vMerge w:val="restart"/>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D094C" w:rsidRPr="00F36E58" w:rsidRDefault="00B56D77" w:rsidP="00001520">
            <w:pPr>
              <w:spacing w:before="240" w:after="0"/>
              <w:ind w:left="100"/>
              <w:rPr>
                <w:b/>
                <w:sz w:val="24"/>
                <w:szCs w:val="24"/>
              </w:rPr>
            </w:pPr>
            <w:r w:rsidRPr="00F36E58">
              <w:rPr>
                <w:b/>
                <w:sz w:val="24"/>
                <w:szCs w:val="24"/>
              </w:rPr>
              <w:t>Instructional Hours</w:t>
            </w:r>
          </w:p>
        </w:tc>
        <w:tc>
          <w:tcPr>
            <w:tcW w:w="1772" w:type="pct"/>
            <w:gridSpan w:val="4"/>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D094C" w:rsidRPr="00F36E58" w:rsidRDefault="00B56D77" w:rsidP="00001520">
            <w:pPr>
              <w:spacing w:before="240" w:after="0"/>
              <w:ind w:left="100"/>
              <w:rPr>
                <w:b/>
                <w:sz w:val="24"/>
                <w:szCs w:val="24"/>
              </w:rPr>
            </w:pPr>
            <w:r w:rsidRPr="00F36E58">
              <w:rPr>
                <w:b/>
                <w:sz w:val="24"/>
                <w:szCs w:val="24"/>
              </w:rPr>
              <w:t>Marks</w:t>
            </w:r>
          </w:p>
        </w:tc>
      </w:tr>
      <w:tr w:rsidR="002D094C" w:rsidRPr="0024553C" w:rsidTr="003E5519">
        <w:tc>
          <w:tcPr>
            <w:tcW w:w="549" w:type="pct"/>
            <w:vMerge/>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D094C" w:rsidRPr="00F36E58" w:rsidRDefault="002D094C" w:rsidP="00001520">
            <w:pPr>
              <w:pBdr>
                <w:top w:val="nil"/>
                <w:left w:val="nil"/>
                <w:bottom w:val="nil"/>
                <w:right w:val="nil"/>
                <w:between w:val="nil"/>
              </w:pBdr>
              <w:spacing w:after="0"/>
              <w:jc w:val="left"/>
              <w:rPr>
                <w:b/>
                <w:sz w:val="24"/>
                <w:szCs w:val="24"/>
              </w:rPr>
            </w:pPr>
          </w:p>
        </w:tc>
        <w:tc>
          <w:tcPr>
            <w:tcW w:w="460" w:type="pct"/>
            <w:gridSpan w:val="2"/>
            <w:vMerge/>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D094C" w:rsidRPr="00F36E58" w:rsidRDefault="002D094C" w:rsidP="00001520">
            <w:pPr>
              <w:pBdr>
                <w:top w:val="nil"/>
                <w:left w:val="nil"/>
                <w:bottom w:val="nil"/>
                <w:right w:val="nil"/>
                <w:between w:val="nil"/>
              </w:pBdr>
              <w:spacing w:after="0"/>
              <w:jc w:val="left"/>
              <w:rPr>
                <w:b/>
                <w:sz w:val="24"/>
                <w:szCs w:val="24"/>
              </w:rPr>
            </w:pPr>
          </w:p>
        </w:tc>
        <w:tc>
          <w:tcPr>
            <w:tcW w:w="268" w:type="pct"/>
            <w:vMerge/>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D094C" w:rsidRPr="00F36E58" w:rsidRDefault="002D094C" w:rsidP="00001520">
            <w:pPr>
              <w:pBdr>
                <w:top w:val="nil"/>
                <w:left w:val="nil"/>
                <w:bottom w:val="nil"/>
                <w:right w:val="nil"/>
                <w:between w:val="nil"/>
              </w:pBdr>
              <w:spacing w:after="0"/>
              <w:jc w:val="left"/>
              <w:rPr>
                <w:b/>
                <w:sz w:val="24"/>
                <w:szCs w:val="24"/>
              </w:rPr>
            </w:pPr>
          </w:p>
        </w:tc>
        <w:tc>
          <w:tcPr>
            <w:tcW w:w="261" w:type="pct"/>
            <w:vMerge/>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D094C" w:rsidRPr="00F36E58" w:rsidRDefault="002D094C" w:rsidP="00001520">
            <w:pPr>
              <w:pBdr>
                <w:top w:val="nil"/>
                <w:left w:val="nil"/>
                <w:bottom w:val="nil"/>
                <w:right w:val="nil"/>
                <w:between w:val="nil"/>
              </w:pBdr>
              <w:spacing w:after="0"/>
              <w:jc w:val="left"/>
              <w:rPr>
                <w:b/>
                <w:sz w:val="24"/>
                <w:szCs w:val="24"/>
              </w:rPr>
            </w:pPr>
          </w:p>
        </w:tc>
        <w:tc>
          <w:tcPr>
            <w:tcW w:w="264" w:type="pct"/>
            <w:vMerge/>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D094C" w:rsidRPr="00F36E58" w:rsidRDefault="002D094C" w:rsidP="00001520">
            <w:pPr>
              <w:pBdr>
                <w:top w:val="nil"/>
                <w:left w:val="nil"/>
                <w:bottom w:val="nil"/>
                <w:right w:val="nil"/>
                <w:between w:val="nil"/>
              </w:pBdr>
              <w:spacing w:after="0"/>
              <w:jc w:val="left"/>
              <w:rPr>
                <w:b/>
                <w:sz w:val="24"/>
                <w:szCs w:val="24"/>
              </w:rPr>
            </w:pPr>
          </w:p>
        </w:tc>
        <w:tc>
          <w:tcPr>
            <w:tcW w:w="663" w:type="pct"/>
            <w:gridSpan w:val="2"/>
            <w:vMerge/>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D094C" w:rsidRPr="00F36E58" w:rsidRDefault="002D094C" w:rsidP="00001520">
            <w:pPr>
              <w:pBdr>
                <w:top w:val="nil"/>
                <w:left w:val="nil"/>
                <w:bottom w:val="nil"/>
                <w:right w:val="nil"/>
                <w:between w:val="nil"/>
              </w:pBdr>
              <w:spacing w:after="0"/>
              <w:jc w:val="left"/>
              <w:rPr>
                <w:b/>
                <w:sz w:val="24"/>
                <w:szCs w:val="24"/>
              </w:rPr>
            </w:pPr>
          </w:p>
        </w:tc>
        <w:tc>
          <w:tcPr>
            <w:tcW w:w="763" w:type="pct"/>
            <w:vMerge/>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D094C" w:rsidRPr="00F36E58" w:rsidRDefault="002D094C" w:rsidP="00001520">
            <w:pPr>
              <w:pBdr>
                <w:top w:val="nil"/>
                <w:left w:val="nil"/>
                <w:bottom w:val="nil"/>
                <w:right w:val="nil"/>
                <w:between w:val="nil"/>
              </w:pBdr>
              <w:spacing w:after="0"/>
              <w:jc w:val="left"/>
              <w:rPr>
                <w:b/>
                <w:sz w:val="24"/>
                <w:szCs w:val="24"/>
              </w:rPr>
            </w:pPr>
          </w:p>
        </w:tc>
        <w:tc>
          <w:tcPr>
            <w:tcW w:w="36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36E58" w:rsidRDefault="00B56D77" w:rsidP="00001520">
            <w:pPr>
              <w:spacing w:before="240" w:after="0"/>
              <w:ind w:left="100"/>
              <w:rPr>
                <w:b/>
                <w:sz w:val="24"/>
                <w:szCs w:val="24"/>
              </w:rPr>
            </w:pPr>
            <w:r w:rsidRPr="00F36E58">
              <w:rPr>
                <w:b/>
                <w:sz w:val="24"/>
                <w:szCs w:val="24"/>
              </w:rPr>
              <w:t>CIA</w:t>
            </w:r>
          </w:p>
        </w:tc>
        <w:tc>
          <w:tcPr>
            <w:tcW w:w="777"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36E58" w:rsidRDefault="00B56D77" w:rsidP="00001520">
            <w:pPr>
              <w:spacing w:before="240" w:after="0"/>
              <w:ind w:left="100"/>
              <w:rPr>
                <w:b/>
                <w:sz w:val="24"/>
                <w:szCs w:val="24"/>
              </w:rPr>
            </w:pPr>
            <w:r w:rsidRPr="00F36E58">
              <w:rPr>
                <w:b/>
                <w:sz w:val="24"/>
                <w:szCs w:val="24"/>
              </w:rPr>
              <w:t>External</w:t>
            </w:r>
          </w:p>
        </w:tc>
        <w:tc>
          <w:tcPr>
            <w:tcW w:w="627"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36E58" w:rsidRDefault="00B56D77" w:rsidP="00001520">
            <w:pPr>
              <w:spacing w:before="240" w:after="0"/>
              <w:ind w:left="100"/>
              <w:rPr>
                <w:b/>
                <w:sz w:val="24"/>
                <w:szCs w:val="24"/>
              </w:rPr>
            </w:pPr>
            <w:r w:rsidRPr="00F36E58">
              <w:rPr>
                <w:b/>
                <w:sz w:val="24"/>
                <w:szCs w:val="24"/>
              </w:rPr>
              <w:t>Total</w:t>
            </w:r>
          </w:p>
        </w:tc>
      </w:tr>
      <w:tr w:rsidR="002D094C" w:rsidRPr="0024553C" w:rsidTr="003E5519">
        <w:tc>
          <w:tcPr>
            <w:tcW w:w="54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F36E58" w:rsidRDefault="00B56D77" w:rsidP="00001520">
            <w:pPr>
              <w:spacing w:before="240" w:after="0"/>
              <w:ind w:left="100"/>
              <w:rPr>
                <w:b/>
                <w:sz w:val="24"/>
                <w:szCs w:val="24"/>
              </w:rPr>
            </w:pPr>
            <w:r w:rsidRPr="00F36E58">
              <w:rPr>
                <w:b/>
                <w:sz w:val="24"/>
                <w:szCs w:val="24"/>
              </w:rPr>
              <w:t xml:space="preserve"> </w:t>
            </w:r>
          </w:p>
        </w:tc>
        <w:tc>
          <w:tcPr>
            <w:tcW w:w="460"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36E58" w:rsidRDefault="00B56D77" w:rsidP="00001520">
            <w:pPr>
              <w:spacing w:before="240" w:after="0"/>
              <w:ind w:left="100"/>
              <w:rPr>
                <w:b/>
                <w:sz w:val="24"/>
                <w:szCs w:val="24"/>
              </w:rPr>
            </w:pPr>
            <w:r w:rsidRPr="00F36E58">
              <w:rPr>
                <w:b/>
                <w:sz w:val="24"/>
                <w:szCs w:val="24"/>
              </w:rPr>
              <w:t xml:space="preserve"> </w:t>
            </w:r>
          </w:p>
        </w:tc>
        <w:tc>
          <w:tcPr>
            <w:tcW w:w="26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36E58" w:rsidRDefault="002D094C" w:rsidP="00001520">
            <w:pPr>
              <w:spacing w:before="240" w:after="0"/>
              <w:ind w:left="100"/>
              <w:rPr>
                <w:b/>
                <w:sz w:val="24"/>
                <w:szCs w:val="24"/>
              </w:rPr>
            </w:pPr>
          </w:p>
        </w:tc>
        <w:tc>
          <w:tcPr>
            <w:tcW w:w="26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36E58" w:rsidRDefault="00B56D77" w:rsidP="00001520">
            <w:pPr>
              <w:spacing w:before="240" w:after="0"/>
              <w:ind w:left="100"/>
              <w:rPr>
                <w:b/>
                <w:sz w:val="24"/>
                <w:szCs w:val="24"/>
              </w:rPr>
            </w:pPr>
            <w:r w:rsidRPr="00F36E58">
              <w:rPr>
                <w:b/>
                <w:sz w:val="24"/>
                <w:szCs w:val="24"/>
              </w:rPr>
              <w:t>4</w:t>
            </w:r>
          </w:p>
        </w:tc>
        <w:tc>
          <w:tcPr>
            <w:tcW w:w="264"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36E58" w:rsidRDefault="00B56D77" w:rsidP="00001520">
            <w:pPr>
              <w:spacing w:before="240" w:after="0"/>
              <w:ind w:left="100"/>
              <w:rPr>
                <w:b/>
                <w:sz w:val="24"/>
                <w:szCs w:val="24"/>
              </w:rPr>
            </w:pPr>
            <w:r w:rsidRPr="00F36E58">
              <w:rPr>
                <w:b/>
                <w:sz w:val="24"/>
                <w:szCs w:val="24"/>
              </w:rPr>
              <w:t xml:space="preserve"> </w:t>
            </w:r>
          </w:p>
        </w:tc>
        <w:tc>
          <w:tcPr>
            <w:tcW w:w="43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36E58" w:rsidRDefault="00B56D77" w:rsidP="00001520">
            <w:pPr>
              <w:spacing w:before="240" w:after="0"/>
              <w:ind w:left="100"/>
              <w:rPr>
                <w:b/>
                <w:sz w:val="24"/>
                <w:szCs w:val="24"/>
              </w:rPr>
            </w:pPr>
            <w:r w:rsidRPr="00F36E58">
              <w:rPr>
                <w:b/>
                <w:sz w:val="24"/>
                <w:szCs w:val="24"/>
              </w:rPr>
              <w:t>2</w:t>
            </w:r>
          </w:p>
        </w:tc>
        <w:tc>
          <w:tcPr>
            <w:tcW w:w="995"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36E58" w:rsidRDefault="00B56D77" w:rsidP="00001520">
            <w:pPr>
              <w:spacing w:before="240" w:after="0"/>
              <w:ind w:left="100"/>
              <w:rPr>
                <w:b/>
                <w:sz w:val="24"/>
                <w:szCs w:val="24"/>
              </w:rPr>
            </w:pPr>
            <w:r w:rsidRPr="00F36E58">
              <w:rPr>
                <w:b/>
                <w:sz w:val="24"/>
                <w:szCs w:val="24"/>
              </w:rPr>
              <w:t>4</w:t>
            </w:r>
          </w:p>
        </w:tc>
        <w:tc>
          <w:tcPr>
            <w:tcW w:w="36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36E58" w:rsidRDefault="00B56D77" w:rsidP="00001520">
            <w:pPr>
              <w:spacing w:before="240" w:after="0"/>
              <w:ind w:left="100"/>
              <w:rPr>
                <w:b/>
                <w:sz w:val="24"/>
                <w:szCs w:val="24"/>
              </w:rPr>
            </w:pPr>
            <w:r w:rsidRPr="00F36E58">
              <w:rPr>
                <w:b/>
                <w:sz w:val="24"/>
                <w:szCs w:val="24"/>
              </w:rPr>
              <w:t>25</w:t>
            </w:r>
          </w:p>
        </w:tc>
        <w:tc>
          <w:tcPr>
            <w:tcW w:w="777"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36E58" w:rsidRDefault="00B56D77" w:rsidP="00001520">
            <w:pPr>
              <w:spacing w:before="240" w:after="0"/>
              <w:ind w:left="100"/>
              <w:rPr>
                <w:b/>
                <w:sz w:val="24"/>
                <w:szCs w:val="24"/>
              </w:rPr>
            </w:pPr>
            <w:r w:rsidRPr="00F36E58">
              <w:rPr>
                <w:b/>
                <w:sz w:val="24"/>
                <w:szCs w:val="24"/>
              </w:rPr>
              <w:t>75</w:t>
            </w:r>
          </w:p>
        </w:tc>
        <w:tc>
          <w:tcPr>
            <w:tcW w:w="627"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36E58" w:rsidRDefault="00B56D77" w:rsidP="00001520">
            <w:pPr>
              <w:spacing w:before="240" w:after="0"/>
              <w:ind w:left="100"/>
              <w:rPr>
                <w:b/>
                <w:sz w:val="24"/>
                <w:szCs w:val="24"/>
              </w:rPr>
            </w:pPr>
            <w:r w:rsidRPr="00F36E58">
              <w:rPr>
                <w:b/>
                <w:sz w:val="24"/>
                <w:szCs w:val="24"/>
              </w:rPr>
              <w:t>100</w:t>
            </w:r>
          </w:p>
        </w:tc>
      </w:tr>
      <w:tr w:rsidR="002D094C" w:rsidRPr="0024553C" w:rsidTr="003E5519">
        <w:tc>
          <w:tcPr>
            <w:tcW w:w="5000" w:type="pct"/>
            <w:gridSpan w:val="13"/>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F36E58" w:rsidRDefault="00B56D77" w:rsidP="00001520">
            <w:pPr>
              <w:spacing w:after="0"/>
              <w:ind w:left="100"/>
              <w:rPr>
                <w:b/>
                <w:sz w:val="24"/>
                <w:szCs w:val="24"/>
              </w:rPr>
            </w:pPr>
            <w:r w:rsidRPr="00F36E58">
              <w:rPr>
                <w:b/>
                <w:sz w:val="24"/>
                <w:szCs w:val="24"/>
              </w:rPr>
              <w:t>Learning Objective</w:t>
            </w:r>
          </w:p>
        </w:tc>
      </w:tr>
      <w:tr w:rsidR="002D094C" w:rsidRPr="0024553C" w:rsidTr="003E5519">
        <w:tc>
          <w:tcPr>
            <w:tcW w:w="638" w:type="pct"/>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200" w:right="100"/>
              <w:rPr>
                <w:bCs/>
                <w:sz w:val="24"/>
                <w:szCs w:val="24"/>
              </w:rPr>
            </w:pPr>
            <w:r w:rsidRPr="009D6AEF">
              <w:rPr>
                <w:bCs/>
                <w:sz w:val="24"/>
                <w:szCs w:val="24"/>
              </w:rPr>
              <w:t>LO1</w:t>
            </w:r>
          </w:p>
        </w:tc>
        <w:tc>
          <w:tcPr>
            <w:tcW w:w="4362" w:type="pct"/>
            <w:gridSpan w:val="11"/>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220"/>
              <w:rPr>
                <w:bCs/>
                <w:sz w:val="24"/>
                <w:szCs w:val="24"/>
              </w:rPr>
            </w:pPr>
            <w:r w:rsidRPr="009D6AEF">
              <w:rPr>
                <w:bCs/>
                <w:sz w:val="24"/>
                <w:szCs w:val="24"/>
              </w:rPr>
              <w:t xml:space="preserve">Describe the general Laboratory safety &amp; Sterilization Techniques </w:t>
            </w:r>
          </w:p>
        </w:tc>
      </w:tr>
      <w:tr w:rsidR="002D094C" w:rsidRPr="0024553C" w:rsidTr="003E5519">
        <w:tc>
          <w:tcPr>
            <w:tcW w:w="638" w:type="pct"/>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200" w:right="100"/>
              <w:rPr>
                <w:bCs/>
                <w:sz w:val="24"/>
                <w:szCs w:val="24"/>
              </w:rPr>
            </w:pPr>
            <w:r w:rsidRPr="009D6AEF">
              <w:rPr>
                <w:bCs/>
                <w:sz w:val="24"/>
                <w:szCs w:val="24"/>
              </w:rPr>
              <w:t>LO2</w:t>
            </w:r>
          </w:p>
        </w:tc>
        <w:tc>
          <w:tcPr>
            <w:tcW w:w="4362" w:type="pct"/>
            <w:gridSpan w:val="11"/>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220"/>
              <w:rPr>
                <w:bCs/>
                <w:sz w:val="24"/>
                <w:szCs w:val="24"/>
              </w:rPr>
            </w:pPr>
            <w:r w:rsidRPr="009D6AEF">
              <w:rPr>
                <w:bCs/>
                <w:sz w:val="24"/>
                <w:szCs w:val="24"/>
              </w:rPr>
              <w:t xml:space="preserve">Develop Skills in Media Preparation, Isolation &amp; Serial Dilution Techniques and Pure Culture Techniques </w:t>
            </w:r>
          </w:p>
        </w:tc>
      </w:tr>
      <w:tr w:rsidR="002D094C" w:rsidRPr="0024553C" w:rsidTr="003E5519">
        <w:tc>
          <w:tcPr>
            <w:tcW w:w="638" w:type="pct"/>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200" w:right="100"/>
              <w:rPr>
                <w:bCs/>
                <w:sz w:val="24"/>
                <w:szCs w:val="24"/>
              </w:rPr>
            </w:pPr>
            <w:r w:rsidRPr="009D6AEF">
              <w:rPr>
                <w:bCs/>
                <w:sz w:val="24"/>
                <w:szCs w:val="24"/>
              </w:rPr>
              <w:t>LO3</w:t>
            </w:r>
          </w:p>
        </w:tc>
        <w:tc>
          <w:tcPr>
            <w:tcW w:w="4362" w:type="pct"/>
            <w:gridSpan w:val="11"/>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220"/>
              <w:rPr>
                <w:bCs/>
                <w:sz w:val="24"/>
                <w:szCs w:val="24"/>
              </w:rPr>
            </w:pPr>
            <w:r w:rsidRPr="009D6AEF">
              <w:rPr>
                <w:bCs/>
                <w:sz w:val="24"/>
                <w:szCs w:val="24"/>
              </w:rPr>
              <w:t>Microscopically analyze the morphological features of Bacteria and fungi and define various Staining Techniques.</w:t>
            </w:r>
          </w:p>
        </w:tc>
      </w:tr>
      <w:tr w:rsidR="002D094C" w:rsidRPr="0024553C" w:rsidTr="003E5519">
        <w:tc>
          <w:tcPr>
            <w:tcW w:w="638" w:type="pct"/>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200" w:right="100"/>
              <w:rPr>
                <w:bCs/>
                <w:sz w:val="24"/>
                <w:szCs w:val="24"/>
              </w:rPr>
            </w:pPr>
            <w:r w:rsidRPr="009D6AEF">
              <w:rPr>
                <w:bCs/>
                <w:sz w:val="24"/>
                <w:szCs w:val="24"/>
              </w:rPr>
              <w:t>LO4</w:t>
            </w:r>
          </w:p>
        </w:tc>
        <w:tc>
          <w:tcPr>
            <w:tcW w:w="4362" w:type="pct"/>
            <w:gridSpan w:val="11"/>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220"/>
              <w:rPr>
                <w:bCs/>
                <w:sz w:val="24"/>
                <w:szCs w:val="24"/>
              </w:rPr>
            </w:pPr>
            <w:r w:rsidRPr="009D6AEF">
              <w:rPr>
                <w:bCs/>
                <w:sz w:val="24"/>
                <w:szCs w:val="24"/>
              </w:rPr>
              <w:t>Perform the Motility of organisms</w:t>
            </w:r>
            <w:r w:rsidR="00103C65" w:rsidRPr="009D6AEF">
              <w:rPr>
                <w:bCs/>
                <w:sz w:val="24"/>
                <w:szCs w:val="24"/>
              </w:rPr>
              <w:t>.</w:t>
            </w:r>
          </w:p>
        </w:tc>
      </w:tr>
      <w:tr w:rsidR="002D094C" w:rsidRPr="0024553C" w:rsidTr="003E5519">
        <w:tc>
          <w:tcPr>
            <w:tcW w:w="638" w:type="pct"/>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200" w:right="100"/>
              <w:rPr>
                <w:bCs/>
                <w:sz w:val="24"/>
                <w:szCs w:val="24"/>
              </w:rPr>
            </w:pPr>
            <w:r w:rsidRPr="009D6AEF">
              <w:rPr>
                <w:bCs/>
                <w:sz w:val="24"/>
                <w:szCs w:val="24"/>
              </w:rPr>
              <w:t>LO5</w:t>
            </w:r>
          </w:p>
        </w:tc>
        <w:tc>
          <w:tcPr>
            <w:tcW w:w="4362" w:type="pct"/>
            <w:gridSpan w:val="11"/>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220"/>
              <w:rPr>
                <w:bCs/>
                <w:sz w:val="24"/>
                <w:szCs w:val="24"/>
              </w:rPr>
            </w:pPr>
            <w:r w:rsidRPr="009D6AEF">
              <w:rPr>
                <w:bCs/>
                <w:sz w:val="24"/>
                <w:szCs w:val="24"/>
              </w:rPr>
              <w:t xml:space="preserve">Able to characterize and identify bacteria </w:t>
            </w:r>
            <w:r w:rsidR="004C537C" w:rsidRPr="009D6AEF">
              <w:rPr>
                <w:bCs/>
                <w:sz w:val="24"/>
                <w:szCs w:val="24"/>
              </w:rPr>
              <w:t>using Biochemical</w:t>
            </w:r>
            <w:r w:rsidRPr="009D6AEF">
              <w:rPr>
                <w:bCs/>
                <w:sz w:val="24"/>
                <w:szCs w:val="24"/>
              </w:rPr>
              <w:t xml:space="preserve"> tests. </w:t>
            </w:r>
          </w:p>
        </w:tc>
      </w:tr>
      <w:tr w:rsidR="002D094C" w:rsidRPr="0024553C" w:rsidTr="003E5519">
        <w:tc>
          <w:tcPr>
            <w:tcW w:w="638" w:type="pct"/>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F36E58" w:rsidRDefault="00B56D77" w:rsidP="00001520">
            <w:pPr>
              <w:spacing w:after="0"/>
              <w:ind w:left="200" w:right="100"/>
              <w:rPr>
                <w:b/>
                <w:sz w:val="24"/>
                <w:szCs w:val="24"/>
              </w:rPr>
            </w:pPr>
            <w:r w:rsidRPr="00F36E58">
              <w:rPr>
                <w:b/>
                <w:sz w:val="24"/>
                <w:szCs w:val="24"/>
              </w:rPr>
              <w:t>UNIT</w:t>
            </w:r>
          </w:p>
        </w:tc>
        <w:tc>
          <w:tcPr>
            <w:tcW w:w="332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36E58" w:rsidRDefault="00B56D77" w:rsidP="00001520">
            <w:pPr>
              <w:spacing w:after="0"/>
              <w:ind w:left="200"/>
              <w:rPr>
                <w:b/>
                <w:sz w:val="24"/>
                <w:szCs w:val="24"/>
              </w:rPr>
            </w:pPr>
            <w:r w:rsidRPr="00F36E58">
              <w:rPr>
                <w:b/>
                <w:sz w:val="24"/>
                <w:szCs w:val="24"/>
              </w:rPr>
              <w:t>Contents</w:t>
            </w:r>
          </w:p>
        </w:tc>
        <w:tc>
          <w:tcPr>
            <w:tcW w:w="1035"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36E58" w:rsidRDefault="00B56D77" w:rsidP="00001520">
            <w:pPr>
              <w:spacing w:after="0"/>
              <w:ind w:left="200"/>
              <w:rPr>
                <w:b/>
                <w:sz w:val="24"/>
                <w:szCs w:val="24"/>
                <w:highlight w:val="white"/>
              </w:rPr>
            </w:pPr>
            <w:r w:rsidRPr="00F36E58">
              <w:rPr>
                <w:b/>
                <w:sz w:val="24"/>
                <w:szCs w:val="24"/>
                <w:highlight w:val="white"/>
              </w:rPr>
              <w:t>No.</w:t>
            </w:r>
            <w:r w:rsidR="00F36E58" w:rsidRPr="00F36E58">
              <w:rPr>
                <w:b/>
                <w:sz w:val="24"/>
                <w:szCs w:val="24"/>
                <w:highlight w:val="white"/>
              </w:rPr>
              <w:t xml:space="preserve"> </w:t>
            </w:r>
            <w:r w:rsidRPr="00F36E58">
              <w:rPr>
                <w:b/>
                <w:sz w:val="24"/>
                <w:szCs w:val="24"/>
                <w:highlight w:val="white"/>
              </w:rPr>
              <w:t>of Hours</w:t>
            </w:r>
          </w:p>
        </w:tc>
      </w:tr>
      <w:tr w:rsidR="002D094C" w:rsidRPr="0024553C" w:rsidTr="003E5519">
        <w:tc>
          <w:tcPr>
            <w:tcW w:w="638" w:type="pct"/>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200"/>
              <w:rPr>
                <w:bCs/>
                <w:sz w:val="24"/>
                <w:szCs w:val="24"/>
              </w:rPr>
            </w:pPr>
            <w:r w:rsidRPr="009D6AEF">
              <w:rPr>
                <w:bCs/>
                <w:sz w:val="24"/>
                <w:szCs w:val="24"/>
              </w:rPr>
              <w:t>I</w:t>
            </w:r>
          </w:p>
        </w:tc>
        <w:tc>
          <w:tcPr>
            <w:tcW w:w="332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D34666">
            <w:pPr>
              <w:spacing w:after="0"/>
              <w:ind w:left="100"/>
              <w:rPr>
                <w:bCs/>
                <w:sz w:val="24"/>
                <w:szCs w:val="24"/>
              </w:rPr>
            </w:pPr>
            <w:r w:rsidRPr="009D6AEF">
              <w:rPr>
                <w:bCs/>
                <w:sz w:val="24"/>
                <w:szCs w:val="24"/>
              </w:rPr>
              <w:t>Sterilization techniques – Preparation of Media</w:t>
            </w:r>
          </w:p>
        </w:tc>
        <w:tc>
          <w:tcPr>
            <w:tcW w:w="1035"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8C6C8B" w:rsidP="00001520">
            <w:pPr>
              <w:spacing w:after="0"/>
              <w:ind w:left="100"/>
              <w:rPr>
                <w:bCs/>
                <w:sz w:val="24"/>
                <w:szCs w:val="24"/>
              </w:rPr>
            </w:pPr>
            <w:r>
              <w:rPr>
                <w:bCs/>
                <w:sz w:val="24"/>
                <w:szCs w:val="24"/>
              </w:rPr>
              <w:t>9</w:t>
            </w:r>
          </w:p>
        </w:tc>
      </w:tr>
      <w:tr w:rsidR="002D094C" w:rsidRPr="0024553C" w:rsidTr="003E5519">
        <w:tc>
          <w:tcPr>
            <w:tcW w:w="638" w:type="pct"/>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100"/>
              <w:rPr>
                <w:bCs/>
                <w:sz w:val="24"/>
                <w:szCs w:val="24"/>
              </w:rPr>
            </w:pPr>
            <w:r w:rsidRPr="009D6AEF">
              <w:rPr>
                <w:bCs/>
                <w:sz w:val="24"/>
                <w:szCs w:val="24"/>
              </w:rPr>
              <w:t>II</w:t>
            </w:r>
          </w:p>
        </w:tc>
        <w:tc>
          <w:tcPr>
            <w:tcW w:w="332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100"/>
              <w:rPr>
                <w:bCs/>
                <w:sz w:val="24"/>
                <w:szCs w:val="24"/>
              </w:rPr>
            </w:pPr>
            <w:r w:rsidRPr="009D6AEF">
              <w:rPr>
                <w:bCs/>
                <w:sz w:val="24"/>
                <w:szCs w:val="24"/>
              </w:rPr>
              <w:t>Inoculation techniques- Pour plate, spread plate</w:t>
            </w:r>
          </w:p>
          <w:p w:rsidR="002D094C" w:rsidRPr="009D6AEF" w:rsidRDefault="00B56D77" w:rsidP="00001520">
            <w:pPr>
              <w:spacing w:after="0"/>
              <w:ind w:left="100"/>
              <w:rPr>
                <w:bCs/>
                <w:sz w:val="24"/>
                <w:szCs w:val="24"/>
              </w:rPr>
            </w:pPr>
            <w:r w:rsidRPr="009D6AEF">
              <w:rPr>
                <w:bCs/>
                <w:sz w:val="24"/>
                <w:szCs w:val="24"/>
              </w:rPr>
              <w:t>Isolation of bacteria from various sources and dilution techniques.</w:t>
            </w:r>
          </w:p>
        </w:tc>
        <w:tc>
          <w:tcPr>
            <w:tcW w:w="1035"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8C6C8B" w:rsidP="00001520">
            <w:pPr>
              <w:spacing w:after="0"/>
              <w:ind w:left="100"/>
              <w:rPr>
                <w:bCs/>
                <w:sz w:val="24"/>
                <w:szCs w:val="24"/>
              </w:rPr>
            </w:pPr>
            <w:r>
              <w:rPr>
                <w:bCs/>
                <w:sz w:val="24"/>
                <w:szCs w:val="24"/>
              </w:rPr>
              <w:t>9</w:t>
            </w:r>
          </w:p>
        </w:tc>
      </w:tr>
      <w:tr w:rsidR="002D094C" w:rsidRPr="0024553C" w:rsidTr="003E5519">
        <w:tc>
          <w:tcPr>
            <w:tcW w:w="638" w:type="pct"/>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100"/>
              <w:rPr>
                <w:bCs/>
                <w:sz w:val="24"/>
                <w:szCs w:val="24"/>
              </w:rPr>
            </w:pPr>
            <w:r w:rsidRPr="009D6AEF">
              <w:rPr>
                <w:bCs/>
                <w:sz w:val="24"/>
                <w:szCs w:val="24"/>
              </w:rPr>
              <w:t>III</w:t>
            </w:r>
          </w:p>
        </w:tc>
        <w:tc>
          <w:tcPr>
            <w:tcW w:w="332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100"/>
              <w:rPr>
                <w:bCs/>
                <w:sz w:val="24"/>
                <w:szCs w:val="24"/>
              </w:rPr>
            </w:pPr>
            <w:r w:rsidRPr="009D6AEF">
              <w:rPr>
                <w:bCs/>
                <w:sz w:val="24"/>
                <w:szCs w:val="24"/>
              </w:rPr>
              <w:t>Staining techniques: Simple, Gram’s, Capsule (Negative), Spores,</w:t>
            </w:r>
          </w:p>
          <w:p w:rsidR="002D094C" w:rsidRPr="009D6AEF" w:rsidRDefault="00B56D77" w:rsidP="00001520">
            <w:pPr>
              <w:spacing w:after="0"/>
              <w:ind w:left="100"/>
              <w:rPr>
                <w:bCs/>
                <w:sz w:val="24"/>
                <w:szCs w:val="24"/>
              </w:rPr>
            </w:pPr>
            <w:r w:rsidRPr="009D6AEF">
              <w:rPr>
                <w:bCs/>
                <w:sz w:val="24"/>
                <w:szCs w:val="24"/>
              </w:rPr>
              <w:t>Preparation of temporary mounts- Lacto phenol cotton blue staining.</w:t>
            </w:r>
          </w:p>
        </w:tc>
        <w:tc>
          <w:tcPr>
            <w:tcW w:w="1035"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8C6C8B" w:rsidP="00001520">
            <w:pPr>
              <w:spacing w:after="0"/>
              <w:ind w:left="100"/>
              <w:rPr>
                <w:bCs/>
                <w:sz w:val="24"/>
                <w:szCs w:val="24"/>
              </w:rPr>
            </w:pPr>
            <w:r>
              <w:rPr>
                <w:bCs/>
                <w:sz w:val="24"/>
                <w:szCs w:val="24"/>
              </w:rPr>
              <w:t>9</w:t>
            </w:r>
          </w:p>
        </w:tc>
      </w:tr>
      <w:tr w:rsidR="002D094C" w:rsidRPr="0024553C" w:rsidTr="003E5519">
        <w:tc>
          <w:tcPr>
            <w:tcW w:w="638" w:type="pct"/>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100"/>
              <w:rPr>
                <w:bCs/>
                <w:sz w:val="24"/>
                <w:szCs w:val="24"/>
              </w:rPr>
            </w:pPr>
            <w:r w:rsidRPr="009D6AEF">
              <w:rPr>
                <w:bCs/>
                <w:sz w:val="24"/>
                <w:szCs w:val="24"/>
              </w:rPr>
              <w:t>IV</w:t>
            </w:r>
          </w:p>
        </w:tc>
        <w:tc>
          <w:tcPr>
            <w:tcW w:w="332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100"/>
              <w:rPr>
                <w:bCs/>
                <w:sz w:val="24"/>
                <w:szCs w:val="24"/>
              </w:rPr>
            </w:pPr>
            <w:r w:rsidRPr="009D6AEF">
              <w:rPr>
                <w:bCs/>
                <w:sz w:val="24"/>
                <w:szCs w:val="24"/>
              </w:rPr>
              <w:t xml:space="preserve">Motility tests: Hanging drop technique. </w:t>
            </w:r>
          </w:p>
        </w:tc>
        <w:tc>
          <w:tcPr>
            <w:tcW w:w="1035"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8C6C8B" w:rsidP="00001520">
            <w:pPr>
              <w:spacing w:after="0"/>
              <w:ind w:left="100"/>
              <w:rPr>
                <w:bCs/>
                <w:sz w:val="24"/>
                <w:szCs w:val="24"/>
              </w:rPr>
            </w:pPr>
            <w:r>
              <w:rPr>
                <w:bCs/>
                <w:sz w:val="24"/>
                <w:szCs w:val="24"/>
              </w:rPr>
              <w:t>9</w:t>
            </w:r>
          </w:p>
        </w:tc>
      </w:tr>
      <w:tr w:rsidR="002D094C" w:rsidRPr="0024553C" w:rsidTr="003E5519">
        <w:tc>
          <w:tcPr>
            <w:tcW w:w="638" w:type="pct"/>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100"/>
              <w:rPr>
                <w:bCs/>
                <w:sz w:val="24"/>
                <w:szCs w:val="24"/>
              </w:rPr>
            </w:pPr>
            <w:r w:rsidRPr="009D6AEF">
              <w:rPr>
                <w:bCs/>
                <w:sz w:val="24"/>
                <w:szCs w:val="24"/>
              </w:rPr>
              <w:t>V</w:t>
            </w:r>
          </w:p>
        </w:tc>
        <w:tc>
          <w:tcPr>
            <w:tcW w:w="332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3E5519">
            <w:pPr>
              <w:spacing w:after="0"/>
              <w:ind w:left="100"/>
              <w:rPr>
                <w:bCs/>
                <w:sz w:val="24"/>
                <w:szCs w:val="24"/>
              </w:rPr>
            </w:pPr>
            <w:r w:rsidRPr="009D6AEF">
              <w:rPr>
                <w:bCs/>
                <w:sz w:val="24"/>
                <w:szCs w:val="24"/>
              </w:rPr>
              <w:t>Biochemical characterization - catalase, oxidase, IMVIC test and TSI.</w:t>
            </w:r>
            <w:r w:rsidR="003E5519">
              <w:rPr>
                <w:bCs/>
                <w:sz w:val="24"/>
                <w:szCs w:val="24"/>
              </w:rPr>
              <w:t xml:space="preserve"> </w:t>
            </w:r>
            <w:r w:rsidRPr="009D6AEF">
              <w:rPr>
                <w:bCs/>
                <w:sz w:val="24"/>
                <w:szCs w:val="24"/>
              </w:rPr>
              <w:t>Antibiotic sensitivity test (demonstration).</w:t>
            </w:r>
          </w:p>
        </w:tc>
        <w:tc>
          <w:tcPr>
            <w:tcW w:w="1035"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8C6C8B" w:rsidP="00001520">
            <w:pPr>
              <w:spacing w:after="0"/>
              <w:ind w:left="100"/>
              <w:rPr>
                <w:bCs/>
                <w:sz w:val="24"/>
                <w:szCs w:val="24"/>
              </w:rPr>
            </w:pPr>
            <w:r>
              <w:rPr>
                <w:bCs/>
                <w:sz w:val="24"/>
                <w:szCs w:val="24"/>
              </w:rPr>
              <w:t>9</w:t>
            </w:r>
          </w:p>
        </w:tc>
      </w:tr>
      <w:tr w:rsidR="002D094C" w:rsidRPr="0024553C" w:rsidTr="003E5519">
        <w:tc>
          <w:tcPr>
            <w:tcW w:w="3965" w:type="pct"/>
            <w:gridSpan w:val="11"/>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472799">
            <w:pPr>
              <w:spacing w:after="0"/>
              <w:rPr>
                <w:b/>
                <w:sz w:val="24"/>
                <w:szCs w:val="24"/>
              </w:rPr>
            </w:pPr>
            <w:r w:rsidRPr="008D3CDA">
              <w:rPr>
                <w:b/>
                <w:sz w:val="24"/>
                <w:szCs w:val="24"/>
              </w:rPr>
              <w:t>Total</w:t>
            </w:r>
          </w:p>
        </w:tc>
        <w:tc>
          <w:tcPr>
            <w:tcW w:w="1035"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8C6C8B" w:rsidP="00001520">
            <w:pPr>
              <w:rPr>
                <w:b/>
                <w:sz w:val="24"/>
                <w:szCs w:val="24"/>
              </w:rPr>
            </w:pPr>
            <w:r>
              <w:rPr>
                <w:b/>
                <w:sz w:val="24"/>
                <w:szCs w:val="24"/>
              </w:rPr>
              <w:t>4</w:t>
            </w:r>
            <w:r w:rsidR="00B56D77" w:rsidRPr="008D3CDA">
              <w:rPr>
                <w:b/>
                <w:sz w:val="24"/>
                <w:szCs w:val="24"/>
              </w:rPr>
              <w:t>5</w:t>
            </w:r>
          </w:p>
        </w:tc>
      </w:tr>
      <w:tr w:rsidR="002D094C" w:rsidRPr="0024553C" w:rsidTr="003E5519">
        <w:tc>
          <w:tcPr>
            <w:tcW w:w="5000" w:type="pct"/>
            <w:gridSpan w:val="13"/>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100"/>
              <w:rPr>
                <w:b/>
                <w:sz w:val="24"/>
                <w:szCs w:val="24"/>
                <w:highlight w:val="white"/>
              </w:rPr>
            </w:pPr>
            <w:r w:rsidRPr="008D3CDA">
              <w:rPr>
                <w:b/>
                <w:sz w:val="24"/>
                <w:szCs w:val="24"/>
                <w:highlight w:val="white"/>
              </w:rPr>
              <w:t>Text Books</w:t>
            </w:r>
          </w:p>
        </w:tc>
      </w:tr>
      <w:tr w:rsidR="002D094C" w:rsidRPr="0024553C" w:rsidTr="003E5519">
        <w:tc>
          <w:tcPr>
            <w:tcW w:w="54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100"/>
              <w:rPr>
                <w:bCs/>
                <w:sz w:val="24"/>
                <w:szCs w:val="24"/>
              </w:rPr>
            </w:pPr>
            <w:r w:rsidRPr="009D6AEF">
              <w:rPr>
                <w:bCs/>
                <w:sz w:val="24"/>
                <w:szCs w:val="24"/>
              </w:rPr>
              <w:t>1</w:t>
            </w:r>
          </w:p>
        </w:tc>
        <w:tc>
          <w:tcPr>
            <w:tcW w:w="4451" w:type="pct"/>
            <w:gridSpan w:val="1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460"/>
              <w:jc w:val="left"/>
              <w:rPr>
                <w:bCs/>
                <w:sz w:val="24"/>
                <w:szCs w:val="24"/>
              </w:rPr>
            </w:pPr>
            <w:r w:rsidRPr="009D6AEF">
              <w:rPr>
                <w:bCs/>
                <w:sz w:val="24"/>
                <w:szCs w:val="24"/>
              </w:rPr>
              <w:t>James G Cappucino and N. Sherman MB(1996). A lab manual Benjamin Cummins, New York 1996</w:t>
            </w:r>
            <w:r w:rsidR="00103C65" w:rsidRPr="009D6AEF">
              <w:rPr>
                <w:bCs/>
                <w:sz w:val="24"/>
                <w:szCs w:val="24"/>
              </w:rPr>
              <w:t>.</w:t>
            </w:r>
            <w:r w:rsidRPr="009D6AEF">
              <w:rPr>
                <w:bCs/>
                <w:sz w:val="24"/>
                <w:szCs w:val="24"/>
              </w:rPr>
              <w:t xml:space="preserve"> </w:t>
            </w:r>
          </w:p>
        </w:tc>
      </w:tr>
      <w:tr w:rsidR="002D094C" w:rsidRPr="0024553C" w:rsidTr="003E5519">
        <w:tc>
          <w:tcPr>
            <w:tcW w:w="54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100"/>
              <w:rPr>
                <w:bCs/>
                <w:sz w:val="24"/>
                <w:szCs w:val="24"/>
              </w:rPr>
            </w:pPr>
            <w:r w:rsidRPr="009D6AEF">
              <w:rPr>
                <w:bCs/>
                <w:sz w:val="24"/>
                <w:szCs w:val="24"/>
              </w:rPr>
              <w:t>2</w:t>
            </w:r>
          </w:p>
        </w:tc>
        <w:tc>
          <w:tcPr>
            <w:tcW w:w="4451" w:type="pct"/>
            <w:gridSpan w:val="1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460"/>
              <w:jc w:val="left"/>
              <w:rPr>
                <w:bCs/>
                <w:sz w:val="24"/>
                <w:szCs w:val="24"/>
              </w:rPr>
            </w:pPr>
            <w:r w:rsidRPr="009D6AEF">
              <w:rPr>
                <w:bCs/>
                <w:sz w:val="24"/>
                <w:szCs w:val="24"/>
              </w:rPr>
              <w:t>Kannan. N (1996). Laboratory manual in General Microbiology. Palani Publications</w:t>
            </w:r>
            <w:r w:rsidR="00103C65" w:rsidRPr="009D6AEF">
              <w:rPr>
                <w:bCs/>
                <w:sz w:val="24"/>
                <w:szCs w:val="24"/>
              </w:rPr>
              <w:t>.</w:t>
            </w:r>
          </w:p>
        </w:tc>
      </w:tr>
      <w:tr w:rsidR="002D094C" w:rsidRPr="0024553C" w:rsidTr="003E5519">
        <w:tc>
          <w:tcPr>
            <w:tcW w:w="54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100"/>
              <w:rPr>
                <w:bCs/>
                <w:sz w:val="24"/>
                <w:szCs w:val="24"/>
              </w:rPr>
            </w:pPr>
            <w:r w:rsidRPr="009D6AEF">
              <w:rPr>
                <w:bCs/>
                <w:sz w:val="24"/>
                <w:szCs w:val="24"/>
              </w:rPr>
              <w:t>3</w:t>
            </w:r>
          </w:p>
        </w:tc>
        <w:tc>
          <w:tcPr>
            <w:tcW w:w="4451" w:type="pct"/>
            <w:gridSpan w:val="1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460"/>
              <w:jc w:val="left"/>
              <w:rPr>
                <w:bCs/>
                <w:sz w:val="24"/>
                <w:szCs w:val="24"/>
              </w:rPr>
            </w:pPr>
            <w:r w:rsidRPr="009D6AEF">
              <w:rPr>
                <w:bCs/>
                <w:sz w:val="24"/>
                <w:szCs w:val="24"/>
              </w:rPr>
              <w:t>Sundararaj T (2005). Microbiology Lab Manual (1</w:t>
            </w:r>
            <w:r w:rsidRPr="009D6AEF">
              <w:rPr>
                <w:bCs/>
                <w:sz w:val="24"/>
                <w:szCs w:val="24"/>
                <w:vertAlign w:val="superscript"/>
              </w:rPr>
              <w:t>st</w:t>
            </w:r>
            <w:r w:rsidRPr="009D6AEF">
              <w:rPr>
                <w:bCs/>
                <w:sz w:val="24"/>
                <w:szCs w:val="24"/>
              </w:rPr>
              <w:t xml:space="preserve"> edition) publications.</w:t>
            </w:r>
          </w:p>
        </w:tc>
      </w:tr>
      <w:tr w:rsidR="002D094C" w:rsidRPr="0024553C" w:rsidTr="003E5519">
        <w:tc>
          <w:tcPr>
            <w:tcW w:w="54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100"/>
              <w:rPr>
                <w:bCs/>
                <w:sz w:val="24"/>
                <w:szCs w:val="24"/>
              </w:rPr>
            </w:pPr>
            <w:r w:rsidRPr="009D6AEF">
              <w:rPr>
                <w:bCs/>
                <w:sz w:val="24"/>
                <w:szCs w:val="24"/>
              </w:rPr>
              <w:t>4</w:t>
            </w:r>
          </w:p>
        </w:tc>
        <w:tc>
          <w:tcPr>
            <w:tcW w:w="4451" w:type="pct"/>
            <w:gridSpan w:val="1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hd w:val="clear" w:color="auto" w:fill="FFFFFF"/>
              <w:spacing w:after="0"/>
              <w:ind w:left="460"/>
              <w:jc w:val="left"/>
              <w:rPr>
                <w:bCs/>
                <w:sz w:val="24"/>
                <w:szCs w:val="24"/>
              </w:rPr>
            </w:pPr>
            <w:r w:rsidRPr="009D6AEF">
              <w:rPr>
                <w:bCs/>
                <w:sz w:val="24"/>
                <w:szCs w:val="24"/>
              </w:rPr>
              <w:t>Gunasekaran, P. (1996). Laboratory manual in Microbiology. New Age International Ld., Publishers, New Delhi.</w:t>
            </w:r>
          </w:p>
        </w:tc>
      </w:tr>
      <w:tr w:rsidR="002D094C" w:rsidRPr="0024553C" w:rsidTr="003E5519">
        <w:tc>
          <w:tcPr>
            <w:tcW w:w="54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C01541" w:rsidP="00001520">
            <w:pPr>
              <w:spacing w:after="0"/>
              <w:ind w:left="100"/>
              <w:rPr>
                <w:bCs/>
                <w:sz w:val="24"/>
                <w:szCs w:val="24"/>
              </w:rPr>
            </w:pPr>
            <w:r>
              <w:rPr>
                <w:bCs/>
                <w:sz w:val="24"/>
                <w:szCs w:val="24"/>
              </w:rPr>
              <w:t>5</w:t>
            </w:r>
          </w:p>
        </w:tc>
        <w:tc>
          <w:tcPr>
            <w:tcW w:w="4451" w:type="pct"/>
            <w:gridSpan w:val="1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100"/>
              <w:jc w:val="left"/>
              <w:rPr>
                <w:bCs/>
                <w:sz w:val="24"/>
                <w:szCs w:val="24"/>
              </w:rPr>
            </w:pPr>
            <w:r w:rsidRPr="009D6AEF">
              <w:rPr>
                <w:bCs/>
                <w:sz w:val="24"/>
                <w:szCs w:val="24"/>
              </w:rPr>
              <w:t xml:space="preserve">      R C Dubey and D K Maheswari (2002). Practical Microbiology. S. Chand Publishing.</w:t>
            </w:r>
          </w:p>
        </w:tc>
      </w:tr>
      <w:tr w:rsidR="002D094C" w:rsidRPr="0024553C" w:rsidTr="003E5519">
        <w:tc>
          <w:tcPr>
            <w:tcW w:w="5000" w:type="pct"/>
            <w:gridSpan w:val="13"/>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460"/>
              <w:jc w:val="left"/>
              <w:rPr>
                <w:b/>
                <w:sz w:val="24"/>
                <w:szCs w:val="24"/>
                <w:highlight w:val="white"/>
              </w:rPr>
            </w:pPr>
            <w:r w:rsidRPr="008D3CDA">
              <w:rPr>
                <w:b/>
                <w:sz w:val="24"/>
                <w:szCs w:val="24"/>
                <w:highlight w:val="white"/>
              </w:rPr>
              <w:t>Reference Books</w:t>
            </w:r>
          </w:p>
        </w:tc>
      </w:tr>
      <w:tr w:rsidR="002D094C" w:rsidRPr="0024553C" w:rsidTr="003E5519">
        <w:tc>
          <w:tcPr>
            <w:tcW w:w="54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100"/>
              <w:rPr>
                <w:bCs/>
                <w:sz w:val="24"/>
                <w:szCs w:val="24"/>
              </w:rPr>
            </w:pPr>
            <w:r w:rsidRPr="009D6AEF">
              <w:rPr>
                <w:bCs/>
                <w:sz w:val="24"/>
                <w:szCs w:val="24"/>
              </w:rPr>
              <w:t>1</w:t>
            </w:r>
          </w:p>
        </w:tc>
        <w:tc>
          <w:tcPr>
            <w:tcW w:w="4451" w:type="pct"/>
            <w:gridSpan w:val="1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460"/>
              <w:jc w:val="left"/>
              <w:rPr>
                <w:bCs/>
                <w:sz w:val="24"/>
                <w:szCs w:val="24"/>
                <w:highlight w:val="white"/>
              </w:rPr>
            </w:pPr>
            <w:r w:rsidRPr="009D6AEF">
              <w:rPr>
                <w:bCs/>
                <w:sz w:val="24"/>
                <w:szCs w:val="24"/>
              </w:rPr>
              <w:t>Atlas.R (1997). Principles of Microbiology, 2</w:t>
            </w:r>
            <w:r w:rsidRPr="009D6AEF">
              <w:rPr>
                <w:bCs/>
                <w:sz w:val="24"/>
                <w:szCs w:val="24"/>
                <w:vertAlign w:val="superscript"/>
              </w:rPr>
              <w:t>nd</w:t>
            </w:r>
            <w:r w:rsidRPr="009D6AEF">
              <w:rPr>
                <w:bCs/>
                <w:sz w:val="24"/>
                <w:szCs w:val="24"/>
              </w:rPr>
              <w:t xml:space="preserve"> Edition, Wm.C.Brown publishers.</w:t>
            </w:r>
            <w:r w:rsidRPr="009D6AEF">
              <w:rPr>
                <w:bCs/>
                <w:sz w:val="24"/>
                <w:szCs w:val="24"/>
                <w:highlight w:val="white"/>
              </w:rPr>
              <w:t xml:space="preserve"> </w:t>
            </w:r>
          </w:p>
        </w:tc>
      </w:tr>
      <w:tr w:rsidR="002D094C" w:rsidRPr="0024553C" w:rsidTr="003E5519">
        <w:tc>
          <w:tcPr>
            <w:tcW w:w="54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100"/>
              <w:rPr>
                <w:bCs/>
                <w:sz w:val="24"/>
                <w:szCs w:val="24"/>
              </w:rPr>
            </w:pPr>
            <w:r w:rsidRPr="009D6AEF">
              <w:rPr>
                <w:bCs/>
                <w:sz w:val="24"/>
                <w:szCs w:val="24"/>
              </w:rPr>
              <w:t>2</w:t>
            </w:r>
          </w:p>
        </w:tc>
        <w:tc>
          <w:tcPr>
            <w:tcW w:w="4451" w:type="pct"/>
            <w:gridSpan w:val="1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460"/>
              <w:jc w:val="left"/>
              <w:rPr>
                <w:bCs/>
                <w:sz w:val="24"/>
                <w:szCs w:val="24"/>
                <w:highlight w:val="white"/>
              </w:rPr>
            </w:pPr>
            <w:r w:rsidRPr="009D6AEF">
              <w:rPr>
                <w:bCs/>
                <w:sz w:val="24"/>
                <w:szCs w:val="24"/>
              </w:rPr>
              <w:t>Amita J, Jyotsna A and Vimala V (2018). Microbiology Practical Manual. (1</w:t>
            </w:r>
            <w:r w:rsidRPr="009D6AEF">
              <w:rPr>
                <w:bCs/>
                <w:sz w:val="24"/>
                <w:szCs w:val="24"/>
                <w:vertAlign w:val="superscript"/>
              </w:rPr>
              <w:t>st</w:t>
            </w:r>
            <w:r w:rsidRPr="009D6AEF">
              <w:rPr>
                <w:bCs/>
                <w:sz w:val="24"/>
                <w:szCs w:val="24"/>
              </w:rPr>
              <w:t xml:space="preserve"> Edition). Elsevier India.</w:t>
            </w:r>
          </w:p>
        </w:tc>
      </w:tr>
      <w:tr w:rsidR="002D094C" w:rsidRPr="0024553C" w:rsidTr="003E5519">
        <w:tc>
          <w:tcPr>
            <w:tcW w:w="54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100"/>
              <w:rPr>
                <w:bCs/>
                <w:sz w:val="24"/>
                <w:szCs w:val="24"/>
              </w:rPr>
            </w:pPr>
            <w:r w:rsidRPr="009D6AEF">
              <w:rPr>
                <w:bCs/>
                <w:sz w:val="24"/>
                <w:szCs w:val="24"/>
              </w:rPr>
              <w:t>3</w:t>
            </w:r>
          </w:p>
        </w:tc>
        <w:tc>
          <w:tcPr>
            <w:tcW w:w="4451" w:type="pct"/>
            <w:gridSpan w:val="1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460"/>
              <w:jc w:val="left"/>
              <w:rPr>
                <w:bCs/>
                <w:sz w:val="24"/>
                <w:szCs w:val="24"/>
                <w:highlight w:val="white"/>
              </w:rPr>
            </w:pPr>
            <w:r w:rsidRPr="009D6AEF">
              <w:rPr>
                <w:bCs/>
                <w:sz w:val="24"/>
                <w:szCs w:val="24"/>
              </w:rPr>
              <w:t>Talib VH (2019). Handbook Medical Laboratory Technology. (2</w:t>
            </w:r>
            <w:r w:rsidRPr="009D6AEF">
              <w:rPr>
                <w:bCs/>
                <w:sz w:val="24"/>
                <w:szCs w:val="24"/>
                <w:vertAlign w:val="superscript"/>
              </w:rPr>
              <w:t>nd</w:t>
            </w:r>
            <w:r w:rsidRPr="009D6AEF">
              <w:rPr>
                <w:bCs/>
                <w:sz w:val="24"/>
                <w:szCs w:val="24"/>
              </w:rPr>
              <w:t xml:space="preserve"> Edition). CBS</w:t>
            </w:r>
            <w:r w:rsidR="00600ADD">
              <w:rPr>
                <w:bCs/>
                <w:sz w:val="24"/>
                <w:szCs w:val="24"/>
              </w:rPr>
              <w:t>.</w:t>
            </w:r>
          </w:p>
        </w:tc>
      </w:tr>
      <w:tr w:rsidR="002D094C" w:rsidRPr="0024553C" w:rsidTr="003E5519">
        <w:tc>
          <w:tcPr>
            <w:tcW w:w="54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100"/>
              <w:rPr>
                <w:bCs/>
                <w:sz w:val="24"/>
                <w:szCs w:val="24"/>
              </w:rPr>
            </w:pPr>
            <w:r w:rsidRPr="009D6AEF">
              <w:rPr>
                <w:bCs/>
                <w:sz w:val="24"/>
                <w:szCs w:val="24"/>
              </w:rPr>
              <w:t>4</w:t>
            </w:r>
          </w:p>
        </w:tc>
        <w:tc>
          <w:tcPr>
            <w:tcW w:w="4451" w:type="pct"/>
            <w:gridSpan w:val="1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460"/>
              <w:jc w:val="left"/>
              <w:rPr>
                <w:bCs/>
                <w:sz w:val="24"/>
                <w:szCs w:val="24"/>
                <w:highlight w:val="white"/>
              </w:rPr>
            </w:pPr>
            <w:r w:rsidRPr="009D6AEF">
              <w:rPr>
                <w:bCs/>
                <w:sz w:val="24"/>
                <w:szCs w:val="24"/>
              </w:rPr>
              <w:t>Wheelis M, (2010). Principles of Modern Microbiology, 1st Edition. Jones and Bartlett Publication.</w:t>
            </w:r>
          </w:p>
        </w:tc>
      </w:tr>
      <w:tr w:rsidR="002D094C" w:rsidRPr="0024553C" w:rsidTr="003E5519">
        <w:tc>
          <w:tcPr>
            <w:tcW w:w="54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100"/>
              <w:rPr>
                <w:bCs/>
                <w:sz w:val="24"/>
                <w:szCs w:val="24"/>
              </w:rPr>
            </w:pPr>
            <w:r w:rsidRPr="009D6AEF">
              <w:rPr>
                <w:bCs/>
                <w:sz w:val="24"/>
                <w:szCs w:val="24"/>
              </w:rPr>
              <w:t>5</w:t>
            </w:r>
          </w:p>
        </w:tc>
        <w:tc>
          <w:tcPr>
            <w:tcW w:w="4451" w:type="pct"/>
            <w:gridSpan w:val="1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100"/>
              <w:jc w:val="left"/>
              <w:rPr>
                <w:bCs/>
                <w:sz w:val="24"/>
                <w:szCs w:val="24"/>
              </w:rPr>
            </w:pPr>
            <w:r w:rsidRPr="009D6AEF">
              <w:rPr>
                <w:bCs/>
                <w:sz w:val="24"/>
                <w:szCs w:val="24"/>
              </w:rPr>
              <w:t xml:space="preserve">  </w:t>
            </w:r>
            <w:r w:rsidR="00600ADD">
              <w:rPr>
                <w:bCs/>
                <w:sz w:val="24"/>
                <w:szCs w:val="24"/>
              </w:rPr>
              <w:t xml:space="preserve">   </w:t>
            </w:r>
            <w:r w:rsidRPr="009D6AEF">
              <w:rPr>
                <w:bCs/>
                <w:sz w:val="24"/>
                <w:szCs w:val="24"/>
              </w:rPr>
              <w:t>Lim D. (1998). Microbiology, 2</w:t>
            </w:r>
            <w:r w:rsidRPr="009D6AEF">
              <w:rPr>
                <w:bCs/>
                <w:sz w:val="24"/>
                <w:szCs w:val="24"/>
                <w:vertAlign w:val="superscript"/>
              </w:rPr>
              <w:t>nd</w:t>
            </w:r>
            <w:r w:rsidRPr="009D6AEF">
              <w:rPr>
                <w:bCs/>
                <w:sz w:val="24"/>
                <w:szCs w:val="24"/>
              </w:rPr>
              <w:t xml:space="preserve">  Edition, WCB McGraw Hill Publications.</w:t>
            </w:r>
          </w:p>
        </w:tc>
      </w:tr>
      <w:tr w:rsidR="002D094C" w:rsidRPr="0024553C" w:rsidTr="003E5519">
        <w:tc>
          <w:tcPr>
            <w:tcW w:w="5000" w:type="pct"/>
            <w:gridSpan w:val="13"/>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8D3CDA" w:rsidP="00001520">
            <w:pPr>
              <w:spacing w:after="0"/>
              <w:jc w:val="left"/>
              <w:rPr>
                <w:b/>
                <w:sz w:val="24"/>
                <w:szCs w:val="24"/>
                <w:highlight w:val="white"/>
              </w:rPr>
            </w:pPr>
            <w:r>
              <w:rPr>
                <w:bCs/>
                <w:sz w:val="24"/>
                <w:szCs w:val="24"/>
                <w:highlight w:val="white"/>
              </w:rPr>
              <w:t xml:space="preserve">     </w:t>
            </w:r>
            <w:r w:rsidR="00B56D77" w:rsidRPr="008D3CDA">
              <w:rPr>
                <w:b/>
                <w:sz w:val="24"/>
                <w:szCs w:val="24"/>
                <w:highlight w:val="white"/>
              </w:rPr>
              <w:t>Web Resources</w:t>
            </w:r>
          </w:p>
        </w:tc>
      </w:tr>
      <w:tr w:rsidR="002D094C" w:rsidRPr="0024553C" w:rsidTr="003E5519">
        <w:tc>
          <w:tcPr>
            <w:tcW w:w="54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100"/>
              <w:rPr>
                <w:bCs/>
                <w:sz w:val="24"/>
                <w:szCs w:val="24"/>
              </w:rPr>
            </w:pPr>
            <w:r w:rsidRPr="009D6AEF">
              <w:rPr>
                <w:bCs/>
                <w:sz w:val="24"/>
                <w:szCs w:val="24"/>
              </w:rPr>
              <w:t>1</w:t>
            </w:r>
          </w:p>
        </w:tc>
        <w:tc>
          <w:tcPr>
            <w:tcW w:w="4451" w:type="pct"/>
            <w:gridSpan w:val="1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35520" w:rsidRDefault="00EB636E" w:rsidP="00001520">
            <w:pPr>
              <w:spacing w:after="0"/>
              <w:ind w:left="460"/>
              <w:jc w:val="left"/>
              <w:rPr>
                <w:bCs/>
                <w:sz w:val="24"/>
                <w:szCs w:val="24"/>
                <w:highlight w:val="white"/>
              </w:rPr>
            </w:pPr>
            <w:hyperlink r:id="rId25">
              <w:r w:rsidR="00B56D77" w:rsidRPr="00835520">
                <w:rPr>
                  <w:bCs/>
                  <w:sz w:val="24"/>
                  <w:szCs w:val="24"/>
                  <w:u w:val="single"/>
                </w:rPr>
                <w:t>http://www.biologydiscussion.com/micro-biology/sterilisation-and-disinfection-methods-and-principles-microbiology/24403</w:t>
              </w:r>
            </w:hyperlink>
            <w:r w:rsidR="00B56D77" w:rsidRPr="00835520">
              <w:rPr>
                <w:bCs/>
                <w:sz w:val="24"/>
                <w:szCs w:val="24"/>
              </w:rPr>
              <w:t>.</w:t>
            </w:r>
            <w:r w:rsidR="00B56D77" w:rsidRPr="00835520">
              <w:rPr>
                <w:bCs/>
                <w:sz w:val="24"/>
                <w:szCs w:val="24"/>
                <w:highlight w:val="white"/>
              </w:rPr>
              <w:t xml:space="preserve"> </w:t>
            </w:r>
          </w:p>
        </w:tc>
      </w:tr>
      <w:tr w:rsidR="002D094C" w:rsidRPr="0024553C" w:rsidTr="003E5519">
        <w:tc>
          <w:tcPr>
            <w:tcW w:w="54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100"/>
              <w:rPr>
                <w:bCs/>
                <w:sz w:val="24"/>
                <w:szCs w:val="24"/>
              </w:rPr>
            </w:pPr>
            <w:r w:rsidRPr="009D6AEF">
              <w:rPr>
                <w:bCs/>
                <w:sz w:val="24"/>
                <w:szCs w:val="24"/>
              </w:rPr>
              <w:t>2</w:t>
            </w:r>
          </w:p>
        </w:tc>
        <w:tc>
          <w:tcPr>
            <w:tcW w:w="4451" w:type="pct"/>
            <w:gridSpan w:val="1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35520" w:rsidRDefault="00EB636E" w:rsidP="00001520">
            <w:pPr>
              <w:spacing w:after="0"/>
              <w:ind w:left="460"/>
              <w:jc w:val="left"/>
              <w:rPr>
                <w:bCs/>
                <w:sz w:val="24"/>
                <w:szCs w:val="24"/>
                <w:highlight w:val="white"/>
              </w:rPr>
            </w:pPr>
            <w:hyperlink r:id="rId26">
              <w:r w:rsidR="00B56D77" w:rsidRPr="00835520">
                <w:rPr>
                  <w:bCs/>
                  <w:sz w:val="24"/>
                  <w:szCs w:val="24"/>
                  <w:u w:val="single"/>
                </w:rPr>
                <w:t>https://www.ebooks.cambridge.org/ebook.jsf?bid=CBO9781139170635</w:t>
              </w:r>
            </w:hyperlink>
          </w:p>
        </w:tc>
      </w:tr>
      <w:tr w:rsidR="002D094C" w:rsidRPr="0024553C" w:rsidTr="003E5519">
        <w:tc>
          <w:tcPr>
            <w:tcW w:w="54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100"/>
              <w:rPr>
                <w:bCs/>
                <w:sz w:val="24"/>
                <w:szCs w:val="24"/>
              </w:rPr>
            </w:pPr>
            <w:r w:rsidRPr="009D6AEF">
              <w:rPr>
                <w:bCs/>
                <w:sz w:val="24"/>
                <w:szCs w:val="24"/>
              </w:rPr>
              <w:t>3</w:t>
            </w:r>
          </w:p>
        </w:tc>
        <w:tc>
          <w:tcPr>
            <w:tcW w:w="4451" w:type="pct"/>
            <w:gridSpan w:val="1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35520" w:rsidRDefault="00EB636E" w:rsidP="00001520">
            <w:pPr>
              <w:spacing w:after="0"/>
              <w:ind w:left="460"/>
              <w:jc w:val="left"/>
              <w:rPr>
                <w:bCs/>
                <w:sz w:val="24"/>
                <w:szCs w:val="24"/>
                <w:highlight w:val="white"/>
              </w:rPr>
            </w:pPr>
            <w:hyperlink r:id="rId27">
              <w:r w:rsidR="00B56D77" w:rsidRPr="00835520">
                <w:rPr>
                  <w:bCs/>
                  <w:sz w:val="24"/>
                  <w:szCs w:val="24"/>
                  <w:u w:val="single"/>
                </w:rPr>
                <w:t>https://www.grsmu.by/files/file/university/cafedry//files/essential_microbiology.pdf</w:t>
              </w:r>
            </w:hyperlink>
          </w:p>
        </w:tc>
      </w:tr>
      <w:tr w:rsidR="002D094C" w:rsidRPr="0024553C" w:rsidTr="003E5519">
        <w:tc>
          <w:tcPr>
            <w:tcW w:w="54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9D6AEF" w:rsidRDefault="00B56D77" w:rsidP="00001520">
            <w:pPr>
              <w:spacing w:after="0"/>
              <w:ind w:left="100"/>
              <w:rPr>
                <w:bCs/>
                <w:sz w:val="24"/>
                <w:szCs w:val="24"/>
              </w:rPr>
            </w:pPr>
            <w:r w:rsidRPr="009D6AEF">
              <w:rPr>
                <w:bCs/>
                <w:sz w:val="24"/>
                <w:szCs w:val="24"/>
              </w:rPr>
              <w:t>4</w:t>
            </w:r>
          </w:p>
        </w:tc>
        <w:tc>
          <w:tcPr>
            <w:tcW w:w="4451" w:type="pct"/>
            <w:gridSpan w:val="1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35520" w:rsidRDefault="00472799" w:rsidP="00001520">
            <w:pPr>
              <w:spacing w:after="0"/>
              <w:ind w:left="100"/>
              <w:rPr>
                <w:bCs/>
                <w:sz w:val="24"/>
                <w:szCs w:val="24"/>
                <w:u w:val="single"/>
              </w:rPr>
            </w:pPr>
            <w:r w:rsidRPr="00835520">
              <w:t xml:space="preserve">       </w:t>
            </w:r>
            <w:hyperlink r:id="rId28" w:history="1">
              <w:r w:rsidRPr="00835520">
                <w:rPr>
                  <w:rStyle w:val="Hyperlink"/>
                  <w:bCs/>
                  <w:color w:val="auto"/>
                  <w:sz w:val="24"/>
                  <w:szCs w:val="24"/>
                </w:rPr>
                <w:t>https://www.cliffsnotes.com/studyguides/biology/microbiology/introduction-to-microbiology/a-brief-history-of-microbiology</w:t>
              </w:r>
            </w:hyperlink>
          </w:p>
        </w:tc>
      </w:tr>
    </w:tbl>
    <w:p w:rsidR="002D094C" w:rsidRPr="0024553C" w:rsidRDefault="002D094C" w:rsidP="00001520">
      <w:pPr>
        <w:widowControl w:val="0"/>
        <w:spacing w:after="240"/>
        <w:ind w:right="66"/>
        <w:jc w:val="both"/>
        <w:rPr>
          <w:b/>
          <w:color w:val="000000"/>
          <w:sz w:val="24"/>
          <w:szCs w:val="24"/>
        </w:rPr>
      </w:pPr>
    </w:p>
    <w:p w:rsidR="003E5519" w:rsidRDefault="003E5519">
      <w:pPr>
        <w:rPr>
          <w:b/>
          <w:sz w:val="24"/>
          <w:szCs w:val="24"/>
        </w:rPr>
      </w:pPr>
      <w:r>
        <w:rPr>
          <w:b/>
          <w:sz w:val="24"/>
          <w:szCs w:val="24"/>
        </w:rPr>
        <w:br w:type="page"/>
      </w:r>
    </w:p>
    <w:p w:rsidR="002D094C" w:rsidRPr="0024553C" w:rsidRDefault="00B56D77" w:rsidP="00001520">
      <w:pPr>
        <w:widowControl w:val="0"/>
        <w:spacing w:before="240" w:after="240"/>
        <w:jc w:val="both"/>
        <w:rPr>
          <w:b/>
          <w:sz w:val="24"/>
          <w:szCs w:val="24"/>
        </w:rPr>
      </w:pPr>
      <w:r w:rsidRPr="0024553C">
        <w:rPr>
          <w:b/>
          <w:sz w:val="24"/>
          <w:szCs w:val="24"/>
        </w:rPr>
        <w:t>MAPPING WITH PROGRAMME OUTCOMES</w:t>
      </w:r>
      <w:r w:rsidR="009D6AEF">
        <w:rPr>
          <w:b/>
          <w:sz w:val="24"/>
          <w:szCs w:val="24"/>
        </w:rPr>
        <w:t xml:space="preserve"> </w:t>
      </w:r>
      <w:r w:rsidRPr="0024553C">
        <w:rPr>
          <w:b/>
          <w:sz w:val="24"/>
          <w:szCs w:val="24"/>
        </w:rPr>
        <w:t>AND PROGRAMME SPECIFIC OUTCOME</w:t>
      </w:r>
    </w:p>
    <w:tbl>
      <w:tblPr>
        <w:tblStyle w:val="aff5"/>
        <w:tblW w:w="8190" w:type="dxa"/>
        <w:tblBorders>
          <w:top w:val="nil"/>
          <w:left w:val="nil"/>
          <w:bottom w:val="nil"/>
          <w:right w:val="nil"/>
          <w:insideH w:val="nil"/>
          <w:insideV w:val="nil"/>
        </w:tblBorders>
        <w:tblLayout w:type="fixed"/>
        <w:tblLook w:val="0600"/>
      </w:tblPr>
      <w:tblGrid>
        <w:gridCol w:w="1095"/>
        <w:gridCol w:w="735"/>
        <w:gridCol w:w="750"/>
        <w:gridCol w:w="735"/>
        <w:gridCol w:w="765"/>
        <w:gridCol w:w="735"/>
        <w:gridCol w:w="720"/>
        <w:gridCol w:w="840"/>
        <w:gridCol w:w="870"/>
        <w:gridCol w:w="945"/>
      </w:tblGrid>
      <w:tr w:rsidR="005105F9" w:rsidRPr="005105F9" w:rsidTr="008F43AD">
        <w:trPr>
          <w:trHeight w:val="480"/>
        </w:trPr>
        <w:tc>
          <w:tcPr>
            <w:tcW w:w="1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105F9" w:rsidRPr="005105F9" w:rsidRDefault="005105F9" w:rsidP="005105F9">
            <w:pPr>
              <w:spacing w:before="240" w:after="240"/>
              <w:rPr>
                <w:b/>
                <w:sz w:val="24"/>
                <w:szCs w:val="24"/>
              </w:rPr>
            </w:pP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5105F9" w:rsidRPr="005105F9" w:rsidRDefault="005105F9" w:rsidP="005105F9">
            <w:pPr>
              <w:spacing w:before="240" w:after="240"/>
              <w:rPr>
                <w:b/>
                <w:sz w:val="24"/>
                <w:szCs w:val="24"/>
              </w:rPr>
            </w:pPr>
            <w:r w:rsidRPr="005105F9">
              <w:rPr>
                <w:b/>
                <w:sz w:val="24"/>
                <w:szCs w:val="24"/>
              </w:rPr>
              <w:t>PO1</w:t>
            </w:r>
          </w:p>
        </w:tc>
        <w:tc>
          <w:tcPr>
            <w:tcW w:w="75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5105F9" w:rsidRPr="005105F9" w:rsidRDefault="005105F9" w:rsidP="005105F9">
            <w:pPr>
              <w:spacing w:before="240" w:after="240"/>
              <w:rPr>
                <w:b/>
                <w:sz w:val="24"/>
                <w:szCs w:val="24"/>
              </w:rPr>
            </w:pPr>
            <w:r w:rsidRPr="005105F9">
              <w:rPr>
                <w:b/>
                <w:sz w:val="24"/>
                <w:szCs w:val="24"/>
              </w:rPr>
              <w:t>PO2</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5105F9" w:rsidRPr="005105F9" w:rsidRDefault="005105F9" w:rsidP="005105F9">
            <w:pPr>
              <w:spacing w:before="240" w:after="240"/>
              <w:rPr>
                <w:b/>
                <w:sz w:val="24"/>
                <w:szCs w:val="24"/>
              </w:rPr>
            </w:pPr>
            <w:r w:rsidRPr="005105F9">
              <w:rPr>
                <w:b/>
                <w:sz w:val="24"/>
                <w:szCs w:val="24"/>
              </w:rPr>
              <w:t>PO3</w:t>
            </w:r>
          </w:p>
        </w:tc>
        <w:tc>
          <w:tcPr>
            <w:tcW w:w="76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5105F9" w:rsidRPr="005105F9" w:rsidRDefault="005105F9" w:rsidP="005105F9">
            <w:pPr>
              <w:spacing w:before="240" w:after="240"/>
              <w:rPr>
                <w:b/>
                <w:sz w:val="24"/>
                <w:szCs w:val="24"/>
              </w:rPr>
            </w:pPr>
            <w:r w:rsidRPr="005105F9">
              <w:rPr>
                <w:b/>
                <w:sz w:val="24"/>
                <w:szCs w:val="24"/>
              </w:rPr>
              <w:t>PO4</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5105F9" w:rsidRPr="005105F9" w:rsidRDefault="005105F9" w:rsidP="005105F9">
            <w:pPr>
              <w:spacing w:before="240" w:after="240"/>
              <w:rPr>
                <w:b/>
                <w:sz w:val="24"/>
                <w:szCs w:val="24"/>
              </w:rPr>
            </w:pPr>
            <w:r w:rsidRPr="005105F9">
              <w:rPr>
                <w:b/>
                <w:sz w:val="24"/>
                <w:szCs w:val="24"/>
              </w:rPr>
              <w:t>PO5</w:t>
            </w:r>
          </w:p>
        </w:tc>
        <w:tc>
          <w:tcPr>
            <w:tcW w:w="72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5105F9" w:rsidRPr="005105F9" w:rsidRDefault="005105F9" w:rsidP="005105F9">
            <w:pPr>
              <w:spacing w:before="240" w:after="240"/>
              <w:rPr>
                <w:b/>
                <w:sz w:val="24"/>
                <w:szCs w:val="24"/>
              </w:rPr>
            </w:pPr>
            <w:r w:rsidRPr="005105F9">
              <w:rPr>
                <w:b/>
                <w:sz w:val="24"/>
                <w:szCs w:val="24"/>
              </w:rPr>
              <w:t>PO6</w:t>
            </w:r>
          </w:p>
        </w:tc>
        <w:tc>
          <w:tcPr>
            <w:tcW w:w="84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5105F9" w:rsidRPr="005105F9" w:rsidRDefault="005105F9" w:rsidP="005105F9">
            <w:pPr>
              <w:spacing w:before="240" w:after="240"/>
              <w:rPr>
                <w:b/>
                <w:sz w:val="24"/>
                <w:szCs w:val="24"/>
              </w:rPr>
            </w:pPr>
            <w:r w:rsidRPr="005105F9">
              <w:rPr>
                <w:b/>
                <w:sz w:val="24"/>
                <w:szCs w:val="24"/>
              </w:rPr>
              <w:t>PSO1</w:t>
            </w:r>
          </w:p>
        </w:tc>
        <w:tc>
          <w:tcPr>
            <w:tcW w:w="87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5105F9" w:rsidRPr="005105F9" w:rsidRDefault="005105F9" w:rsidP="005105F9">
            <w:pPr>
              <w:spacing w:before="240" w:after="240"/>
              <w:rPr>
                <w:b/>
                <w:sz w:val="24"/>
                <w:szCs w:val="24"/>
              </w:rPr>
            </w:pPr>
            <w:r w:rsidRPr="005105F9">
              <w:rPr>
                <w:b/>
                <w:sz w:val="24"/>
                <w:szCs w:val="24"/>
              </w:rPr>
              <w:t>PSO2</w:t>
            </w:r>
          </w:p>
        </w:tc>
        <w:tc>
          <w:tcPr>
            <w:tcW w:w="94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5105F9" w:rsidRPr="005105F9" w:rsidRDefault="005105F9" w:rsidP="005105F9">
            <w:pPr>
              <w:spacing w:before="240" w:after="240"/>
              <w:rPr>
                <w:b/>
                <w:sz w:val="24"/>
                <w:szCs w:val="24"/>
              </w:rPr>
            </w:pPr>
            <w:r w:rsidRPr="005105F9">
              <w:rPr>
                <w:b/>
                <w:sz w:val="24"/>
                <w:szCs w:val="24"/>
              </w:rPr>
              <w:t>PSO3</w:t>
            </w:r>
          </w:p>
        </w:tc>
      </w:tr>
      <w:tr w:rsidR="005105F9" w:rsidRPr="005105F9" w:rsidTr="008F43AD">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105F9" w:rsidRPr="005105F9" w:rsidRDefault="005105F9" w:rsidP="005105F9">
            <w:pPr>
              <w:spacing w:before="240" w:after="240"/>
              <w:rPr>
                <w:b/>
                <w:sz w:val="24"/>
                <w:szCs w:val="24"/>
              </w:rPr>
            </w:pPr>
            <w:r w:rsidRPr="005105F9">
              <w:rPr>
                <w:b/>
                <w:sz w:val="24"/>
                <w:szCs w:val="24"/>
              </w:rPr>
              <w:t>CLO1</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5105F9" w:rsidRPr="005105F9" w:rsidRDefault="005105F9" w:rsidP="005105F9">
            <w:pPr>
              <w:spacing w:before="240" w:after="240"/>
              <w:rPr>
                <w:b/>
                <w:sz w:val="24"/>
                <w:szCs w:val="24"/>
              </w:rPr>
            </w:pPr>
            <w:r w:rsidRPr="0024553C">
              <w:rPr>
                <w:b/>
                <w:sz w:val="24"/>
                <w:szCs w:val="24"/>
              </w:rPr>
              <w:t>3</w:t>
            </w:r>
          </w:p>
        </w:tc>
        <w:tc>
          <w:tcPr>
            <w:tcW w:w="750" w:type="dxa"/>
            <w:tcBorders>
              <w:top w:val="nil"/>
              <w:left w:val="nil"/>
              <w:bottom w:val="single" w:sz="6" w:space="0" w:color="000000"/>
              <w:right w:val="single" w:sz="6" w:space="0" w:color="000000"/>
            </w:tcBorders>
            <w:tcMar>
              <w:top w:w="100" w:type="dxa"/>
              <w:left w:w="100" w:type="dxa"/>
              <w:bottom w:w="100" w:type="dxa"/>
              <w:right w:w="100" w:type="dxa"/>
            </w:tcMar>
          </w:tcPr>
          <w:p w:rsidR="005105F9" w:rsidRPr="005105F9" w:rsidRDefault="005105F9" w:rsidP="005105F9">
            <w:pPr>
              <w:spacing w:before="240" w:after="240"/>
              <w:rPr>
                <w:b/>
                <w:sz w:val="24"/>
                <w:szCs w:val="24"/>
              </w:rPr>
            </w:pPr>
            <w:r w:rsidRPr="0024553C">
              <w:rPr>
                <w:b/>
                <w:sz w:val="24"/>
                <w:szCs w:val="24"/>
              </w:rPr>
              <w:t>2</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5105F9" w:rsidRPr="005105F9" w:rsidRDefault="005105F9" w:rsidP="005105F9">
            <w:pPr>
              <w:spacing w:before="240" w:after="240"/>
              <w:rPr>
                <w:b/>
                <w:sz w:val="24"/>
                <w:szCs w:val="24"/>
              </w:rPr>
            </w:pPr>
            <w:r>
              <w:rPr>
                <w:b/>
                <w:sz w:val="24"/>
                <w:szCs w:val="24"/>
              </w:rPr>
              <w:t>2</w:t>
            </w:r>
          </w:p>
        </w:tc>
        <w:tc>
          <w:tcPr>
            <w:tcW w:w="765" w:type="dxa"/>
            <w:tcBorders>
              <w:top w:val="nil"/>
              <w:left w:val="nil"/>
              <w:bottom w:val="single" w:sz="6" w:space="0" w:color="000000"/>
              <w:right w:val="single" w:sz="6" w:space="0" w:color="000000"/>
            </w:tcBorders>
            <w:tcMar>
              <w:top w:w="100" w:type="dxa"/>
              <w:left w:w="100" w:type="dxa"/>
              <w:bottom w:w="100" w:type="dxa"/>
              <w:right w:w="100" w:type="dxa"/>
            </w:tcMar>
          </w:tcPr>
          <w:p w:rsidR="005105F9" w:rsidRPr="005105F9" w:rsidRDefault="005105F9" w:rsidP="005105F9">
            <w:pPr>
              <w:spacing w:before="240" w:after="240"/>
              <w:rPr>
                <w:b/>
                <w:sz w:val="24"/>
                <w:szCs w:val="24"/>
              </w:rPr>
            </w:pPr>
            <w:r>
              <w:rPr>
                <w:b/>
                <w:sz w:val="24"/>
                <w:szCs w:val="24"/>
              </w:rPr>
              <w:t xml:space="preserve"> 2</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5105F9" w:rsidRPr="005105F9" w:rsidRDefault="005105F9" w:rsidP="005105F9">
            <w:pPr>
              <w:spacing w:before="240" w:after="240"/>
              <w:rPr>
                <w:b/>
                <w:sz w:val="24"/>
                <w:szCs w:val="24"/>
              </w:rPr>
            </w:pPr>
            <w:r w:rsidRPr="0024553C">
              <w:rPr>
                <w:b/>
                <w:sz w:val="24"/>
                <w:szCs w:val="24"/>
              </w:rPr>
              <w:t xml:space="preserve"> 1</w:t>
            </w: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rsidR="005105F9" w:rsidRPr="005105F9" w:rsidRDefault="005105F9" w:rsidP="005105F9">
            <w:pPr>
              <w:spacing w:before="240" w:after="240"/>
              <w:rPr>
                <w:b/>
                <w:sz w:val="24"/>
                <w:szCs w:val="24"/>
              </w:rPr>
            </w:pPr>
            <w:r>
              <w:rPr>
                <w:b/>
                <w:sz w:val="24"/>
                <w:szCs w:val="24"/>
              </w:rPr>
              <w:t xml:space="preserve"> 2</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5105F9" w:rsidRPr="005105F9" w:rsidRDefault="005105F9" w:rsidP="005105F9">
            <w:pPr>
              <w:spacing w:before="240"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tcMar>
              <w:top w:w="100" w:type="dxa"/>
              <w:left w:w="100" w:type="dxa"/>
              <w:bottom w:w="100" w:type="dxa"/>
              <w:right w:w="100" w:type="dxa"/>
            </w:tcMar>
          </w:tcPr>
          <w:p w:rsidR="005105F9" w:rsidRPr="005105F9" w:rsidRDefault="005105F9" w:rsidP="005105F9">
            <w:pPr>
              <w:spacing w:before="240" w:after="24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tcMar>
              <w:top w:w="100" w:type="dxa"/>
              <w:left w:w="100" w:type="dxa"/>
              <w:bottom w:w="100" w:type="dxa"/>
              <w:right w:w="100" w:type="dxa"/>
            </w:tcMar>
          </w:tcPr>
          <w:p w:rsidR="005105F9" w:rsidRPr="005105F9" w:rsidRDefault="005105F9" w:rsidP="005105F9">
            <w:pPr>
              <w:spacing w:before="240" w:after="240"/>
              <w:rPr>
                <w:b/>
                <w:sz w:val="24"/>
                <w:szCs w:val="24"/>
              </w:rPr>
            </w:pPr>
            <w:r w:rsidRPr="0024553C">
              <w:rPr>
                <w:b/>
                <w:sz w:val="24"/>
                <w:szCs w:val="24"/>
              </w:rPr>
              <w:t xml:space="preserve"> 3</w:t>
            </w:r>
          </w:p>
        </w:tc>
      </w:tr>
      <w:tr w:rsidR="005105F9" w:rsidRPr="005105F9" w:rsidTr="008F43AD">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105F9" w:rsidRPr="005105F9" w:rsidRDefault="005105F9" w:rsidP="005105F9">
            <w:pPr>
              <w:spacing w:before="240" w:after="240"/>
              <w:rPr>
                <w:b/>
                <w:sz w:val="24"/>
                <w:szCs w:val="24"/>
              </w:rPr>
            </w:pPr>
            <w:r w:rsidRPr="005105F9">
              <w:rPr>
                <w:b/>
                <w:sz w:val="24"/>
                <w:szCs w:val="24"/>
              </w:rPr>
              <w:t>CLO2</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5105F9" w:rsidRPr="005105F9" w:rsidRDefault="005105F9" w:rsidP="005105F9">
            <w:pPr>
              <w:spacing w:before="240" w:after="240"/>
              <w:rPr>
                <w:b/>
                <w:sz w:val="24"/>
                <w:szCs w:val="24"/>
              </w:rPr>
            </w:pPr>
            <w:r w:rsidRPr="0024553C">
              <w:rPr>
                <w:b/>
                <w:sz w:val="24"/>
                <w:szCs w:val="24"/>
              </w:rPr>
              <w:t>3</w:t>
            </w:r>
          </w:p>
        </w:tc>
        <w:tc>
          <w:tcPr>
            <w:tcW w:w="750" w:type="dxa"/>
            <w:tcBorders>
              <w:top w:val="nil"/>
              <w:left w:val="nil"/>
              <w:bottom w:val="single" w:sz="6" w:space="0" w:color="000000"/>
              <w:right w:val="single" w:sz="6" w:space="0" w:color="000000"/>
            </w:tcBorders>
            <w:tcMar>
              <w:top w:w="100" w:type="dxa"/>
              <w:left w:w="100" w:type="dxa"/>
              <w:bottom w:w="100" w:type="dxa"/>
              <w:right w:w="100" w:type="dxa"/>
            </w:tcMar>
          </w:tcPr>
          <w:p w:rsidR="005105F9" w:rsidRPr="005105F9" w:rsidRDefault="005105F9" w:rsidP="005105F9">
            <w:pPr>
              <w:spacing w:before="240" w:after="240"/>
              <w:rPr>
                <w:b/>
                <w:sz w:val="24"/>
                <w:szCs w:val="24"/>
              </w:rPr>
            </w:pPr>
            <w:r w:rsidRPr="0024553C">
              <w:rPr>
                <w:b/>
                <w:sz w:val="24"/>
                <w:szCs w:val="24"/>
              </w:rPr>
              <w:t>2</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5105F9" w:rsidRPr="005105F9" w:rsidRDefault="005105F9" w:rsidP="005105F9">
            <w:pPr>
              <w:spacing w:before="240" w:after="240"/>
              <w:rPr>
                <w:b/>
                <w:sz w:val="24"/>
                <w:szCs w:val="24"/>
              </w:rPr>
            </w:pPr>
            <w:r>
              <w:rPr>
                <w:b/>
                <w:sz w:val="24"/>
                <w:szCs w:val="24"/>
              </w:rPr>
              <w:t>2</w:t>
            </w:r>
          </w:p>
        </w:tc>
        <w:tc>
          <w:tcPr>
            <w:tcW w:w="765" w:type="dxa"/>
            <w:tcBorders>
              <w:top w:val="nil"/>
              <w:left w:val="nil"/>
              <w:bottom w:val="single" w:sz="6" w:space="0" w:color="000000"/>
              <w:right w:val="single" w:sz="6" w:space="0" w:color="000000"/>
            </w:tcBorders>
            <w:tcMar>
              <w:top w:w="100" w:type="dxa"/>
              <w:left w:w="100" w:type="dxa"/>
              <w:bottom w:w="100" w:type="dxa"/>
              <w:right w:w="100" w:type="dxa"/>
            </w:tcMar>
          </w:tcPr>
          <w:p w:rsidR="005105F9" w:rsidRPr="005105F9" w:rsidRDefault="005105F9" w:rsidP="005105F9">
            <w:pPr>
              <w:spacing w:before="240" w:after="240"/>
              <w:rPr>
                <w:b/>
                <w:sz w:val="24"/>
                <w:szCs w:val="24"/>
              </w:rPr>
            </w:pPr>
            <w:r>
              <w:rPr>
                <w:b/>
                <w:sz w:val="24"/>
                <w:szCs w:val="24"/>
              </w:rPr>
              <w:t xml:space="preserve"> 2</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5105F9" w:rsidRPr="005105F9" w:rsidRDefault="005105F9" w:rsidP="005105F9">
            <w:pPr>
              <w:spacing w:before="240" w:after="240"/>
              <w:rPr>
                <w:b/>
                <w:sz w:val="24"/>
                <w:szCs w:val="24"/>
              </w:rPr>
            </w:pPr>
            <w:r w:rsidRPr="0024553C">
              <w:rPr>
                <w:b/>
                <w:sz w:val="24"/>
                <w:szCs w:val="24"/>
              </w:rPr>
              <w:t xml:space="preserve"> 1</w:t>
            </w: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rsidR="005105F9" w:rsidRPr="005105F9" w:rsidRDefault="005105F9" w:rsidP="005105F9">
            <w:pPr>
              <w:spacing w:before="240" w:after="240"/>
              <w:rPr>
                <w:b/>
                <w:sz w:val="24"/>
                <w:szCs w:val="24"/>
              </w:rPr>
            </w:pPr>
            <w:r w:rsidRPr="0024553C">
              <w:rPr>
                <w:b/>
                <w:sz w:val="24"/>
                <w:szCs w:val="24"/>
              </w:rPr>
              <w:t xml:space="preserve"> 1</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5105F9" w:rsidRPr="005105F9" w:rsidRDefault="005105F9" w:rsidP="005105F9">
            <w:pPr>
              <w:spacing w:before="240"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tcMar>
              <w:top w:w="100" w:type="dxa"/>
              <w:left w:w="100" w:type="dxa"/>
              <w:bottom w:w="100" w:type="dxa"/>
              <w:right w:w="100" w:type="dxa"/>
            </w:tcMar>
          </w:tcPr>
          <w:p w:rsidR="005105F9" w:rsidRPr="005105F9" w:rsidRDefault="005105F9" w:rsidP="005105F9">
            <w:pPr>
              <w:spacing w:before="240" w:after="24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tcMar>
              <w:top w:w="100" w:type="dxa"/>
              <w:left w:w="100" w:type="dxa"/>
              <w:bottom w:w="100" w:type="dxa"/>
              <w:right w:w="100" w:type="dxa"/>
            </w:tcMar>
          </w:tcPr>
          <w:p w:rsidR="005105F9" w:rsidRPr="005105F9" w:rsidRDefault="005105F9" w:rsidP="005105F9">
            <w:pPr>
              <w:spacing w:before="240" w:after="240"/>
              <w:rPr>
                <w:b/>
                <w:sz w:val="24"/>
                <w:szCs w:val="24"/>
              </w:rPr>
            </w:pPr>
            <w:r w:rsidRPr="0024553C">
              <w:rPr>
                <w:b/>
                <w:sz w:val="24"/>
                <w:szCs w:val="24"/>
              </w:rPr>
              <w:t xml:space="preserve"> 3</w:t>
            </w:r>
          </w:p>
        </w:tc>
      </w:tr>
      <w:tr w:rsidR="005105F9" w:rsidRPr="005105F9" w:rsidTr="008F43AD">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105F9" w:rsidRPr="005105F9" w:rsidRDefault="005105F9" w:rsidP="005105F9">
            <w:pPr>
              <w:spacing w:before="240" w:after="240"/>
              <w:rPr>
                <w:b/>
                <w:sz w:val="24"/>
                <w:szCs w:val="24"/>
              </w:rPr>
            </w:pPr>
            <w:r w:rsidRPr="005105F9">
              <w:rPr>
                <w:b/>
                <w:sz w:val="24"/>
                <w:szCs w:val="24"/>
              </w:rPr>
              <w:t>CLO3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5105F9" w:rsidRPr="005105F9" w:rsidRDefault="005105F9" w:rsidP="005105F9">
            <w:pPr>
              <w:spacing w:before="240" w:after="240"/>
              <w:rPr>
                <w:b/>
                <w:sz w:val="24"/>
                <w:szCs w:val="24"/>
              </w:rPr>
            </w:pPr>
            <w:r w:rsidRPr="0024553C">
              <w:rPr>
                <w:b/>
                <w:sz w:val="24"/>
                <w:szCs w:val="24"/>
              </w:rPr>
              <w:t>3</w:t>
            </w:r>
          </w:p>
        </w:tc>
        <w:tc>
          <w:tcPr>
            <w:tcW w:w="750" w:type="dxa"/>
            <w:tcBorders>
              <w:top w:val="nil"/>
              <w:left w:val="nil"/>
              <w:bottom w:val="single" w:sz="6" w:space="0" w:color="000000"/>
              <w:right w:val="single" w:sz="6" w:space="0" w:color="000000"/>
            </w:tcBorders>
            <w:tcMar>
              <w:top w:w="100" w:type="dxa"/>
              <w:left w:w="100" w:type="dxa"/>
              <w:bottom w:w="100" w:type="dxa"/>
              <w:right w:w="100" w:type="dxa"/>
            </w:tcMar>
          </w:tcPr>
          <w:p w:rsidR="005105F9" w:rsidRPr="005105F9" w:rsidRDefault="005105F9" w:rsidP="005105F9">
            <w:pPr>
              <w:spacing w:before="240" w:after="240"/>
              <w:rPr>
                <w:b/>
                <w:sz w:val="24"/>
                <w:szCs w:val="24"/>
              </w:rPr>
            </w:pPr>
            <w:r w:rsidRPr="0024553C">
              <w:rPr>
                <w:b/>
                <w:sz w:val="24"/>
                <w:szCs w:val="24"/>
              </w:rPr>
              <w:t>2</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5105F9" w:rsidRPr="005105F9" w:rsidRDefault="005105F9" w:rsidP="005105F9">
            <w:pPr>
              <w:spacing w:before="240" w:after="240"/>
              <w:rPr>
                <w:b/>
                <w:sz w:val="24"/>
                <w:szCs w:val="24"/>
              </w:rPr>
            </w:pPr>
            <w:r>
              <w:rPr>
                <w:b/>
                <w:sz w:val="24"/>
                <w:szCs w:val="24"/>
              </w:rPr>
              <w:t>1</w:t>
            </w:r>
          </w:p>
        </w:tc>
        <w:tc>
          <w:tcPr>
            <w:tcW w:w="765" w:type="dxa"/>
            <w:tcBorders>
              <w:top w:val="nil"/>
              <w:left w:val="nil"/>
              <w:bottom w:val="single" w:sz="6" w:space="0" w:color="000000"/>
              <w:right w:val="single" w:sz="6" w:space="0" w:color="000000"/>
            </w:tcBorders>
            <w:tcMar>
              <w:top w:w="100" w:type="dxa"/>
              <w:left w:w="100" w:type="dxa"/>
              <w:bottom w:w="100" w:type="dxa"/>
              <w:right w:w="100" w:type="dxa"/>
            </w:tcMar>
          </w:tcPr>
          <w:p w:rsidR="005105F9" w:rsidRPr="005105F9" w:rsidRDefault="005105F9" w:rsidP="005105F9">
            <w:pPr>
              <w:spacing w:before="240" w:after="240"/>
              <w:rPr>
                <w:b/>
                <w:sz w:val="24"/>
                <w:szCs w:val="24"/>
              </w:rPr>
            </w:pPr>
            <w:r>
              <w:rPr>
                <w:b/>
                <w:sz w:val="24"/>
                <w:szCs w:val="24"/>
              </w:rPr>
              <w:t xml:space="preserve"> 1</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5105F9" w:rsidRPr="005105F9" w:rsidRDefault="005105F9" w:rsidP="005105F9">
            <w:pPr>
              <w:spacing w:before="240" w:after="240"/>
              <w:rPr>
                <w:b/>
                <w:sz w:val="24"/>
                <w:szCs w:val="24"/>
              </w:rPr>
            </w:pPr>
            <w:r w:rsidRPr="0024553C">
              <w:rPr>
                <w:b/>
                <w:sz w:val="24"/>
                <w:szCs w:val="24"/>
              </w:rPr>
              <w:t xml:space="preserve"> -</w:t>
            </w: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rsidR="005105F9" w:rsidRPr="005105F9" w:rsidRDefault="005105F9" w:rsidP="005105F9">
            <w:pPr>
              <w:spacing w:before="240" w:after="240"/>
              <w:rPr>
                <w:b/>
                <w:sz w:val="24"/>
                <w:szCs w:val="24"/>
              </w:rPr>
            </w:pPr>
            <w:r w:rsidRPr="0024553C">
              <w:rPr>
                <w:b/>
                <w:sz w:val="24"/>
                <w:szCs w:val="24"/>
              </w:rPr>
              <w:t xml:space="preserve"> 1</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5105F9" w:rsidRPr="005105F9" w:rsidRDefault="005105F9" w:rsidP="005105F9">
            <w:pPr>
              <w:spacing w:before="240"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tcMar>
              <w:top w:w="100" w:type="dxa"/>
              <w:left w:w="100" w:type="dxa"/>
              <w:bottom w:w="100" w:type="dxa"/>
              <w:right w:w="100" w:type="dxa"/>
            </w:tcMar>
          </w:tcPr>
          <w:p w:rsidR="005105F9" w:rsidRPr="005105F9" w:rsidRDefault="005105F9" w:rsidP="005105F9">
            <w:pPr>
              <w:spacing w:before="240" w:after="24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tcMar>
              <w:top w:w="100" w:type="dxa"/>
              <w:left w:w="100" w:type="dxa"/>
              <w:bottom w:w="100" w:type="dxa"/>
              <w:right w:w="100" w:type="dxa"/>
            </w:tcMar>
          </w:tcPr>
          <w:p w:rsidR="005105F9" w:rsidRPr="005105F9" w:rsidRDefault="005105F9" w:rsidP="005105F9">
            <w:pPr>
              <w:spacing w:before="240" w:after="240"/>
              <w:rPr>
                <w:b/>
                <w:sz w:val="24"/>
                <w:szCs w:val="24"/>
              </w:rPr>
            </w:pPr>
            <w:r w:rsidRPr="0024553C">
              <w:rPr>
                <w:b/>
                <w:sz w:val="24"/>
                <w:szCs w:val="24"/>
              </w:rPr>
              <w:t xml:space="preserve"> 3</w:t>
            </w:r>
          </w:p>
        </w:tc>
      </w:tr>
      <w:tr w:rsidR="005105F9" w:rsidRPr="005105F9" w:rsidTr="008F43AD">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105F9" w:rsidRPr="005105F9" w:rsidRDefault="005105F9" w:rsidP="005105F9">
            <w:pPr>
              <w:spacing w:before="240" w:after="240"/>
              <w:rPr>
                <w:b/>
                <w:sz w:val="24"/>
                <w:szCs w:val="24"/>
              </w:rPr>
            </w:pPr>
            <w:r w:rsidRPr="005105F9">
              <w:rPr>
                <w:b/>
                <w:sz w:val="24"/>
                <w:szCs w:val="24"/>
              </w:rPr>
              <w:t>CLO4</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5105F9" w:rsidRPr="005105F9" w:rsidRDefault="005105F9" w:rsidP="005105F9">
            <w:pPr>
              <w:spacing w:before="240" w:after="240"/>
              <w:rPr>
                <w:b/>
                <w:sz w:val="24"/>
                <w:szCs w:val="24"/>
              </w:rPr>
            </w:pPr>
            <w:r w:rsidRPr="0024553C">
              <w:rPr>
                <w:b/>
                <w:sz w:val="24"/>
                <w:szCs w:val="24"/>
              </w:rPr>
              <w:t>3</w:t>
            </w:r>
          </w:p>
        </w:tc>
        <w:tc>
          <w:tcPr>
            <w:tcW w:w="750" w:type="dxa"/>
            <w:tcBorders>
              <w:top w:val="nil"/>
              <w:left w:val="nil"/>
              <w:bottom w:val="single" w:sz="6" w:space="0" w:color="000000"/>
              <w:right w:val="single" w:sz="6" w:space="0" w:color="000000"/>
            </w:tcBorders>
            <w:tcMar>
              <w:top w:w="100" w:type="dxa"/>
              <w:left w:w="100" w:type="dxa"/>
              <w:bottom w:w="100" w:type="dxa"/>
              <w:right w:w="100" w:type="dxa"/>
            </w:tcMar>
          </w:tcPr>
          <w:p w:rsidR="005105F9" w:rsidRPr="005105F9" w:rsidRDefault="005105F9" w:rsidP="005105F9">
            <w:pPr>
              <w:spacing w:before="240" w:after="240"/>
              <w:rPr>
                <w:b/>
                <w:sz w:val="24"/>
                <w:szCs w:val="24"/>
              </w:rPr>
            </w:pPr>
            <w:r w:rsidRPr="0024553C">
              <w:rPr>
                <w:b/>
                <w:sz w:val="24"/>
                <w:szCs w:val="24"/>
              </w:rPr>
              <w:t>2</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5105F9" w:rsidRPr="005105F9" w:rsidRDefault="005105F9" w:rsidP="005105F9">
            <w:pPr>
              <w:spacing w:before="240" w:after="240"/>
              <w:rPr>
                <w:b/>
                <w:sz w:val="24"/>
                <w:szCs w:val="24"/>
              </w:rPr>
            </w:pPr>
            <w:r>
              <w:rPr>
                <w:b/>
                <w:sz w:val="24"/>
                <w:szCs w:val="24"/>
              </w:rPr>
              <w:t>1</w:t>
            </w:r>
          </w:p>
        </w:tc>
        <w:tc>
          <w:tcPr>
            <w:tcW w:w="765" w:type="dxa"/>
            <w:tcBorders>
              <w:top w:val="nil"/>
              <w:left w:val="nil"/>
              <w:bottom w:val="single" w:sz="6" w:space="0" w:color="000000"/>
              <w:right w:val="single" w:sz="6" w:space="0" w:color="000000"/>
            </w:tcBorders>
            <w:tcMar>
              <w:top w:w="100" w:type="dxa"/>
              <w:left w:w="100" w:type="dxa"/>
              <w:bottom w:w="100" w:type="dxa"/>
              <w:right w:w="100" w:type="dxa"/>
            </w:tcMar>
          </w:tcPr>
          <w:p w:rsidR="005105F9" w:rsidRPr="005105F9" w:rsidRDefault="005105F9" w:rsidP="005105F9">
            <w:pPr>
              <w:spacing w:before="240" w:after="24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5105F9" w:rsidRPr="005105F9" w:rsidRDefault="005105F9" w:rsidP="005105F9">
            <w:pPr>
              <w:spacing w:before="240" w:after="24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rsidR="005105F9" w:rsidRPr="005105F9" w:rsidRDefault="005105F9" w:rsidP="005105F9">
            <w:pPr>
              <w:spacing w:before="240" w:after="240"/>
              <w:rPr>
                <w:b/>
                <w:sz w:val="24"/>
                <w:szCs w:val="24"/>
              </w:rPr>
            </w:pPr>
            <w:r>
              <w:rPr>
                <w:b/>
                <w:sz w:val="24"/>
                <w:szCs w:val="24"/>
              </w:rPr>
              <w:t xml:space="preserve"> 2</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5105F9" w:rsidRPr="005105F9" w:rsidRDefault="005105F9" w:rsidP="005105F9">
            <w:pPr>
              <w:spacing w:before="240"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tcMar>
              <w:top w:w="100" w:type="dxa"/>
              <w:left w:w="100" w:type="dxa"/>
              <w:bottom w:w="100" w:type="dxa"/>
              <w:right w:w="100" w:type="dxa"/>
            </w:tcMar>
          </w:tcPr>
          <w:p w:rsidR="005105F9" w:rsidRPr="005105F9" w:rsidRDefault="005105F9" w:rsidP="005105F9">
            <w:pPr>
              <w:spacing w:before="240" w:after="24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tcMar>
              <w:top w:w="100" w:type="dxa"/>
              <w:left w:w="100" w:type="dxa"/>
              <w:bottom w:w="100" w:type="dxa"/>
              <w:right w:w="100" w:type="dxa"/>
            </w:tcMar>
          </w:tcPr>
          <w:p w:rsidR="005105F9" w:rsidRPr="005105F9" w:rsidRDefault="005105F9" w:rsidP="005105F9">
            <w:pPr>
              <w:spacing w:before="240" w:after="240"/>
              <w:rPr>
                <w:b/>
                <w:sz w:val="24"/>
                <w:szCs w:val="24"/>
              </w:rPr>
            </w:pPr>
            <w:r w:rsidRPr="0024553C">
              <w:rPr>
                <w:b/>
                <w:sz w:val="24"/>
                <w:szCs w:val="24"/>
              </w:rPr>
              <w:t xml:space="preserve"> 2</w:t>
            </w:r>
          </w:p>
        </w:tc>
      </w:tr>
      <w:tr w:rsidR="005105F9" w:rsidRPr="005105F9" w:rsidTr="008F43AD">
        <w:trPr>
          <w:trHeight w:val="480"/>
        </w:trPr>
        <w:tc>
          <w:tcPr>
            <w:tcW w:w="1095" w:type="dxa"/>
            <w:tcBorders>
              <w:top w:val="nil"/>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rsidR="005105F9" w:rsidRPr="005105F9" w:rsidRDefault="005105F9" w:rsidP="005105F9">
            <w:pPr>
              <w:spacing w:before="240" w:after="240"/>
              <w:rPr>
                <w:b/>
                <w:sz w:val="24"/>
                <w:szCs w:val="24"/>
              </w:rPr>
            </w:pPr>
            <w:r w:rsidRPr="005105F9">
              <w:rPr>
                <w:b/>
                <w:sz w:val="24"/>
                <w:szCs w:val="24"/>
              </w:rPr>
              <w:t>CLO5</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5105F9" w:rsidRPr="005105F9" w:rsidRDefault="005105F9" w:rsidP="005105F9">
            <w:pPr>
              <w:spacing w:before="240" w:after="240"/>
              <w:rPr>
                <w:b/>
                <w:sz w:val="24"/>
                <w:szCs w:val="24"/>
              </w:rPr>
            </w:pPr>
            <w:r w:rsidRPr="0024553C">
              <w:rPr>
                <w:b/>
                <w:sz w:val="24"/>
                <w:szCs w:val="24"/>
              </w:rPr>
              <w:t>3</w:t>
            </w:r>
          </w:p>
        </w:tc>
        <w:tc>
          <w:tcPr>
            <w:tcW w:w="750" w:type="dxa"/>
            <w:tcBorders>
              <w:top w:val="nil"/>
              <w:left w:val="nil"/>
              <w:bottom w:val="single" w:sz="6" w:space="0" w:color="000000"/>
              <w:right w:val="single" w:sz="6" w:space="0" w:color="000000"/>
            </w:tcBorders>
            <w:tcMar>
              <w:top w:w="100" w:type="dxa"/>
              <w:left w:w="100" w:type="dxa"/>
              <w:bottom w:w="100" w:type="dxa"/>
              <w:right w:w="100" w:type="dxa"/>
            </w:tcMar>
          </w:tcPr>
          <w:p w:rsidR="005105F9" w:rsidRPr="005105F9" w:rsidRDefault="005105F9" w:rsidP="005105F9">
            <w:pPr>
              <w:spacing w:before="240" w:after="240"/>
              <w:rPr>
                <w:b/>
                <w:sz w:val="24"/>
                <w:szCs w:val="24"/>
              </w:rPr>
            </w:pPr>
            <w:r w:rsidRPr="0024553C">
              <w:rPr>
                <w:b/>
                <w:sz w:val="24"/>
                <w:szCs w:val="24"/>
              </w:rPr>
              <w:t>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5105F9" w:rsidRPr="005105F9" w:rsidRDefault="005105F9" w:rsidP="005105F9">
            <w:pPr>
              <w:spacing w:before="240" w:after="240"/>
              <w:rPr>
                <w:b/>
                <w:sz w:val="24"/>
                <w:szCs w:val="24"/>
              </w:rPr>
            </w:pPr>
            <w:r w:rsidRPr="0024553C">
              <w:rPr>
                <w:b/>
                <w:sz w:val="24"/>
                <w:szCs w:val="24"/>
              </w:rPr>
              <w:t>2</w:t>
            </w:r>
          </w:p>
        </w:tc>
        <w:tc>
          <w:tcPr>
            <w:tcW w:w="765" w:type="dxa"/>
            <w:tcBorders>
              <w:top w:val="nil"/>
              <w:left w:val="nil"/>
              <w:bottom w:val="single" w:sz="6" w:space="0" w:color="000000"/>
              <w:right w:val="single" w:sz="6" w:space="0" w:color="000000"/>
            </w:tcBorders>
            <w:tcMar>
              <w:top w:w="100" w:type="dxa"/>
              <w:left w:w="100" w:type="dxa"/>
              <w:bottom w:w="100" w:type="dxa"/>
              <w:right w:w="100" w:type="dxa"/>
            </w:tcMar>
          </w:tcPr>
          <w:p w:rsidR="005105F9" w:rsidRPr="005105F9" w:rsidRDefault="005105F9" w:rsidP="005105F9">
            <w:pPr>
              <w:spacing w:before="240" w:after="24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5105F9" w:rsidRPr="005105F9" w:rsidRDefault="005105F9" w:rsidP="005105F9">
            <w:pPr>
              <w:spacing w:before="240" w:after="24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rsidR="005105F9" w:rsidRPr="005105F9" w:rsidRDefault="005105F9" w:rsidP="005105F9">
            <w:pPr>
              <w:spacing w:before="240" w:after="240"/>
              <w:rPr>
                <w:b/>
                <w:sz w:val="24"/>
                <w:szCs w:val="24"/>
              </w:rPr>
            </w:pPr>
            <w:r>
              <w:rPr>
                <w:b/>
                <w:sz w:val="24"/>
                <w:szCs w:val="24"/>
              </w:rPr>
              <w:t xml:space="preserve"> 2</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5105F9" w:rsidRPr="005105F9" w:rsidRDefault="005105F9" w:rsidP="005105F9">
            <w:pPr>
              <w:spacing w:before="240"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tcMar>
              <w:top w:w="100" w:type="dxa"/>
              <w:left w:w="100" w:type="dxa"/>
              <w:bottom w:w="100" w:type="dxa"/>
              <w:right w:w="100" w:type="dxa"/>
            </w:tcMar>
          </w:tcPr>
          <w:p w:rsidR="005105F9" w:rsidRPr="005105F9" w:rsidRDefault="005105F9" w:rsidP="005105F9">
            <w:pPr>
              <w:spacing w:before="240" w:after="240"/>
              <w:rPr>
                <w:b/>
                <w:sz w:val="24"/>
                <w:szCs w:val="24"/>
              </w:rPr>
            </w:pPr>
            <w:r w:rsidRPr="0024553C">
              <w:rPr>
                <w:b/>
                <w:sz w:val="24"/>
                <w:szCs w:val="24"/>
              </w:rPr>
              <w:t xml:space="preserve"> 2</w:t>
            </w:r>
          </w:p>
        </w:tc>
        <w:tc>
          <w:tcPr>
            <w:tcW w:w="945" w:type="dxa"/>
            <w:tcBorders>
              <w:top w:val="nil"/>
              <w:left w:val="nil"/>
              <w:bottom w:val="single" w:sz="6" w:space="0" w:color="000000"/>
              <w:right w:val="single" w:sz="6" w:space="0" w:color="000000"/>
            </w:tcBorders>
            <w:tcMar>
              <w:top w:w="100" w:type="dxa"/>
              <w:left w:w="100" w:type="dxa"/>
              <w:bottom w:w="100" w:type="dxa"/>
              <w:right w:w="100" w:type="dxa"/>
            </w:tcMar>
          </w:tcPr>
          <w:p w:rsidR="005105F9" w:rsidRPr="005105F9" w:rsidRDefault="005105F9" w:rsidP="005105F9">
            <w:pPr>
              <w:spacing w:before="240" w:after="240"/>
              <w:rPr>
                <w:b/>
                <w:sz w:val="24"/>
                <w:szCs w:val="24"/>
              </w:rPr>
            </w:pPr>
            <w:r w:rsidRPr="0024553C">
              <w:rPr>
                <w:b/>
                <w:sz w:val="24"/>
                <w:szCs w:val="24"/>
              </w:rPr>
              <w:t xml:space="preserve"> 3</w:t>
            </w:r>
          </w:p>
        </w:tc>
      </w:tr>
      <w:tr w:rsidR="005105F9" w:rsidRPr="005105F9" w:rsidTr="008F43AD">
        <w:trPr>
          <w:trHeight w:val="480"/>
        </w:trPr>
        <w:tc>
          <w:tcPr>
            <w:tcW w:w="10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105F9" w:rsidRPr="005105F9" w:rsidRDefault="005105F9" w:rsidP="005105F9">
            <w:pPr>
              <w:spacing w:before="240" w:after="240"/>
              <w:rPr>
                <w:b/>
                <w:sz w:val="24"/>
                <w:szCs w:val="24"/>
              </w:rPr>
            </w:pPr>
            <w:r w:rsidRPr="005105F9">
              <w:rPr>
                <w:b/>
                <w:sz w:val="24"/>
                <w:szCs w:val="24"/>
              </w:rPr>
              <w:t>TOTAL</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105F9" w:rsidRPr="005105F9" w:rsidRDefault="005105F9" w:rsidP="005105F9">
            <w:pPr>
              <w:spacing w:before="240" w:after="240"/>
              <w:rPr>
                <w:b/>
                <w:sz w:val="24"/>
                <w:szCs w:val="24"/>
              </w:rPr>
            </w:pPr>
            <w:r>
              <w:rPr>
                <w:b/>
                <w:sz w:val="24"/>
                <w:szCs w:val="24"/>
              </w:rPr>
              <w:t>15</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105F9" w:rsidRPr="005105F9" w:rsidRDefault="005105F9" w:rsidP="005105F9">
            <w:pPr>
              <w:spacing w:before="240" w:after="240"/>
              <w:rPr>
                <w:b/>
                <w:sz w:val="24"/>
                <w:szCs w:val="24"/>
              </w:rPr>
            </w:pPr>
            <w:r>
              <w:rPr>
                <w:b/>
                <w:sz w:val="24"/>
                <w:szCs w:val="24"/>
              </w:rPr>
              <w:t>11</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105F9" w:rsidRPr="005105F9" w:rsidRDefault="005105F9" w:rsidP="005105F9">
            <w:pPr>
              <w:spacing w:before="240" w:after="240"/>
              <w:rPr>
                <w:b/>
                <w:sz w:val="24"/>
                <w:szCs w:val="24"/>
              </w:rPr>
            </w:pPr>
            <w:r>
              <w:rPr>
                <w:b/>
                <w:sz w:val="24"/>
                <w:szCs w:val="24"/>
              </w:rPr>
              <w:t>8</w:t>
            </w:r>
          </w:p>
        </w:tc>
        <w:tc>
          <w:tcPr>
            <w:tcW w:w="7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105F9" w:rsidRPr="005105F9" w:rsidRDefault="005105F9" w:rsidP="005105F9">
            <w:pPr>
              <w:spacing w:before="240" w:after="240"/>
              <w:rPr>
                <w:b/>
                <w:sz w:val="24"/>
                <w:szCs w:val="24"/>
              </w:rPr>
            </w:pPr>
            <w:r>
              <w:rPr>
                <w:b/>
                <w:sz w:val="24"/>
                <w:szCs w:val="24"/>
              </w:rPr>
              <w:t>10</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105F9" w:rsidRPr="005105F9" w:rsidRDefault="005105F9" w:rsidP="005105F9">
            <w:pPr>
              <w:spacing w:before="240" w:after="240"/>
              <w:rPr>
                <w:b/>
                <w:sz w:val="24"/>
                <w:szCs w:val="24"/>
              </w:rPr>
            </w:pPr>
            <w:r>
              <w:rPr>
                <w:b/>
                <w:sz w:val="24"/>
                <w:szCs w:val="24"/>
              </w:rPr>
              <w:t>8</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105F9" w:rsidRPr="005105F9" w:rsidRDefault="005105F9" w:rsidP="005105F9">
            <w:pPr>
              <w:spacing w:before="240" w:after="240"/>
              <w:rPr>
                <w:b/>
                <w:sz w:val="24"/>
                <w:szCs w:val="24"/>
              </w:rPr>
            </w:pPr>
            <w:r>
              <w:rPr>
                <w:b/>
                <w:sz w:val="24"/>
                <w:szCs w:val="24"/>
              </w:rPr>
              <w:t>8</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105F9" w:rsidRPr="005105F9" w:rsidRDefault="005105F9" w:rsidP="005105F9">
            <w:pPr>
              <w:spacing w:before="240" w:after="240"/>
              <w:rPr>
                <w:b/>
                <w:sz w:val="24"/>
                <w:szCs w:val="24"/>
              </w:rPr>
            </w:pPr>
            <w:r>
              <w:rPr>
                <w:b/>
                <w:sz w:val="24"/>
                <w:szCs w:val="24"/>
              </w:rPr>
              <w:t>15</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105F9" w:rsidRPr="005105F9" w:rsidRDefault="0075644C" w:rsidP="005105F9">
            <w:pPr>
              <w:spacing w:before="240" w:after="240"/>
              <w:rPr>
                <w:b/>
                <w:sz w:val="24"/>
                <w:szCs w:val="24"/>
              </w:rPr>
            </w:pPr>
            <w:r>
              <w:rPr>
                <w:b/>
                <w:sz w:val="24"/>
                <w:szCs w:val="24"/>
              </w:rPr>
              <w:t>14</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105F9" w:rsidRPr="005105F9" w:rsidRDefault="0075644C" w:rsidP="005105F9">
            <w:pPr>
              <w:spacing w:before="240" w:after="240"/>
              <w:rPr>
                <w:b/>
                <w:sz w:val="24"/>
                <w:szCs w:val="24"/>
              </w:rPr>
            </w:pPr>
            <w:r>
              <w:rPr>
                <w:b/>
                <w:sz w:val="24"/>
                <w:szCs w:val="24"/>
              </w:rPr>
              <w:t>14</w:t>
            </w:r>
          </w:p>
        </w:tc>
      </w:tr>
      <w:tr w:rsidR="005105F9" w:rsidRPr="005105F9" w:rsidTr="008F43AD">
        <w:trPr>
          <w:trHeight w:val="475"/>
        </w:trPr>
        <w:tc>
          <w:tcPr>
            <w:tcW w:w="10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105F9" w:rsidRPr="005105F9" w:rsidRDefault="005105F9" w:rsidP="005105F9">
            <w:pPr>
              <w:spacing w:before="240" w:after="240"/>
              <w:rPr>
                <w:b/>
                <w:sz w:val="24"/>
                <w:szCs w:val="24"/>
              </w:rPr>
            </w:pPr>
            <w:r w:rsidRPr="005105F9">
              <w:rPr>
                <w:b/>
                <w:sz w:val="24"/>
                <w:szCs w:val="24"/>
              </w:rPr>
              <w:t>AVERAGE</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105F9" w:rsidRPr="005105F9" w:rsidRDefault="0075644C" w:rsidP="005105F9">
            <w:pPr>
              <w:spacing w:before="240" w:after="240"/>
              <w:rPr>
                <w:b/>
                <w:sz w:val="24"/>
                <w:szCs w:val="24"/>
              </w:rPr>
            </w:pPr>
            <w:r>
              <w:rPr>
                <w:b/>
                <w:sz w:val="24"/>
                <w:szCs w:val="24"/>
              </w:rPr>
              <w:t>3</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105F9" w:rsidRPr="005105F9" w:rsidRDefault="0075644C" w:rsidP="005105F9">
            <w:pPr>
              <w:spacing w:before="240" w:after="240"/>
              <w:rPr>
                <w:b/>
                <w:sz w:val="24"/>
                <w:szCs w:val="24"/>
              </w:rPr>
            </w:pPr>
            <w:r>
              <w:rPr>
                <w:b/>
                <w:sz w:val="24"/>
                <w:szCs w:val="24"/>
              </w:rPr>
              <w:t>2.2</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105F9" w:rsidRPr="005105F9" w:rsidRDefault="0075644C" w:rsidP="005105F9">
            <w:pPr>
              <w:spacing w:before="240" w:after="240"/>
              <w:rPr>
                <w:b/>
                <w:sz w:val="24"/>
                <w:szCs w:val="24"/>
              </w:rPr>
            </w:pPr>
            <w:r>
              <w:rPr>
                <w:b/>
                <w:sz w:val="24"/>
                <w:szCs w:val="24"/>
              </w:rPr>
              <w:t>1.6</w:t>
            </w:r>
          </w:p>
        </w:tc>
        <w:tc>
          <w:tcPr>
            <w:tcW w:w="7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105F9" w:rsidRPr="005105F9" w:rsidRDefault="0075644C" w:rsidP="005105F9">
            <w:pPr>
              <w:spacing w:before="240" w:after="240"/>
              <w:rPr>
                <w:b/>
                <w:sz w:val="24"/>
                <w:szCs w:val="24"/>
              </w:rPr>
            </w:pPr>
            <w:r>
              <w:rPr>
                <w:b/>
                <w:sz w:val="24"/>
                <w:szCs w:val="24"/>
              </w:rPr>
              <w:t>2</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105F9" w:rsidRPr="005105F9" w:rsidRDefault="0075644C" w:rsidP="005105F9">
            <w:pPr>
              <w:spacing w:before="240" w:after="240"/>
              <w:rPr>
                <w:b/>
                <w:sz w:val="24"/>
                <w:szCs w:val="24"/>
              </w:rPr>
            </w:pPr>
            <w:r>
              <w:rPr>
                <w:b/>
                <w:sz w:val="24"/>
                <w:szCs w:val="24"/>
              </w:rPr>
              <w:t>1.6</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105F9" w:rsidRPr="005105F9" w:rsidRDefault="0075644C" w:rsidP="005105F9">
            <w:pPr>
              <w:spacing w:before="240" w:after="240"/>
              <w:rPr>
                <w:b/>
                <w:sz w:val="24"/>
                <w:szCs w:val="24"/>
              </w:rPr>
            </w:pPr>
            <w:r>
              <w:rPr>
                <w:b/>
                <w:sz w:val="24"/>
                <w:szCs w:val="24"/>
              </w:rPr>
              <w:t>1.6</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105F9" w:rsidRPr="005105F9" w:rsidRDefault="0075644C" w:rsidP="005105F9">
            <w:pPr>
              <w:spacing w:before="240" w:after="240"/>
              <w:rPr>
                <w:b/>
                <w:sz w:val="24"/>
                <w:szCs w:val="24"/>
              </w:rPr>
            </w:pPr>
            <w:r>
              <w:rPr>
                <w:b/>
                <w:sz w:val="24"/>
                <w:szCs w:val="24"/>
              </w:rPr>
              <w:t>3</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105F9" w:rsidRPr="005105F9" w:rsidRDefault="0075644C" w:rsidP="005105F9">
            <w:pPr>
              <w:spacing w:before="240" w:after="240"/>
              <w:rPr>
                <w:b/>
                <w:sz w:val="24"/>
                <w:szCs w:val="24"/>
              </w:rPr>
            </w:pPr>
            <w:r>
              <w:rPr>
                <w:b/>
                <w:sz w:val="24"/>
                <w:szCs w:val="24"/>
              </w:rPr>
              <w:t>2.8</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105F9" w:rsidRPr="005105F9" w:rsidRDefault="0075644C" w:rsidP="005105F9">
            <w:pPr>
              <w:spacing w:before="240" w:after="240"/>
              <w:rPr>
                <w:b/>
                <w:sz w:val="24"/>
                <w:szCs w:val="24"/>
              </w:rPr>
            </w:pPr>
            <w:r>
              <w:rPr>
                <w:b/>
                <w:sz w:val="24"/>
                <w:szCs w:val="24"/>
              </w:rPr>
              <w:t>2.8</w:t>
            </w:r>
          </w:p>
        </w:tc>
      </w:tr>
    </w:tbl>
    <w:p w:rsidR="005105F9" w:rsidRDefault="005105F9" w:rsidP="00001520">
      <w:pPr>
        <w:widowControl w:val="0"/>
        <w:spacing w:before="240" w:after="240"/>
        <w:jc w:val="both"/>
        <w:rPr>
          <w:b/>
          <w:sz w:val="24"/>
          <w:szCs w:val="24"/>
        </w:rPr>
      </w:pPr>
    </w:p>
    <w:p w:rsidR="005105F9" w:rsidRDefault="005105F9" w:rsidP="00001520">
      <w:pPr>
        <w:widowControl w:val="0"/>
        <w:spacing w:before="240" w:after="240"/>
        <w:jc w:val="both"/>
        <w:rPr>
          <w:b/>
          <w:sz w:val="24"/>
          <w:szCs w:val="24"/>
        </w:rPr>
      </w:pPr>
    </w:p>
    <w:p w:rsidR="005105F9" w:rsidRDefault="005105F9" w:rsidP="00001520">
      <w:pPr>
        <w:widowControl w:val="0"/>
        <w:spacing w:before="240" w:after="240"/>
        <w:jc w:val="both"/>
        <w:rPr>
          <w:b/>
          <w:sz w:val="24"/>
          <w:szCs w:val="24"/>
        </w:rPr>
      </w:pPr>
    </w:p>
    <w:p w:rsidR="005105F9" w:rsidRDefault="005105F9" w:rsidP="00001520">
      <w:pPr>
        <w:widowControl w:val="0"/>
        <w:spacing w:before="240" w:after="240"/>
        <w:jc w:val="both"/>
        <w:rPr>
          <w:b/>
          <w:sz w:val="24"/>
          <w:szCs w:val="24"/>
        </w:rPr>
      </w:pPr>
    </w:p>
    <w:p w:rsidR="005105F9" w:rsidRDefault="005105F9" w:rsidP="00001520">
      <w:pPr>
        <w:widowControl w:val="0"/>
        <w:spacing w:before="240" w:after="240"/>
        <w:jc w:val="both"/>
        <w:rPr>
          <w:b/>
          <w:sz w:val="24"/>
          <w:szCs w:val="24"/>
        </w:rPr>
      </w:pPr>
    </w:p>
    <w:p w:rsidR="003E5519" w:rsidRDefault="003E5519">
      <w:pPr>
        <w:rPr>
          <w:b/>
          <w:sz w:val="24"/>
          <w:szCs w:val="24"/>
        </w:rPr>
      </w:pPr>
      <w:r>
        <w:rPr>
          <w:b/>
          <w:sz w:val="24"/>
          <w:szCs w:val="24"/>
        </w:rPr>
        <w:br w:type="page"/>
      </w:r>
    </w:p>
    <w:p w:rsidR="002D094C" w:rsidRPr="0024553C" w:rsidRDefault="00B56D77" w:rsidP="00001520">
      <w:pPr>
        <w:spacing w:before="240" w:after="240"/>
        <w:jc w:val="both"/>
        <w:rPr>
          <w:b/>
          <w:sz w:val="24"/>
          <w:szCs w:val="24"/>
        </w:rPr>
      </w:pPr>
      <w:r w:rsidRPr="0024553C">
        <w:rPr>
          <w:b/>
          <w:sz w:val="24"/>
          <w:szCs w:val="24"/>
        </w:rPr>
        <w:t>SEMESTER – III</w:t>
      </w:r>
    </w:p>
    <w:p w:rsidR="002D094C" w:rsidRPr="0024553C" w:rsidRDefault="00B56D77" w:rsidP="00001520">
      <w:pPr>
        <w:spacing w:before="240" w:after="240"/>
        <w:jc w:val="both"/>
        <w:rPr>
          <w:b/>
          <w:sz w:val="24"/>
          <w:szCs w:val="24"/>
        </w:rPr>
      </w:pPr>
      <w:r w:rsidRPr="0024553C">
        <w:rPr>
          <w:b/>
          <w:sz w:val="24"/>
          <w:szCs w:val="24"/>
        </w:rPr>
        <w:t>Core IMMUNOLOGY AND IMMUNOTECHNOLOGY</w:t>
      </w:r>
    </w:p>
    <w:tbl>
      <w:tblPr>
        <w:tblStyle w:val="af6"/>
        <w:tblW w:w="5000" w:type="pct"/>
        <w:tblBorders>
          <w:top w:val="nil"/>
          <w:left w:val="nil"/>
          <w:bottom w:val="nil"/>
          <w:right w:val="nil"/>
          <w:insideH w:val="nil"/>
          <w:insideV w:val="nil"/>
        </w:tblBorders>
        <w:tblLook w:val="0600"/>
      </w:tblPr>
      <w:tblGrid>
        <w:gridCol w:w="1217"/>
        <w:gridCol w:w="648"/>
        <w:gridCol w:w="648"/>
        <w:gridCol w:w="635"/>
        <w:gridCol w:w="641"/>
        <w:gridCol w:w="1428"/>
        <w:gridCol w:w="1646"/>
        <w:gridCol w:w="815"/>
        <w:gridCol w:w="1237"/>
        <w:gridCol w:w="1044"/>
      </w:tblGrid>
      <w:tr w:rsidR="002D094C" w:rsidRPr="0024553C" w:rsidTr="008D3CDA">
        <w:trPr>
          <w:trHeight w:val="132"/>
        </w:trPr>
        <w:tc>
          <w:tcPr>
            <w:tcW w:w="497" w:type="pct"/>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D094C" w:rsidRPr="008D3CDA" w:rsidRDefault="00B56D77" w:rsidP="00001520">
            <w:pPr>
              <w:spacing w:before="240" w:after="0"/>
              <w:ind w:left="320"/>
              <w:jc w:val="left"/>
              <w:rPr>
                <w:b/>
                <w:sz w:val="24"/>
                <w:szCs w:val="24"/>
              </w:rPr>
            </w:pPr>
            <w:r w:rsidRPr="008D3CDA">
              <w:rPr>
                <w:b/>
                <w:sz w:val="24"/>
                <w:szCs w:val="24"/>
              </w:rPr>
              <w:t>Subject Code</w:t>
            </w:r>
          </w:p>
        </w:tc>
        <w:tc>
          <w:tcPr>
            <w:tcW w:w="939" w:type="pct"/>
            <w:vMerge w:val="restart"/>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D094C" w:rsidRPr="008D3CDA" w:rsidRDefault="00B56D77" w:rsidP="00001520">
            <w:pPr>
              <w:spacing w:before="240" w:after="0"/>
              <w:ind w:left="320"/>
              <w:jc w:val="left"/>
              <w:rPr>
                <w:b/>
                <w:sz w:val="24"/>
                <w:szCs w:val="24"/>
              </w:rPr>
            </w:pPr>
            <w:r w:rsidRPr="008D3CDA">
              <w:rPr>
                <w:b/>
                <w:sz w:val="24"/>
                <w:szCs w:val="24"/>
              </w:rPr>
              <w:t>L</w:t>
            </w:r>
          </w:p>
        </w:tc>
        <w:tc>
          <w:tcPr>
            <w:tcW w:w="268" w:type="pct"/>
            <w:vMerge w:val="restart"/>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D094C" w:rsidRPr="008D3CDA" w:rsidRDefault="00B56D77" w:rsidP="00001520">
            <w:pPr>
              <w:spacing w:before="240" w:after="0"/>
              <w:ind w:left="320"/>
              <w:jc w:val="left"/>
              <w:rPr>
                <w:b/>
                <w:sz w:val="24"/>
                <w:szCs w:val="24"/>
              </w:rPr>
            </w:pPr>
            <w:r w:rsidRPr="008D3CDA">
              <w:rPr>
                <w:b/>
                <w:sz w:val="24"/>
                <w:szCs w:val="24"/>
              </w:rPr>
              <w:t>T</w:t>
            </w:r>
          </w:p>
        </w:tc>
        <w:tc>
          <w:tcPr>
            <w:tcW w:w="262" w:type="pct"/>
            <w:vMerge w:val="restart"/>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D094C" w:rsidRPr="008D3CDA" w:rsidRDefault="00B56D77" w:rsidP="00001520">
            <w:pPr>
              <w:spacing w:before="240" w:after="0"/>
              <w:ind w:left="320"/>
              <w:jc w:val="left"/>
              <w:rPr>
                <w:b/>
                <w:sz w:val="24"/>
                <w:szCs w:val="24"/>
              </w:rPr>
            </w:pPr>
            <w:r w:rsidRPr="008D3CDA">
              <w:rPr>
                <w:b/>
                <w:sz w:val="24"/>
                <w:szCs w:val="24"/>
              </w:rPr>
              <w:t>P</w:t>
            </w:r>
          </w:p>
        </w:tc>
        <w:tc>
          <w:tcPr>
            <w:tcW w:w="270" w:type="pct"/>
            <w:vMerge w:val="restart"/>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D094C" w:rsidRPr="008D3CDA" w:rsidRDefault="00B56D77" w:rsidP="00001520">
            <w:pPr>
              <w:spacing w:before="240" w:after="0"/>
              <w:ind w:left="340"/>
              <w:jc w:val="left"/>
              <w:rPr>
                <w:b/>
                <w:sz w:val="24"/>
                <w:szCs w:val="24"/>
              </w:rPr>
            </w:pPr>
            <w:r w:rsidRPr="008D3CDA">
              <w:rPr>
                <w:b/>
                <w:sz w:val="24"/>
                <w:szCs w:val="24"/>
              </w:rPr>
              <w:t>S</w:t>
            </w:r>
          </w:p>
        </w:tc>
        <w:tc>
          <w:tcPr>
            <w:tcW w:w="583" w:type="pct"/>
            <w:vMerge w:val="restart"/>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D094C" w:rsidRPr="008D3CDA" w:rsidRDefault="00B56D77" w:rsidP="00001520">
            <w:pPr>
              <w:spacing w:before="240" w:after="0"/>
              <w:ind w:left="320" w:right="240"/>
              <w:jc w:val="left"/>
              <w:rPr>
                <w:b/>
                <w:sz w:val="24"/>
                <w:szCs w:val="24"/>
              </w:rPr>
            </w:pPr>
            <w:r w:rsidRPr="008D3CDA">
              <w:rPr>
                <w:b/>
                <w:sz w:val="24"/>
                <w:szCs w:val="24"/>
              </w:rPr>
              <w:t>Credits</w:t>
            </w:r>
          </w:p>
        </w:tc>
        <w:tc>
          <w:tcPr>
            <w:tcW w:w="669" w:type="pct"/>
            <w:vMerge w:val="restart"/>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D094C" w:rsidRPr="008D3CDA" w:rsidRDefault="00B56D77" w:rsidP="00001520">
            <w:pPr>
              <w:spacing w:before="240" w:after="0"/>
              <w:ind w:left="220"/>
              <w:jc w:val="left"/>
              <w:rPr>
                <w:b/>
                <w:sz w:val="24"/>
                <w:szCs w:val="24"/>
              </w:rPr>
            </w:pPr>
            <w:r w:rsidRPr="008D3CDA">
              <w:rPr>
                <w:b/>
                <w:sz w:val="24"/>
                <w:szCs w:val="24"/>
              </w:rPr>
              <w:t>Instructional Hours</w:t>
            </w:r>
          </w:p>
        </w:tc>
        <w:tc>
          <w:tcPr>
            <w:tcW w:w="1512" w:type="pct"/>
            <w:gridSpan w:val="3"/>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D094C" w:rsidRPr="008D3CDA" w:rsidRDefault="00B56D77" w:rsidP="00001520">
            <w:pPr>
              <w:spacing w:before="240" w:after="0"/>
              <w:ind w:left="220"/>
              <w:jc w:val="left"/>
              <w:rPr>
                <w:b/>
                <w:sz w:val="24"/>
                <w:szCs w:val="24"/>
              </w:rPr>
            </w:pPr>
            <w:r w:rsidRPr="008D3CDA">
              <w:rPr>
                <w:b/>
                <w:sz w:val="24"/>
                <w:szCs w:val="24"/>
              </w:rPr>
              <w:t>Marks</w:t>
            </w:r>
          </w:p>
        </w:tc>
      </w:tr>
      <w:tr w:rsidR="002D094C" w:rsidRPr="0024553C" w:rsidTr="008D3CDA">
        <w:trPr>
          <w:trHeight w:val="511"/>
        </w:trPr>
        <w:tc>
          <w:tcPr>
            <w:tcW w:w="497" w:type="pct"/>
            <w:vMerge/>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2D094C" w:rsidRPr="008D3CDA" w:rsidRDefault="002D094C" w:rsidP="00001520">
            <w:pPr>
              <w:pBdr>
                <w:top w:val="nil"/>
                <w:left w:val="nil"/>
                <w:bottom w:val="nil"/>
                <w:right w:val="nil"/>
                <w:between w:val="nil"/>
              </w:pBdr>
              <w:spacing w:after="0"/>
              <w:jc w:val="left"/>
              <w:rPr>
                <w:b/>
                <w:sz w:val="24"/>
                <w:szCs w:val="24"/>
              </w:rPr>
            </w:pPr>
          </w:p>
        </w:tc>
        <w:tc>
          <w:tcPr>
            <w:tcW w:w="939" w:type="pct"/>
            <w:vMerge/>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D094C" w:rsidRPr="008D3CDA" w:rsidRDefault="002D094C" w:rsidP="00001520">
            <w:pPr>
              <w:pBdr>
                <w:top w:val="nil"/>
                <w:left w:val="nil"/>
                <w:bottom w:val="nil"/>
                <w:right w:val="nil"/>
                <w:between w:val="nil"/>
              </w:pBdr>
              <w:spacing w:after="0"/>
              <w:jc w:val="left"/>
              <w:rPr>
                <w:b/>
                <w:sz w:val="24"/>
                <w:szCs w:val="24"/>
              </w:rPr>
            </w:pPr>
          </w:p>
        </w:tc>
        <w:tc>
          <w:tcPr>
            <w:tcW w:w="268" w:type="pct"/>
            <w:vMerge/>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D094C" w:rsidRPr="008D3CDA" w:rsidRDefault="002D094C" w:rsidP="00001520">
            <w:pPr>
              <w:pBdr>
                <w:top w:val="nil"/>
                <w:left w:val="nil"/>
                <w:bottom w:val="nil"/>
                <w:right w:val="nil"/>
                <w:between w:val="nil"/>
              </w:pBdr>
              <w:spacing w:after="0"/>
              <w:jc w:val="left"/>
              <w:rPr>
                <w:b/>
                <w:sz w:val="24"/>
                <w:szCs w:val="24"/>
              </w:rPr>
            </w:pPr>
          </w:p>
        </w:tc>
        <w:tc>
          <w:tcPr>
            <w:tcW w:w="262" w:type="pct"/>
            <w:vMerge/>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D094C" w:rsidRPr="008D3CDA" w:rsidRDefault="002D094C" w:rsidP="00001520">
            <w:pPr>
              <w:pBdr>
                <w:top w:val="nil"/>
                <w:left w:val="nil"/>
                <w:bottom w:val="nil"/>
                <w:right w:val="nil"/>
                <w:between w:val="nil"/>
              </w:pBdr>
              <w:spacing w:after="0"/>
              <w:jc w:val="left"/>
              <w:rPr>
                <w:b/>
                <w:sz w:val="24"/>
                <w:szCs w:val="24"/>
              </w:rPr>
            </w:pPr>
          </w:p>
        </w:tc>
        <w:tc>
          <w:tcPr>
            <w:tcW w:w="270" w:type="pct"/>
            <w:vMerge/>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D094C" w:rsidRPr="008D3CDA" w:rsidRDefault="002D094C" w:rsidP="00001520">
            <w:pPr>
              <w:pBdr>
                <w:top w:val="nil"/>
                <w:left w:val="nil"/>
                <w:bottom w:val="nil"/>
                <w:right w:val="nil"/>
                <w:between w:val="nil"/>
              </w:pBdr>
              <w:spacing w:after="0"/>
              <w:jc w:val="left"/>
              <w:rPr>
                <w:b/>
                <w:sz w:val="24"/>
                <w:szCs w:val="24"/>
              </w:rPr>
            </w:pPr>
          </w:p>
        </w:tc>
        <w:tc>
          <w:tcPr>
            <w:tcW w:w="583" w:type="pct"/>
            <w:vMerge/>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D094C" w:rsidRPr="008D3CDA" w:rsidRDefault="002D094C" w:rsidP="00001520">
            <w:pPr>
              <w:pBdr>
                <w:top w:val="nil"/>
                <w:left w:val="nil"/>
                <w:bottom w:val="nil"/>
                <w:right w:val="nil"/>
                <w:between w:val="nil"/>
              </w:pBdr>
              <w:spacing w:after="0"/>
              <w:jc w:val="left"/>
              <w:rPr>
                <w:b/>
                <w:sz w:val="24"/>
                <w:szCs w:val="24"/>
              </w:rPr>
            </w:pPr>
          </w:p>
        </w:tc>
        <w:tc>
          <w:tcPr>
            <w:tcW w:w="669" w:type="pct"/>
            <w:vMerge/>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2D094C" w:rsidRPr="008D3CDA" w:rsidRDefault="002D094C" w:rsidP="00001520">
            <w:pPr>
              <w:pBdr>
                <w:top w:val="nil"/>
                <w:left w:val="nil"/>
                <w:bottom w:val="nil"/>
                <w:right w:val="nil"/>
                <w:between w:val="nil"/>
              </w:pBdr>
              <w:spacing w:after="0"/>
              <w:jc w:val="left"/>
              <w:rPr>
                <w:b/>
                <w:sz w:val="24"/>
                <w:szCs w:val="24"/>
              </w:rPr>
            </w:pPr>
          </w:p>
        </w:tc>
        <w:tc>
          <w:tcPr>
            <w:tcW w:w="33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before="240" w:after="0"/>
              <w:ind w:left="220"/>
              <w:jc w:val="left"/>
              <w:rPr>
                <w:b/>
                <w:sz w:val="24"/>
                <w:szCs w:val="24"/>
              </w:rPr>
            </w:pPr>
            <w:r w:rsidRPr="008D3CDA">
              <w:rPr>
                <w:b/>
                <w:sz w:val="24"/>
                <w:szCs w:val="24"/>
              </w:rPr>
              <w:t>CIA</w:t>
            </w:r>
          </w:p>
        </w:tc>
        <w:tc>
          <w:tcPr>
            <w:tcW w:w="497"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before="240" w:after="0"/>
              <w:ind w:left="220"/>
              <w:jc w:val="left"/>
              <w:rPr>
                <w:b/>
                <w:sz w:val="24"/>
                <w:szCs w:val="24"/>
              </w:rPr>
            </w:pPr>
            <w:r w:rsidRPr="008D3CDA">
              <w:rPr>
                <w:b/>
                <w:sz w:val="24"/>
                <w:szCs w:val="24"/>
              </w:rPr>
              <w:t>External</w:t>
            </w:r>
          </w:p>
        </w:tc>
        <w:tc>
          <w:tcPr>
            <w:tcW w:w="68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before="240" w:after="0"/>
              <w:ind w:left="220"/>
              <w:jc w:val="left"/>
              <w:rPr>
                <w:b/>
                <w:sz w:val="24"/>
                <w:szCs w:val="24"/>
              </w:rPr>
            </w:pPr>
            <w:r w:rsidRPr="008D3CDA">
              <w:rPr>
                <w:b/>
                <w:sz w:val="24"/>
                <w:szCs w:val="24"/>
              </w:rPr>
              <w:t>Total</w:t>
            </w:r>
          </w:p>
        </w:tc>
      </w:tr>
      <w:tr w:rsidR="002D094C" w:rsidRPr="0024553C" w:rsidTr="008D3CDA">
        <w:trPr>
          <w:trHeight w:val="453"/>
        </w:trPr>
        <w:tc>
          <w:tcPr>
            <w:tcW w:w="497"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220"/>
              <w:jc w:val="left"/>
              <w:rPr>
                <w:b/>
                <w:sz w:val="24"/>
                <w:szCs w:val="24"/>
              </w:rPr>
            </w:pPr>
            <w:r w:rsidRPr="008D3CDA">
              <w:rPr>
                <w:b/>
                <w:sz w:val="24"/>
                <w:szCs w:val="24"/>
              </w:rPr>
              <w:t xml:space="preserve"> </w:t>
            </w:r>
          </w:p>
        </w:tc>
        <w:tc>
          <w:tcPr>
            <w:tcW w:w="93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220"/>
              <w:jc w:val="left"/>
              <w:rPr>
                <w:b/>
                <w:sz w:val="24"/>
                <w:szCs w:val="24"/>
              </w:rPr>
            </w:pPr>
            <w:r w:rsidRPr="008D3CDA">
              <w:rPr>
                <w:b/>
                <w:sz w:val="24"/>
                <w:szCs w:val="24"/>
              </w:rPr>
              <w:t>4</w:t>
            </w:r>
          </w:p>
        </w:tc>
        <w:tc>
          <w:tcPr>
            <w:tcW w:w="26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220"/>
              <w:jc w:val="left"/>
              <w:rPr>
                <w:b/>
                <w:sz w:val="24"/>
                <w:szCs w:val="24"/>
              </w:rPr>
            </w:pPr>
            <w:r w:rsidRPr="008D3CDA">
              <w:rPr>
                <w:b/>
                <w:sz w:val="24"/>
                <w:szCs w:val="24"/>
              </w:rPr>
              <w:t>1</w:t>
            </w:r>
          </w:p>
        </w:tc>
        <w:tc>
          <w:tcPr>
            <w:tcW w:w="262"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220"/>
              <w:jc w:val="left"/>
              <w:rPr>
                <w:b/>
                <w:sz w:val="24"/>
                <w:szCs w:val="24"/>
              </w:rPr>
            </w:pPr>
            <w:r w:rsidRPr="008D3CDA">
              <w:rPr>
                <w:b/>
                <w:sz w:val="24"/>
                <w:szCs w:val="24"/>
              </w:rPr>
              <w:t xml:space="preserve"> </w:t>
            </w:r>
          </w:p>
        </w:tc>
        <w:tc>
          <w:tcPr>
            <w:tcW w:w="27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220"/>
              <w:jc w:val="left"/>
              <w:rPr>
                <w:b/>
                <w:sz w:val="24"/>
                <w:szCs w:val="24"/>
              </w:rPr>
            </w:pPr>
            <w:r w:rsidRPr="008D3CDA">
              <w:rPr>
                <w:b/>
                <w:sz w:val="24"/>
                <w:szCs w:val="24"/>
              </w:rPr>
              <w:t xml:space="preserve"> </w:t>
            </w:r>
          </w:p>
        </w:tc>
        <w:tc>
          <w:tcPr>
            <w:tcW w:w="583"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220"/>
              <w:jc w:val="left"/>
              <w:rPr>
                <w:b/>
                <w:sz w:val="24"/>
                <w:szCs w:val="24"/>
              </w:rPr>
            </w:pPr>
            <w:r w:rsidRPr="008D3CDA">
              <w:rPr>
                <w:b/>
                <w:sz w:val="24"/>
                <w:szCs w:val="24"/>
              </w:rPr>
              <w:t>3</w:t>
            </w:r>
          </w:p>
        </w:tc>
        <w:tc>
          <w:tcPr>
            <w:tcW w:w="66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220"/>
              <w:jc w:val="left"/>
              <w:rPr>
                <w:b/>
                <w:sz w:val="24"/>
                <w:szCs w:val="24"/>
              </w:rPr>
            </w:pPr>
            <w:r w:rsidRPr="008D3CDA">
              <w:rPr>
                <w:b/>
                <w:sz w:val="24"/>
                <w:szCs w:val="24"/>
              </w:rPr>
              <w:t>3</w:t>
            </w:r>
          </w:p>
        </w:tc>
        <w:tc>
          <w:tcPr>
            <w:tcW w:w="33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220"/>
              <w:jc w:val="left"/>
              <w:rPr>
                <w:b/>
                <w:sz w:val="24"/>
                <w:szCs w:val="24"/>
              </w:rPr>
            </w:pPr>
            <w:r w:rsidRPr="008D3CDA">
              <w:rPr>
                <w:b/>
                <w:sz w:val="24"/>
                <w:szCs w:val="24"/>
              </w:rPr>
              <w:t>25</w:t>
            </w:r>
          </w:p>
        </w:tc>
        <w:tc>
          <w:tcPr>
            <w:tcW w:w="497"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220"/>
              <w:jc w:val="left"/>
              <w:rPr>
                <w:b/>
                <w:sz w:val="24"/>
                <w:szCs w:val="24"/>
              </w:rPr>
            </w:pPr>
            <w:r w:rsidRPr="008D3CDA">
              <w:rPr>
                <w:b/>
                <w:sz w:val="24"/>
                <w:szCs w:val="24"/>
              </w:rPr>
              <w:t>75</w:t>
            </w:r>
          </w:p>
        </w:tc>
        <w:tc>
          <w:tcPr>
            <w:tcW w:w="68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220"/>
              <w:jc w:val="left"/>
              <w:rPr>
                <w:b/>
                <w:sz w:val="24"/>
                <w:szCs w:val="24"/>
              </w:rPr>
            </w:pPr>
            <w:r w:rsidRPr="008D3CDA">
              <w:rPr>
                <w:b/>
                <w:sz w:val="24"/>
                <w:szCs w:val="24"/>
              </w:rPr>
              <w:t>100</w:t>
            </w:r>
          </w:p>
        </w:tc>
      </w:tr>
      <w:tr w:rsidR="002D094C" w:rsidRPr="0024553C" w:rsidTr="00FF63A1">
        <w:trPr>
          <w:trHeight w:val="123"/>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220"/>
              <w:jc w:val="left"/>
              <w:rPr>
                <w:b/>
                <w:sz w:val="24"/>
                <w:szCs w:val="24"/>
              </w:rPr>
            </w:pPr>
            <w:r w:rsidRPr="008D3CDA">
              <w:rPr>
                <w:b/>
                <w:sz w:val="24"/>
                <w:szCs w:val="24"/>
              </w:rPr>
              <w:t>Learning Objective</w:t>
            </w:r>
          </w:p>
        </w:tc>
      </w:tr>
      <w:tr w:rsidR="002D094C" w:rsidRPr="0024553C" w:rsidTr="008D3CDA">
        <w:trPr>
          <w:trHeight w:val="326"/>
        </w:trPr>
        <w:tc>
          <w:tcPr>
            <w:tcW w:w="497"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0"/>
              <w:ind w:left="320" w:right="100"/>
              <w:jc w:val="left"/>
              <w:rPr>
                <w:bCs/>
                <w:sz w:val="24"/>
                <w:szCs w:val="24"/>
              </w:rPr>
            </w:pPr>
            <w:r w:rsidRPr="00FF63A1">
              <w:rPr>
                <w:bCs/>
                <w:sz w:val="24"/>
                <w:szCs w:val="24"/>
              </w:rPr>
              <w:t>LO1</w:t>
            </w:r>
          </w:p>
        </w:tc>
        <w:tc>
          <w:tcPr>
            <w:tcW w:w="4503"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0"/>
              <w:ind w:left="220"/>
              <w:jc w:val="left"/>
              <w:rPr>
                <w:bCs/>
                <w:sz w:val="24"/>
                <w:szCs w:val="24"/>
              </w:rPr>
            </w:pPr>
            <w:r w:rsidRPr="00FF63A1">
              <w:rPr>
                <w:bCs/>
                <w:sz w:val="24"/>
                <w:szCs w:val="24"/>
              </w:rPr>
              <w:t>Explain the role of immune cells and their mechanism in body defense mechanism.</w:t>
            </w:r>
          </w:p>
        </w:tc>
      </w:tr>
      <w:tr w:rsidR="002D094C" w:rsidRPr="0024553C" w:rsidTr="008D3CDA">
        <w:trPr>
          <w:trHeight w:val="25"/>
        </w:trPr>
        <w:tc>
          <w:tcPr>
            <w:tcW w:w="497"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0"/>
              <w:ind w:left="320" w:right="100"/>
              <w:jc w:val="left"/>
              <w:rPr>
                <w:bCs/>
                <w:sz w:val="24"/>
                <w:szCs w:val="24"/>
              </w:rPr>
            </w:pPr>
            <w:r w:rsidRPr="00FF63A1">
              <w:rPr>
                <w:bCs/>
                <w:sz w:val="24"/>
                <w:szCs w:val="24"/>
              </w:rPr>
              <w:t>LO2</w:t>
            </w:r>
          </w:p>
        </w:tc>
        <w:tc>
          <w:tcPr>
            <w:tcW w:w="4503"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0"/>
              <w:ind w:left="220"/>
              <w:jc w:val="left"/>
              <w:rPr>
                <w:bCs/>
                <w:sz w:val="24"/>
                <w:szCs w:val="24"/>
              </w:rPr>
            </w:pPr>
            <w:r w:rsidRPr="00FF63A1">
              <w:rPr>
                <w:bCs/>
                <w:sz w:val="24"/>
                <w:szCs w:val="24"/>
              </w:rPr>
              <w:t>Demonstrate the antigen –antibody reactions in various immune techniques.</w:t>
            </w:r>
          </w:p>
        </w:tc>
      </w:tr>
      <w:tr w:rsidR="002D094C" w:rsidRPr="0024553C" w:rsidTr="008D3CDA">
        <w:trPr>
          <w:trHeight w:val="357"/>
        </w:trPr>
        <w:tc>
          <w:tcPr>
            <w:tcW w:w="497"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0"/>
              <w:ind w:left="320" w:right="100"/>
              <w:jc w:val="left"/>
              <w:rPr>
                <w:bCs/>
                <w:sz w:val="24"/>
                <w:szCs w:val="24"/>
              </w:rPr>
            </w:pPr>
            <w:r w:rsidRPr="00FF63A1">
              <w:rPr>
                <w:bCs/>
                <w:sz w:val="24"/>
                <w:szCs w:val="24"/>
              </w:rPr>
              <w:t>LO3</w:t>
            </w:r>
          </w:p>
        </w:tc>
        <w:tc>
          <w:tcPr>
            <w:tcW w:w="4503"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0"/>
              <w:ind w:left="220"/>
              <w:jc w:val="left"/>
              <w:rPr>
                <w:bCs/>
                <w:sz w:val="24"/>
                <w:szCs w:val="24"/>
              </w:rPr>
            </w:pPr>
            <w:r w:rsidRPr="00FF63A1">
              <w:rPr>
                <w:bCs/>
                <w:sz w:val="24"/>
                <w:szCs w:val="24"/>
              </w:rPr>
              <w:t>Gain new insights into Antigen -Antibody interactions and to demonstrate immunological techniques.</w:t>
            </w:r>
          </w:p>
        </w:tc>
      </w:tr>
      <w:tr w:rsidR="002D094C" w:rsidRPr="0024553C" w:rsidTr="008D3CDA">
        <w:trPr>
          <w:trHeight w:val="45"/>
        </w:trPr>
        <w:tc>
          <w:tcPr>
            <w:tcW w:w="497"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0"/>
              <w:ind w:left="320" w:right="100"/>
              <w:jc w:val="left"/>
              <w:rPr>
                <w:bCs/>
                <w:sz w:val="24"/>
                <w:szCs w:val="24"/>
              </w:rPr>
            </w:pPr>
            <w:r w:rsidRPr="00FF63A1">
              <w:rPr>
                <w:bCs/>
                <w:sz w:val="24"/>
                <w:szCs w:val="24"/>
              </w:rPr>
              <w:t>LO4</w:t>
            </w:r>
          </w:p>
        </w:tc>
        <w:tc>
          <w:tcPr>
            <w:tcW w:w="4503"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0"/>
              <w:ind w:left="320"/>
              <w:jc w:val="left"/>
              <w:rPr>
                <w:bCs/>
                <w:sz w:val="24"/>
                <w:szCs w:val="24"/>
              </w:rPr>
            </w:pPr>
            <w:r w:rsidRPr="00FF63A1">
              <w:rPr>
                <w:bCs/>
                <w:sz w:val="24"/>
                <w:szCs w:val="24"/>
              </w:rPr>
              <w:t>Gain knowledge of production of vaccines.</w:t>
            </w:r>
          </w:p>
        </w:tc>
      </w:tr>
      <w:tr w:rsidR="002D094C" w:rsidRPr="0024553C" w:rsidTr="008D3CDA">
        <w:trPr>
          <w:trHeight w:val="25"/>
        </w:trPr>
        <w:tc>
          <w:tcPr>
            <w:tcW w:w="497"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0"/>
              <w:ind w:left="320" w:right="100"/>
              <w:jc w:val="left"/>
              <w:rPr>
                <w:bCs/>
                <w:sz w:val="24"/>
                <w:szCs w:val="24"/>
              </w:rPr>
            </w:pPr>
            <w:r w:rsidRPr="00FF63A1">
              <w:rPr>
                <w:bCs/>
                <w:sz w:val="24"/>
                <w:szCs w:val="24"/>
              </w:rPr>
              <w:t>LO5</w:t>
            </w:r>
          </w:p>
        </w:tc>
        <w:tc>
          <w:tcPr>
            <w:tcW w:w="4503"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0"/>
              <w:ind w:left="220"/>
              <w:jc w:val="left"/>
              <w:rPr>
                <w:bCs/>
                <w:sz w:val="24"/>
                <w:szCs w:val="24"/>
              </w:rPr>
            </w:pPr>
            <w:r w:rsidRPr="00FF63A1">
              <w:rPr>
                <w:bCs/>
                <w:sz w:val="24"/>
                <w:szCs w:val="24"/>
              </w:rPr>
              <w:t>Apply the knowledge of immune associated disease, hypersensitivity reactions.</w:t>
            </w:r>
          </w:p>
        </w:tc>
      </w:tr>
      <w:tr w:rsidR="002D094C" w:rsidRPr="0024553C" w:rsidTr="008D3CDA">
        <w:trPr>
          <w:trHeight w:val="25"/>
        </w:trPr>
        <w:tc>
          <w:tcPr>
            <w:tcW w:w="497"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320" w:right="100"/>
              <w:jc w:val="left"/>
              <w:rPr>
                <w:b/>
                <w:sz w:val="24"/>
                <w:szCs w:val="24"/>
              </w:rPr>
            </w:pPr>
            <w:r w:rsidRPr="008D3CDA">
              <w:rPr>
                <w:b/>
                <w:sz w:val="24"/>
                <w:szCs w:val="24"/>
              </w:rPr>
              <w:t>UNIT</w:t>
            </w:r>
          </w:p>
        </w:tc>
        <w:tc>
          <w:tcPr>
            <w:tcW w:w="3822"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320"/>
              <w:jc w:val="left"/>
              <w:rPr>
                <w:b/>
                <w:sz w:val="24"/>
                <w:szCs w:val="24"/>
              </w:rPr>
            </w:pPr>
            <w:r w:rsidRPr="008D3CDA">
              <w:rPr>
                <w:b/>
                <w:sz w:val="24"/>
                <w:szCs w:val="24"/>
              </w:rPr>
              <w:t>Contents</w:t>
            </w:r>
          </w:p>
        </w:tc>
        <w:tc>
          <w:tcPr>
            <w:tcW w:w="68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0"/>
              <w:ind w:left="320"/>
              <w:jc w:val="left"/>
              <w:rPr>
                <w:bCs/>
                <w:sz w:val="24"/>
                <w:szCs w:val="24"/>
                <w:highlight w:val="white"/>
              </w:rPr>
            </w:pPr>
            <w:r w:rsidRPr="00FF63A1">
              <w:rPr>
                <w:bCs/>
                <w:sz w:val="24"/>
                <w:szCs w:val="24"/>
                <w:highlight w:val="white"/>
              </w:rPr>
              <w:t>No.of Hours</w:t>
            </w:r>
          </w:p>
        </w:tc>
      </w:tr>
      <w:tr w:rsidR="002D094C" w:rsidRPr="0024553C" w:rsidTr="008D3CDA">
        <w:trPr>
          <w:trHeight w:val="879"/>
        </w:trPr>
        <w:tc>
          <w:tcPr>
            <w:tcW w:w="497"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0"/>
              <w:ind w:left="320"/>
              <w:jc w:val="left"/>
              <w:rPr>
                <w:bCs/>
                <w:sz w:val="24"/>
                <w:szCs w:val="24"/>
              </w:rPr>
            </w:pPr>
            <w:r w:rsidRPr="00FF63A1">
              <w:rPr>
                <w:bCs/>
                <w:sz w:val="24"/>
                <w:szCs w:val="24"/>
              </w:rPr>
              <w:t>1</w:t>
            </w:r>
          </w:p>
        </w:tc>
        <w:tc>
          <w:tcPr>
            <w:tcW w:w="3822"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0"/>
              <w:ind w:left="220"/>
              <w:jc w:val="left"/>
              <w:rPr>
                <w:bCs/>
                <w:sz w:val="24"/>
                <w:szCs w:val="24"/>
              </w:rPr>
            </w:pPr>
            <w:r w:rsidRPr="00FF63A1">
              <w:rPr>
                <w:bCs/>
                <w:sz w:val="24"/>
                <w:szCs w:val="24"/>
              </w:rPr>
              <w:t>Introduction to Immunology. Cells involved in immune response. Primary and Secondary lymphoid organs – Thymus, Bone marrow, Lymph nodes and Spleen. Hematopoiesis – development of B and T lymphocytes. Types of immunity – Innate and acquired.</w:t>
            </w:r>
          </w:p>
        </w:tc>
        <w:tc>
          <w:tcPr>
            <w:tcW w:w="68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0"/>
              <w:ind w:left="220"/>
              <w:jc w:val="left"/>
              <w:rPr>
                <w:bCs/>
                <w:sz w:val="24"/>
                <w:szCs w:val="24"/>
              </w:rPr>
            </w:pPr>
            <w:r w:rsidRPr="00FF63A1">
              <w:rPr>
                <w:bCs/>
                <w:sz w:val="24"/>
                <w:szCs w:val="24"/>
              </w:rPr>
              <w:t xml:space="preserve"> 15</w:t>
            </w:r>
          </w:p>
        </w:tc>
      </w:tr>
      <w:tr w:rsidR="002D094C" w:rsidRPr="0024553C" w:rsidTr="008D3CDA">
        <w:trPr>
          <w:trHeight w:val="766"/>
        </w:trPr>
        <w:tc>
          <w:tcPr>
            <w:tcW w:w="497"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0"/>
              <w:ind w:left="220"/>
              <w:jc w:val="left"/>
              <w:rPr>
                <w:bCs/>
                <w:sz w:val="24"/>
                <w:szCs w:val="24"/>
              </w:rPr>
            </w:pPr>
            <w:r w:rsidRPr="00FF63A1">
              <w:rPr>
                <w:bCs/>
                <w:sz w:val="24"/>
                <w:szCs w:val="24"/>
              </w:rPr>
              <w:t>II</w:t>
            </w:r>
          </w:p>
        </w:tc>
        <w:tc>
          <w:tcPr>
            <w:tcW w:w="3822"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0"/>
              <w:ind w:left="220"/>
              <w:jc w:val="left"/>
              <w:rPr>
                <w:bCs/>
                <w:sz w:val="24"/>
                <w:szCs w:val="24"/>
              </w:rPr>
            </w:pPr>
            <w:r w:rsidRPr="00FF63A1">
              <w:rPr>
                <w:bCs/>
                <w:sz w:val="24"/>
                <w:szCs w:val="24"/>
              </w:rPr>
              <w:t>Antigen: Characteristics and types. Antibody – Structure, Types, Properties and their Biological Function. Production of antibodies- Hybridoma technology: Applications of Monoclonal antibodies in biomedical research.</w:t>
            </w:r>
          </w:p>
        </w:tc>
        <w:tc>
          <w:tcPr>
            <w:tcW w:w="68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0"/>
              <w:ind w:left="220"/>
              <w:jc w:val="left"/>
              <w:rPr>
                <w:bCs/>
                <w:sz w:val="24"/>
                <w:szCs w:val="24"/>
              </w:rPr>
            </w:pPr>
            <w:r w:rsidRPr="00FF63A1">
              <w:rPr>
                <w:bCs/>
                <w:sz w:val="24"/>
                <w:szCs w:val="24"/>
              </w:rPr>
              <w:t>15</w:t>
            </w:r>
          </w:p>
        </w:tc>
      </w:tr>
      <w:tr w:rsidR="002D094C" w:rsidRPr="0024553C" w:rsidTr="008D3CDA">
        <w:trPr>
          <w:trHeight w:val="598"/>
        </w:trPr>
        <w:tc>
          <w:tcPr>
            <w:tcW w:w="497"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0"/>
              <w:ind w:left="220"/>
              <w:jc w:val="left"/>
              <w:rPr>
                <w:bCs/>
                <w:sz w:val="24"/>
                <w:szCs w:val="24"/>
              </w:rPr>
            </w:pPr>
            <w:r w:rsidRPr="00FF63A1">
              <w:rPr>
                <w:bCs/>
                <w:sz w:val="24"/>
                <w:szCs w:val="24"/>
              </w:rPr>
              <w:t>III</w:t>
            </w:r>
          </w:p>
        </w:tc>
        <w:tc>
          <w:tcPr>
            <w:tcW w:w="3822"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0"/>
              <w:ind w:left="220"/>
              <w:jc w:val="left"/>
              <w:rPr>
                <w:bCs/>
                <w:sz w:val="24"/>
                <w:szCs w:val="24"/>
              </w:rPr>
            </w:pPr>
            <w:r w:rsidRPr="00FF63A1">
              <w:rPr>
                <w:bCs/>
                <w:sz w:val="24"/>
                <w:szCs w:val="24"/>
              </w:rPr>
              <w:t>Antigen – Antibody interactions, Immunodiffusion and Immuno electrophoresis. Principle and application of ELISA and RIA and Flourescent antibody technique and Western Blotting. Purification of antibodies.</w:t>
            </w:r>
          </w:p>
        </w:tc>
        <w:tc>
          <w:tcPr>
            <w:tcW w:w="68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0"/>
              <w:ind w:left="220"/>
              <w:jc w:val="left"/>
              <w:rPr>
                <w:bCs/>
                <w:sz w:val="24"/>
                <w:szCs w:val="24"/>
              </w:rPr>
            </w:pPr>
            <w:r w:rsidRPr="00FF63A1">
              <w:rPr>
                <w:bCs/>
                <w:sz w:val="24"/>
                <w:szCs w:val="24"/>
              </w:rPr>
              <w:t>15</w:t>
            </w:r>
          </w:p>
        </w:tc>
      </w:tr>
      <w:tr w:rsidR="002D094C" w:rsidRPr="0024553C" w:rsidTr="008D3CDA">
        <w:trPr>
          <w:trHeight w:val="253"/>
        </w:trPr>
        <w:tc>
          <w:tcPr>
            <w:tcW w:w="497"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0"/>
              <w:ind w:left="220"/>
              <w:jc w:val="left"/>
              <w:rPr>
                <w:bCs/>
                <w:sz w:val="24"/>
                <w:szCs w:val="24"/>
              </w:rPr>
            </w:pPr>
            <w:r w:rsidRPr="00FF63A1">
              <w:rPr>
                <w:bCs/>
                <w:sz w:val="24"/>
                <w:szCs w:val="24"/>
              </w:rPr>
              <w:t>IV</w:t>
            </w:r>
          </w:p>
        </w:tc>
        <w:tc>
          <w:tcPr>
            <w:tcW w:w="3822"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0"/>
              <w:ind w:left="220"/>
              <w:jc w:val="left"/>
              <w:rPr>
                <w:bCs/>
                <w:sz w:val="24"/>
                <w:szCs w:val="24"/>
              </w:rPr>
            </w:pPr>
            <w:r w:rsidRPr="00FF63A1">
              <w:rPr>
                <w:bCs/>
                <w:sz w:val="24"/>
                <w:szCs w:val="24"/>
              </w:rPr>
              <w:t>The complement system and activation and regulation. Types – Classical, alternative and Lectin pathway. Biological function of C’ proteins. Cytokines-  Structure and Function. Vaccines – Types, Production and application.</w:t>
            </w:r>
          </w:p>
        </w:tc>
        <w:tc>
          <w:tcPr>
            <w:tcW w:w="68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0"/>
              <w:ind w:left="220"/>
              <w:jc w:val="left"/>
              <w:rPr>
                <w:bCs/>
                <w:sz w:val="24"/>
                <w:szCs w:val="24"/>
              </w:rPr>
            </w:pPr>
            <w:r w:rsidRPr="00FF63A1">
              <w:rPr>
                <w:bCs/>
                <w:sz w:val="24"/>
                <w:szCs w:val="24"/>
              </w:rPr>
              <w:t>15</w:t>
            </w:r>
          </w:p>
        </w:tc>
      </w:tr>
      <w:tr w:rsidR="002D094C" w:rsidRPr="0024553C" w:rsidTr="008D3CDA">
        <w:trPr>
          <w:trHeight w:val="25"/>
        </w:trPr>
        <w:tc>
          <w:tcPr>
            <w:tcW w:w="497"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0"/>
              <w:ind w:left="220"/>
              <w:jc w:val="left"/>
              <w:rPr>
                <w:bCs/>
                <w:sz w:val="24"/>
                <w:szCs w:val="24"/>
              </w:rPr>
            </w:pPr>
            <w:r w:rsidRPr="00FF63A1">
              <w:rPr>
                <w:bCs/>
                <w:sz w:val="24"/>
                <w:szCs w:val="24"/>
              </w:rPr>
              <w:t>V</w:t>
            </w:r>
          </w:p>
        </w:tc>
        <w:tc>
          <w:tcPr>
            <w:tcW w:w="3822"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240"/>
              <w:jc w:val="left"/>
              <w:rPr>
                <w:bCs/>
                <w:sz w:val="24"/>
                <w:szCs w:val="24"/>
              </w:rPr>
            </w:pPr>
            <w:r w:rsidRPr="00FF63A1">
              <w:rPr>
                <w:bCs/>
                <w:sz w:val="24"/>
                <w:szCs w:val="24"/>
              </w:rPr>
              <w:t xml:space="preserve"> Hypersensitivity Reactions and Types. Major Histocompatability Complex – MHC genes, MHC in immune responsiveness, Structure and function of Class I and Class II MHC molecules. HLA tissue typing.</w:t>
            </w:r>
          </w:p>
        </w:tc>
        <w:tc>
          <w:tcPr>
            <w:tcW w:w="68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0"/>
              <w:ind w:left="220"/>
              <w:jc w:val="left"/>
              <w:rPr>
                <w:bCs/>
                <w:sz w:val="24"/>
                <w:szCs w:val="24"/>
              </w:rPr>
            </w:pPr>
            <w:r w:rsidRPr="00FF63A1">
              <w:rPr>
                <w:bCs/>
                <w:sz w:val="24"/>
                <w:szCs w:val="24"/>
              </w:rPr>
              <w:t xml:space="preserve"> 15</w:t>
            </w:r>
          </w:p>
        </w:tc>
      </w:tr>
      <w:tr w:rsidR="002D094C" w:rsidRPr="0024553C" w:rsidTr="008D3CDA">
        <w:trPr>
          <w:trHeight w:val="25"/>
        </w:trPr>
        <w:tc>
          <w:tcPr>
            <w:tcW w:w="4319" w:type="pct"/>
            <w:gridSpan w:val="9"/>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220"/>
              <w:jc w:val="left"/>
              <w:rPr>
                <w:b/>
                <w:sz w:val="24"/>
                <w:szCs w:val="24"/>
              </w:rPr>
            </w:pPr>
            <w:r w:rsidRPr="008D3CDA">
              <w:rPr>
                <w:b/>
                <w:sz w:val="24"/>
                <w:szCs w:val="24"/>
              </w:rPr>
              <w:t>Total</w:t>
            </w:r>
          </w:p>
        </w:tc>
        <w:tc>
          <w:tcPr>
            <w:tcW w:w="68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220"/>
              <w:jc w:val="left"/>
              <w:rPr>
                <w:b/>
                <w:sz w:val="24"/>
                <w:szCs w:val="24"/>
              </w:rPr>
            </w:pPr>
            <w:r w:rsidRPr="008D3CDA">
              <w:rPr>
                <w:b/>
                <w:sz w:val="24"/>
                <w:szCs w:val="24"/>
              </w:rPr>
              <w:t>75</w:t>
            </w:r>
          </w:p>
        </w:tc>
      </w:tr>
      <w:tr w:rsidR="002D094C" w:rsidRPr="0024553C" w:rsidTr="006643A8">
        <w:trPr>
          <w:trHeight w:val="25"/>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220"/>
              <w:jc w:val="left"/>
              <w:rPr>
                <w:b/>
                <w:sz w:val="24"/>
                <w:szCs w:val="24"/>
                <w:highlight w:val="white"/>
              </w:rPr>
            </w:pPr>
            <w:r w:rsidRPr="008D3CDA">
              <w:rPr>
                <w:b/>
                <w:sz w:val="24"/>
                <w:szCs w:val="24"/>
                <w:highlight w:val="white"/>
              </w:rPr>
              <w:t>Text Books</w:t>
            </w:r>
          </w:p>
        </w:tc>
      </w:tr>
      <w:tr w:rsidR="002D094C" w:rsidRPr="0024553C" w:rsidTr="008D3CDA">
        <w:trPr>
          <w:trHeight w:val="366"/>
        </w:trPr>
        <w:tc>
          <w:tcPr>
            <w:tcW w:w="497"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0"/>
              <w:ind w:left="220"/>
              <w:jc w:val="left"/>
              <w:rPr>
                <w:bCs/>
                <w:sz w:val="24"/>
                <w:szCs w:val="24"/>
              </w:rPr>
            </w:pPr>
            <w:r w:rsidRPr="00FF63A1">
              <w:rPr>
                <w:bCs/>
                <w:sz w:val="24"/>
                <w:szCs w:val="24"/>
              </w:rPr>
              <w:t>1</w:t>
            </w:r>
          </w:p>
        </w:tc>
        <w:tc>
          <w:tcPr>
            <w:tcW w:w="4503"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160"/>
              <w:ind w:left="360"/>
              <w:jc w:val="left"/>
              <w:rPr>
                <w:bCs/>
                <w:sz w:val="24"/>
                <w:szCs w:val="24"/>
              </w:rPr>
            </w:pPr>
            <w:r w:rsidRPr="00FF63A1">
              <w:rPr>
                <w:bCs/>
                <w:sz w:val="24"/>
                <w:szCs w:val="24"/>
                <w:highlight w:val="white"/>
              </w:rPr>
              <w:t xml:space="preserve"> </w:t>
            </w:r>
            <w:r w:rsidRPr="00FF63A1">
              <w:rPr>
                <w:bCs/>
                <w:sz w:val="24"/>
                <w:szCs w:val="24"/>
              </w:rPr>
              <w:t>Thomas J. Kindt, Barbara A. Osborne and Richard A Goldsby, 2006. Kuby Immunology. 6th edition, W. H . Freeman and Company.</w:t>
            </w:r>
          </w:p>
        </w:tc>
      </w:tr>
      <w:tr w:rsidR="002D094C" w:rsidRPr="0024553C" w:rsidTr="008D3CDA">
        <w:trPr>
          <w:trHeight w:val="321"/>
        </w:trPr>
        <w:tc>
          <w:tcPr>
            <w:tcW w:w="497"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0"/>
              <w:ind w:left="220"/>
              <w:jc w:val="left"/>
              <w:rPr>
                <w:bCs/>
                <w:sz w:val="24"/>
                <w:szCs w:val="24"/>
              </w:rPr>
            </w:pPr>
            <w:r w:rsidRPr="00FF63A1">
              <w:rPr>
                <w:bCs/>
                <w:sz w:val="24"/>
                <w:szCs w:val="24"/>
              </w:rPr>
              <w:t>2</w:t>
            </w:r>
          </w:p>
        </w:tc>
        <w:tc>
          <w:tcPr>
            <w:tcW w:w="4503"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160"/>
              <w:jc w:val="left"/>
              <w:rPr>
                <w:bCs/>
                <w:sz w:val="24"/>
                <w:szCs w:val="24"/>
              </w:rPr>
            </w:pPr>
            <w:r w:rsidRPr="00FF63A1">
              <w:rPr>
                <w:bCs/>
                <w:sz w:val="24"/>
                <w:szCs w:val="24"/>
                <w:highlight w:val="white"/>
              </w:rPr>
              <w:t xml:space="preserve"> </w:t>
            </w:r>
            <w:r w:rsidRPr="00FF63A1">
              <w:rPr>
                <w:bCs/>
                <w:sz w:val="24"/>
                <w:szCs w:val="24"/>
              </w:rPr>
              <w:t>Kannan, I., 2010. Immunology. MJP  Publishers, Chennai</w:t>
            </w:r>
          </w:p>
        </w:tc>
      </w:tr>
      <w:tr w:rsidR="002D094C" w:rsidRPr="0024553C" w:rsidTr="008D3CDA">
        <w:trPr>
          <w:trHeight w:val="219"/>
        </w:trPr>
        <w:tc>
          <w:tcPr>
            <w:tcW w:w="497"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0"/>
              <w:ind w:left="220"/>
              <w:jc w:val="left"/>
              <w:rPr>
                <w:bCs/>
                <w:sz w:val="24"/>
                <w:szCs w:val="24"/>
              </w:rPr>
            </w:pPr>
            <w:r w:rsidRPr="00FF63A1">
              <w:rPr>
                <w:bCs/>
                <w:sz w:val="24"/>
                <w:szCs w:val="24"/>
              </w:rPr>
              <w:t>3</w:t>
            </w:r>
          </w:p>
        </w:tc>
        <w:tc>
          <w:tcPr>
            <w:tcW w:w="4503"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0"/>
              <w:ind w:left="220"/>
              <w:jc w:val="left"/>
              <w:rPr>
                <w:bCs/>
                <w:sz w:val="24"/>
                <w:szCs w:val="24"/>
              </w:rPr>
            </w:pPr>
            <w:r w:rsidRPr="00FF63A1">
              <w:rPr>
                <w:bCs/>
                <w:sz w:val="24"/>
                <w:szCs w:val="24"/>
              </w:rPr>
              <w:t>Abbas, A.K., A.H.L., Lihtman and S. Pillai, 2010. Cellular and Molecular Immunology, 6th Edition. Saunders Elsevier Publications, Philadelphia</w:t>
            </w:r>
          </w:p>
        </w:tc>
      </w:tr>
      <w:tr w:rsidR="002D094C" w:rsidRPr="0024553C" w:rsidTr="008D3CDA">
        <w:trPr>
          <w:trHeight w:val="284"/>
        </w:trPr>
        <w:tc>
          <w:tcPr>
            <w:tcW w:w="497"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0"/>
              <w:ind w:left="220"/>
              <w:jc w:val="left"/>
              <w:rPr>
                <w:bCs/>
                <w:sz w:val="24"/>
                <w:szCs w:val="24"/>
              </w:rPr>
            </w:pPr>
            <w:r w:rsidRPr="00FF63A1">
              <w:rPr>
                <w:bCs/>
                <w:sz w:val="24"/>
                <w:szCs w:val="24"/>
              </w:rPr>
              <w:t>4</w:t>
            </w:r>
          </w:p>
        </w:tc>
        <w:tc>
          <w:tcPr>
            <w:tcW w:w="4503"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160"/>
              <w:ind w:left="360"/>
              <w:jc w:val="left"/>
              <w:rPr>
                <w:bCs/>
                <w:sz w:val="24"/>
                <w:szCs w:val="24"/>
              </w:rPr>
            </w:pPr>
            <w:r w:rsidRPr="00FF63A1">
              <w:rPr>
                <w:bCs/>
                <w:sz w:val="24"/>
                <w:szCs w:val="24"/>
              </w:rPr>
              <w:t>NandiniShetty, 1996, Immunology : introductory textbook – I. New Age International, New Delhi.</w:t>
            </w:r>
          </w:p>
        </w:tc>
      </w:tr>
      <w:tr w:rsidR="002D094C" w:rsidRPr="0024553C" w:rsidTr="008D3CDA">
        <w:trPr>
          <w:trHeight w:val="126"/>
        </w:trPr>
        <w:tc>
          <w:tcPr>
            <w:tcW w:w="497"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0"/>
              <w:ind w:left="220"/>
              <w:jc w:val="left"/>
              <w:rPr>
                <w:bCs/>
                <w:sz w:val="24"/>
                <w:szCs w:val="24"/>
              </w:rPr>
            </w:pPr>
            <w:r w:rsidRPr="00FF63A1">
              <w:rPr>
                <w:bCs/>
                <w:sz w:val="24"/>
                <w:szCs w:val="24"/>
              </w:rPr>
              <w:t>5</w:t>
            </w:r>
          </w:p>
        </w:tc>
        <w:tc>
          <w:tcPr>
            <w:tcW w:w="4503"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0"/>
              <w:ind w:left="220"/>
              <w:jc w:val="left"/>
              <w:rPr>
                <w:bCs/>
                <w:sz w:val="24"/>
                <w:szCs w:val="24"/>
              </w:rPr>
            </w:pPr>
            <w:r w:rsidRPr="00FF63A1">
              <w:rPr>
                <w:bCs/>
                <w:sz w:val="24"/>
                <w:szCs w:val="24"/>
              </w:rPr>
              <w:t>Fahim Halim K.,2009. The Elements of Immunology. Pearson Education.</w:t>
            </w:r>
          </w:p>
        </w:tc>
      </w:tr>
      <w:tr w:rsidR="002D094C" w:rsidRPr="0024553C" w:rsidTr="00F540AF">
        <w:trPr>
          <w:trHeight w:val="277"/>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472799" w:rsidRDefault="00B56D77" w:rsidP="00001520">
            <w:pPr>
              <w:spacing w:after="0"/>
              <w:ind w:left="220"/>
              <w:jc w:val="left"/>
              <w:rPr>
                <w:b/>
                <w:sz w:val="24"/>
                <w:szCs w:val="24"/>
                <w:highlight w:val="white"/>
              </w:rPr>
            </w:pPr>
            <w:r w:rsidRPr="00472799">
              <w:rPr>
                <w:b/>
                <w:sz w:val="24"/>
                <w:szCs w:val="24"/>
                <w:highlight w:val="white"/>
              </w:rPr>
              <w:t>Reference Books</w:t>
            </w:r>
          </w:p>
        </w:tc>
      </w:tr>
      <w:tr w:rsidR="002D094C" w:rsidRPr="0024553C" w:rsidTr="008D3CDA">
        <w:trPr>
          <w:trHeight w:val="639"/>
        </w:trPr>
        <w:tc>
          <w:tcPr>
            <w:tcW w:w="497"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0"/>
              <w:ind w:left="220"/>
              <w:jc w:val="left"/>
              <w:rPr>
                <w:bCs/>
                <w:sz w:val="24"/>
                <w:szCs w:val="24"/>
              </w:rPr>
            </w:pPr>
            <w:r w:rsidRPr="00FF63A1">
              <w:rPr>
                <w:bCs/>
                <w:sz w:val="24"/>
                <w:szCs w:val="24"/>
              </w:rPr>
              <w:t>1</w:t>
            </w:r>
          </w:p>
        </w:tc>
        <w:tc>
          <w:tcPr>
            <w:tcW w:w="4503"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0"/>
              <w:ind w:left="220"/>
              <w:jc w:val="left"/>
              <w:rPr>
                <w:bCs/>
                <w:sz w:val="24"/>
                <w:szCs w:val="24"/>
              </w:rPr>
            </w:pPr>
            <w:r w:rsidRPr="00FF63A1">
              <w:rPr>
                <w:bCs/>
                <w:sz w:val="24"/>
                <w:szCs w:val="24"/>
              </w:rPr>
              <w:t>Peter J. Delves, Seamus J. Martin, Dennis R. Burton, Ivan M. Roitt, 2011. Roitt.s Essential Immunology, 12th edition, Wiley- Blackwell. USA.</w:t>
            </w:r>
          </w:p>
        </w:tc>
      </w:tr>
      <w:tr w:rsidR="002D094C" w:rsidRPr="0024553C" w:rsidTr="008D3CDA">
        <w:trPr>
          <w:trHeight w:val="590"/>
        </w:trPr>
        <w:tc>
          <w:tcPr>
            <w:tcW w:w="497"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0"/>
              <w:ind w:left="220"/>
              <w:jc w:val="left"/>
              <w:rPr>
                <w:bCs/>
                <w:sz w:val="24"/>
                <w:szCs w:val="24"/>
              </w:rPr>
            </w:pPr>
            <w:r w:rsidRPr="00FF63A1">
              <w:rPr>
                <w:bCs/>
                <w:sz w:val="24"/>
                <w:szCs w:val="24"/>
              </w:rPr>
              <w:t>2</w:t>
            </w:r>
          </w:p>
        </w:tc>
        <w:tc>
          <w:tcPr>
            <w:tcW w:w="4503"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0"/>
              <w:ind w:left="220"/>
              <w:jc w:val="left"/>
              <w:rPr>
                <w:bCs/>
                <w:sz w:val="24"/>
                <w:szCs w:val="24"/>
              </w:rPr>
            </w:pPr>
            <w:r w:rsidRPr="00FF63A1">
              <w:rPr>
                <w:bCs/>
                <w:sz w:val="24"/>
                <w:szCs w:val="24"/>
              </w:rPr>
              <w:t>Janeway Travers. (1997). Immunobiology- the immune system in health and disease. Current Biology Ltd. London, New York. 3</w:t>
            </w:r>
            <w:r w:rsidRPr="00FF63A1">
              <w:rPr>
                <w:bCs/>
                <w:sz w:val="24"/>
                <w:szCs w:val="24"/>
                <w:vertAlign w:val="superscript"/>
              </w:rPr>
              <w:t>rd</w:t>
            </w:r>
            <w:r w:rsidRPr="00FF63A1">
              <w:rPr>
                <w:bCs/>
                <w:sz w:val="24"/>
                <w:szCs w:val="24"/>
              </w:rPr>
              <w:t xml:space="preserve"> Edition.</w:t>
            </w:r>
          </w:p>
        </w:tc>
      </w:tr>
      <w:tr w:rsidR="002D094C" w:rsidRPr="0024553C" w:rsidTr="008D3CDA">
        <w:trPr>
          <w:trHeight w:val="326"/>
        </w:trPr>
        <w:tc>
          <w:tcPr>
            <w:tcW w:w="497"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0"/>
              <w:ind w:left="220"/>
              <w:jc w:val="left"/>
              <w:rPr>
                <w:bCs/>
                <w:sz w:val="24"/>
                <w:szCs w:val="24"/>
              </w:rPr>
            </w:pPr>
            <w:r w:rsidRPr="00FF63A1">
              <w:rPr>
                <w:bCs/>
                <w:sz w:val="24"/>
                <w:szCs w:val="24"/>
              </w:rPr>
              <w:t>3</w:t>
            </w:r>
          </w:p>
        </w:tc>
        <w:tc>
          <w:tcPr>
            <w:tcW w:w="4503"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0"/>
              <w:ind w:left="220"/>
              <w:jc w:val="left"/>
              <w:rPr>
                <w:bCs/>
                <w:sz w:val="24"/>
                <w:szCs w:val="24"/>
              </w:rPr>
            </w:pPr>
            <w:r w:rsidRPr="00FF63A1">
              <w:rPr>
                <w:bCs/>
                <w:sz w:val="24"/>
                <w:szCs w:val="24"/>
              </w:rPr>
              <w:t>William R Clark. (1991). The Experimental Foundations of Modern Immunology. 3</w:t>
            </w:r>
            <w:r w:rsidRPr="00FF63A1">
              <w:rPr>
                <w:bCs/>
                <w:sz w:val="24"/>
                <w:szCs w:val="24"/>
                <w:vertAlign w:val="superscript"/>
              </w:rPr>
              <w:t>rd</w:t>
            </w:r>
            <w:r w:rsidRPr="00FF63A1">
              <w:rPr>
                <w:bCs/>
                <w:sz w:val="24"/>
                <w:szCs w:val="24"/>
              </w:rPr>
              <w:t>Edition. John Wiley and Sons Inc. New York.</w:t>
            </w:r>
          </w:p>
        </w:tc>
      </w:tr>
      <w:tr w:rsidR="002D094C" w:rsidRPr="0024553C" w:rsidTr="008D3CDA">
        <w:trPr>
          <w:trHeight w:val="78"/>
        </w:trPr>
        <w:tc>
          <w:tcPr>
            <w:tcW w:w="497"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0"/>
              <w:ind w:left="220"/>
              <w:jc w:val="left"/>
              <w:rPr>
                <w:bCs/>
                <w:sz w:val="24"/>
                <w:szCs w:val="24"/>
              </w:rPr>
            </w:pPr>
            <w:r w:rsidRPr="00FF63A1">
              <w:rPr>
                <w:bCs/>
                <w:sz w:val="24"/>
                <w:szCs w:val="24"/>
              </w:rPr>
              <w:t>4</w:t>
            </w:r>
          </w:p>
        </w:tc>
        <w:tc>
          <w:tcPr>
            <w:tcW w:w="4503"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0"/>
              <w:ind w:left="220"/>
              <w:jc w:val="left"/>
              <w:rPr>
                <w:bCs/>
                <w:sz w:val="24"/>
                <w:szCs w:val="24"/>
              </w:rPr>
            </w:pPr>
            <w:r w:rsidRPr="00FF63A1">
              <w:rPr>
                <w:bCs/>
                <w:sz w:val="24"/>
                <w:szCs w:val="24"/>
              </w:rPr>
              <w:t>Frank C. Hay, Olwyn M. R. Westwood. (2002). Practical Immunology, 4</w:t>
            </w:r>
            <w:r w:rsidRPr="00FF63A1">
              <w:rPr>
                <w:bCs/>
                <w:sz w:val="24"/>
                <w:szCs w:val="24"/>
                <w:vertAlign w:val="superscript"/>
              </w:rPr>
              <w:t>th</w:t>
            </w:r>
            <w:r w:rsidRPr="00FF63A1">
              <w:rPr>
                <w:bCs/>
                <w:sz w:val="24"/>
                <w:szCs w:val="24"/>
              </w:rPr>
              <w:t>Edition., Wiley-Blackwell.</w:t>
            </w:r>
          </w:p>
        </w:tc>
      </w:tr>
      <w:tr w:rsidR="002D094C" w:rsidRPr="0024553C" w:rsidTr="008D3CDA">
        <w:trPr>
          <w:trHeight w:val="270"/>
        </w:trPr>
        <w:tc>
          <w:tcPr>
            <w:tcW w:w="497"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0"/>
              <w:ind w:left="220"/>
              <w:jc w:val="left"/>
              <w:rPr>
                <w:bCs/>
                <w:sz w:val="24"/>
                <w:szCs w:val="24"/>
              </w:rPr>
            </w:pPr>
            <w:r w:rsidRPr="00FF63A1">
              <w:rPr>
                <w:bCs/>
                <w:sz w:val="24"/>
                <w:szCs w:val="24"/>
              </w:rPr>
              <w:t>5</w:t>
            </w:r>
          </w:p>
        </w:tc>
        <w:tc>
          <w:tcPr>
            <w:tcW w:w="4503"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0"/>
              <w:ind w:left="220"/>
              <w:jc w:val="left"/>
              <w:rPr>
                <w:bCs/>
                <w:sz w:val="24"/>
                <w:szCs w:val="24"/>
              </w:rPr>
            </w:pPr>
            <w:r w:rsidRPr="00FF63A1">
              <w:rPr>
                <w:bCs/>
                <w:sz w:val="24"/>
                <w:szCs w:val="24"/>
              </w:rPr>
              <w:t>Noel R. Rose, Herman Friedman, John L. Fahey. (1986). Manual of Clinical Laboratory Immunology. ASM.3</w:t>
            </w:r>
            <w:r w:rsidRPr="00FF63A1">
              <w:rPr>
                <w:bCs/>
                <w:sz w:val="24"/>
                <w:szCs w:val="24"/>
                <w:vertAlign w:val="superscript"/>
              </w:rPr>
              <w:t>rd</w:t>
            </w:r>
            <w:r w:rsidRPr="00FF63A1">
              <w:rPr>
                <w:bCs/>
                <w:sz w:val="24"/>
                <w:szCs w:val="24"/>
              </w:rPr>
              <w:t xml:space="preserve"> Edition</w:t>
            </w:r>
          </w:p>
        </w:tc>
      </w:tr>
      <w:tr w:rsidR="002D094C" w:rsidRPr="0024553C" w:rsidTr="00F540AF">
        <w:trPr>
          <w:trHeight w:val="81"/>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472799" w:rsidRDefault="00B56D77" w:rsidP="00001520">
            <w:pPr>
              <w:spacing w:after="0"/>
              <w:ind w:left="220"/>
              <w:jc w:val="left"/>
              <w:rPr>
                <w:b/>
                <w:sz w:val="24"/>
                <w:szCs w:val="24"/>
                <w:highlight w:val="white"/>
              </w:rPr>
            </w:pPr>
            <w:r w:rsidRPr="00472799">
              <w:rPr>
                <w:b/>
                <w:sz w:val="24"/>
                <w:szCs w:val="24"/>
                <w:highlight w:val="white"/>
              </w:rPr>
              <w:t>Web Resources</w:t>
            </w:r>
          </w:p>
        </w:tc>
      </w:tr>
      <w:tr w:rsidR="002D094C" w:rsidRPr="0024553C" w:rsidTr="008D3CDA">
        <w:trPr>
          <w:trHeight w:val="307"/>
        </w:trPr>
        <w:tc>
          <w:tcPr>
            <w:tcW w:w="497"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0"/>
              <w:ind w:left="220"/>
              <w:jc w:val="left"/>
              <w:rPr>
                <w:bCs/>
                <w:sz w:val="24"/>
                <w:szCs w:val="24"/>
              </w:rPr>
            </w:pPr>
            <w:r w:rsidRPr="00FF63A1">
              <w:rPr>
                <w:bCs/>
                <w:sz w:val="24"/>
                <w:szCs w:val="24"/>
              </w:rPr>
              <w:t>1</w:t>
            </w:r>
          </w:p>
        </w:tc>
        <w:tc>
          <w:tcPr>
            <w:tcW w:w="4503"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E429F" w:rsidRDefault="00EB636E" w:rsidP="00001520">
            <w:pPr>
              <w:spacing w:after="160"/>
              <w:ind w:left="360"/>
              <w:jc w:val="left"/>
              <w:rPr>
                <w:rStyle w:val="Hyperlink"/>
                <w:color w:val="auto"/>
                <w:u w:val="none"/>
              </w:rPr>
            </w:pPr>
            <w:hyperlink r:id="rId29">
              <w:r w:rsidR="00B56D77" w:rsidRPr="002E429F">
                <w:rPr>
                  <w:rStyle w:val="Hyperlink"/>
                  <w:color w:val="auto"/>
                  <w:u w:val="none"/>
                </w:rPr>
                <w:t>https://www.ncbi.nlm.nih.gov/books/NBK279395/</w:t>
              </w:r>
            </w:hyperlink>
          </w:p>
        </w:tc>
      </w:tr>
      <w:tr w:rsidR="002D094C" w:rsidRPr="0024553C" w:rsidTr="008D3CDA">
        <w:trPr>
          <w:trHeight w:val="261"/>
        </w:trPr>
        <w:tc>
          <w:tcPr>
            <w:tcW w:w="497"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0"/>
              <w:ind w:left="220"/>
              <w:jc w:val="left"/>
              <w:rPr>
                <w:bCs/>
                <w:sz w:val="24"/>
                <w:szCs w:val="24"/>
              </w:rPr>
            </w:pPr>
            <w:r w:rsidRPr="00FF63A1">
              <w:rPr>
                <w:bCs/>
                <w:sz w:val="24"/>
                <w:szCs w:val="24"/>
              </w:rPr>
              <w:t>2</w:t>
            </w:r>
          </w:p>
        </w:tc>
        <w:tc>
          <w:tcPr>
            <w:tcW w:w="4503"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E429F" w:rsidRDefault="00EB636E" w:rsidP="00001520">
            <w:pPr>
              <w:spacing w:after="160"/>
              <w:ind w:left="360"/>
              <w:jc w:val="left"/>
              <w:rPr>
                <w:rStyle w:val="Hyperlink"/>
                <w:color w:val="auto"/>
                <w:u w:val="none"/>
              </w:rPr>
            </w:pPr>
            <w:hyperlink r:id="rId30">
              <w:r w:rsidR="00B56D77" w:rsidRPr="002E429F">
                <w:rPr>
                  <w:rStyle w:val="Hyperlink"/>
                  <w:color w:val="auto"/>
                  <w:u w:val="none"/>
                </w:rPr>
                <w:t>https://med.stanford.edu/immunol/phd-program/ebook.html</w:t>
              </w:r>
            </w:hyperlink>
          </w:p>
        </w:tc>
      </w:tr>
      <w:tr w:rsidR="002D094C" w:rsidRPr="0024553C" w:rsidTr="002E429F">
        <w:trPr>
          <w:trHeight w:val="25"/>
        </w:trPr>
        <w:tc>
          <w:tcPr>
            <w:tcW w:w="497"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0"/>
              <w:ind w:left="220"/>
              <w:jc w:val="left"/>
              <w:rPr>
                <w:bCs/>
                <w:sz w:val="24"/>
                <w:szCs w:val="24"/>
              </w:rPr>
            </w:pPr>
            <w:r w:rsidRPr="00FF63A1">
              <w:rPr>
                <w:bCs/>
                <w:sz w:val="24"/>
                <w:szCs w:val="24"/>
              </w:rPr>
              <w:t>3</w:t>
            </w:r>
          </w:p>
        </w:tc>
        <w:tc>
          <w:tcPr>
            <w:tcW w:w="4503"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E429F" w:rsidRDefault="00EB636E" w:rsidP="00001520">
            <w:pPr>
              <w:spacing w:after="160"/>
              <w:ind w:left="360"/>
              <w:jc w:val="left"/>
              <w:rPr>
                <w:rStyle w:val="Hyperlink"/>
                <w:color w:val="auto"/>
                <w:u w:val="none"/>
              </w:rPr>
            </w:pPr>
            <w:hyperlink r:id="rId31">
              <w:r w:rsidR="00B56D77" w:rsidRPr="002E429F">
                <w:rPr>
                  <w:rStyle w:val="Hyperlink"/>
                  <w:color w:val="auto"/>
                  <w:u w:val="none"/>
                </w:rPr>
                <w:t>https://ocw.mit.edu/courses/hst-176-cellular-and-molecular-immunology-fall-2005/pages/lecture-notes/</w:t>
              </w:r>
            </w:hyperlink>
          </w:p>
        </w:tc>
      </w:tr>
      <w:tr w:rsidR="002D094C" w:rsidRPr="0024553C" w:rsidTr="008D3CDA">
        <w:trPr>
          <w:trHeight w:val="326"/>
        </w:trPr>
        <w:tc>
          <w:tcPr>
            <w:tcW w:w="497"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0"/>
              <w:ind w:left="220"/>
              <w:jc w:val="left"/>
              <w:rPr>
                <w:bCs/>
                <w:sz w:val="24"/>
                <w:szCs w:val="24"/>
              </w:rPr>
            </w:pPr>
            <w:r w:rsidRPr="00FF63A1">
              <w:rPr>
                <w:bCs/>
                <w:sz w:val="24"/>
                <w:szCs w:val="24"/>
              </w:rPr>
              <w:t>4</w:t>
            </w:r>
          </w:p>
        </w:tc>
        <w:tc>
          <w:tcPr>
            <w:tcW w:w="4503"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E429F" w:rsidRDefault="00EB636E" w:rsidP="00001520">
            <w:pPr>
              <w:spacing w:after="160"/>
              <w:ind w:left="360"/>
              <w:jc w:val="left"/>
              <w:rPr>
                <w:rStyle w:val="Hyperlink"/>
                <w:color w:val="auto"/>
                <w:u w:val="none"/>
              </w:rPr>
            </w:pPr>
            <w:hyperlink r:id="rId32">
              <w:r w:rsidR="00B56D77" w:rsidRPr="002E429F">
                <w:rPr>
                  <w:rStyle w:val="Hyperlink"/>
                  <w:color w:val="auto"/>
                  <w:u w:val="none"/>
                </w:rPr>
                <w:t>Immunology Overview - Medical Microbiology - NCBI Bookshelf (nih.gov)</w:t>
              </w:r>
            </w:hyperlink>
          </w:p>
        </w:tc>
      </w:tr>
      <w:tr w:rsidR="002D094C" w:rsidRPr="0024553C" w:rsidTr="008D3CDA">
        <w:trPr>
          <w:trHeight w:val="279"/>
        </w:trPr>
        <w:tc>
          <w:tcPr>
            <w:tcW w:w="497"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FF63A1" w:rsidRDefault="00B56D77" w:rsidP="00001520">
            <w:pPr>
              <w:spacing w:after="0"/>
              <w:ind w:left="220"/>
              <w:jc w:val="left"/>
              <w:rPr>
                <w:bCs/>
                <w:sz w:val="24"/>
                <w:szCs w:val="24"/>
              </w:rPr>
            </w:pPr>
            <w:r w:rsidRPr="00FF63A1">
              <w:rPr>
                <w:bCs/>
                <w:sz w:val="24"/>
                <w:szCs w:val="24"/>
              </w:rPr>
              <w:t>5</w:t>
            </w:r>
          </w:p>
        </w:tc>
        <w:tc>
          <w:tcPr>
            <w:tcW w:w="4503"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E429F" w:rsidRDefault="00EB636E" w:rsidP="00001520">
            <w:pPr>
              <w:spacing w:after="240"/>
              <w:ind w:left="220"/>
              <w:jc w:val="left"/>
              <w:rPr>
                <w:rStyle w:val="Hyperlink"/>
                <w:color w:val="auto"/>
                <w:u w:val="none"/>
              </w:rPr>
            </w:pPr>
            <w:hyperlink r:id="rId33">
              <w:r w:rsidR="00B56D77" w:rsidRPr="002E429F">
                <w:rPr>
                  <w:rStyle w:val="Hyperlink"/>
                  <w:color w:val="auto"/>
                  <w:u w:val="none"/>
                </w:rPr>
                <w:t>Immunology - an overview | Science</w:t>
              </w:r>
              <w:r w:rsidR="002F5902" w:rsidRPr="002E429F">
                <w:rPr>
                  <w:rStyle w:val="Hyperlink"/>
                  <w:color w:val="auto"/>
                  <w:u w:val="none"/>
                </w:rPr>
                <w:t xml:space="preserve"> </w:t>
              </w:r>
              <w:r w:rsidR="00B56D77" w:rsidRPr="002E429F">
                <w:rPr>
                  <w:rStyle w:val="Hyperlink"/>
                  <w:color w:val="auto"/>
                  <w:u w:val="none"/>
                </w:rPr>
                <w:t>Direct Topics</w:t>
              </w:r>
            </w:hyperlink>
          </w:p>
        </w:tc>
      </w:tr>
    </w:tbl>
    <w:p w:rsidR="002D094C" w:rsidRPr="002C70D7" w:rsidRDefault="00B56D77" w:rsidP="00001520">
      <w:pPr>
        <w:spacing w:before="240" w:after="240"/>
        <w:jc w:val="both"/>
        <w:rPr>
          <w:b/>
          <w:sz w:val="18"/>
          <w:szCs w:val="24"/>
        </w:rPr>
      </w:pPr>
      <w:r w:rsidRPr="002C70D7">
        <w:rPr>
          <w:b/>
          <w:sz w:val="18"/>
          <w:szCs w:val="24"/>
        </w:rPr>
        <w:t xml:space="preserve">  MAPPING WITH PROGRAMME OUTCOMES</w:t>
      </w:r>
      <w:r w:rsidR="00103C65" w:rsidRPr="002C70D7">
        <w:rPr>
          <w:b/>
          <w:sz w:val="18"/>
          <w:szCs w:val="24"/>
        </w:rPr>
        <w:t xml:space="preserve"> </w:t>
      </w:r>
      <w:r w:rsidRPr="002C70D7">
        <w:rPr>
          <w:b/>
          <w:sz w:val="18"/>
          <w:szCs w:val="24"/>
        </w:rPr>
        <w:t>AND PROGRAMME SPECIFIC OUTCOME</w:t>
      </w:r>
    </w:p>
    <w:tbl>
      <w:tblPr>
        <w:tblStyle w:val="aff5"/>
        <w:tblW w:w="8190" w:type="dxa"/>
        <w:tblBorders>
          <w:top w:val="nil"/>
          <w:left w:val="nil"/>
          <w:bottom w:val="nil"/>
          <w:right w:val="nil"/>
          <w:insideH w:val="nil"/>
          <w:insideV w:val="nil"/>
        </w:tblBorders>
        <w:tblLayout w:type="fixed"/>
        <w:tblLook w:val="0600"/>
      </w:tblPr>
      <w:tblGrid>
        <w:gridCol w:w="1095"/>
        <w:gridCol w:w="735"/>
        <w:gridCol w:w="750"/>
        <w:gridCol w:w="735"/>
        <w:gridCol w:w="765"/>
        <w:gridCol w:w="735"/>
        <w:gridCol w:w="720"/>
        <w:gridCol w:w="840"/>
        <w:gridCol w:w="870"/>
        <w:gridCol w:w="945"/>
      </w:tblGrid>
      <w:tr w:rsidR="00A02B3A" w:rsidRPr="00A02B3A" w:rsidTr="002C70D7">
        <w:trPr>
          <w:trHeight w:val="536"/>
        </w:trPr>
        <w:tc>
          <w:tcPr>
            <w:tcW w:w="1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A02B3A" w:rsidRPr="00A02B3A" w:rsidRDefault="00B56D77" w:rsidP="00A02B3A">
            <w:pPr>
              <w:widowControl/>
              <w:spacing w:before="240" w:after="240"/>
              <w:rPr>
                <w:b/>
                <w:sz w:val="24"/>
                <w:szCs w:val="24"/>
              </w:rPr>
            </w:pPr>
            <w:r w:rsidRPr="0024553C">
              <w:rPr>
                <w:b/>
                <w:sz w:val="24"/>
                <w:szCs w:val="24"/>
              </w:rPr>
              <w:t xml:space="preserve"> </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A02B3A">
              <w:rPr>
                <w:b/>
                <w:sz w:val="24"/>
                <w:szCs w:val="24"/>
              </w:rPr>
              <w:t>PO1</w:t>
            </w:r>
          </w:p>
        </w:tc>
        <w:tc>
          <w:tcPr>
            <w:tcW w:w="75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A02B3A">
              <w:rPr>
                <w:b/>
                <w:sz w:val="24"/>
                <w:szCs w:val="24"/>
              </w:rPr>
              <w:t>PO2</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A02B3A">
              <w:rPr>
                <w:b/>
                <w:sz w:val="24"/>
                <w:szCs w:val="24"/>
              </w:rPr>
              <w:t>PO3</w:t>
            </w:r>
          </w:p>
        </w:tc>
        <w:tc>
          <w:tcPr>
            <w:tcW w:w="76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A02B3A">
              <w:rPr>
                <w:b/>
                <w:sz w:val="24"/>
                <w:szCs w:val="24"/>
              </w:rPr>
              <w:t>PO4</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A02B3A">
              <w:rPr>
                <w:b/>
                <w:sz w:val="24"/>
                <w:szCs w:val="24"/>
              </w:rPr>
              <w:t>PO5</w:t>
            </w:r>
          </w:p>
        </w:tc>
        <w:tc>
          <w:tcPr>
            <w:tcW w:w="72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A02B3A">
              <w:rPr>
                <w:b/>
                <w:sz w:val="24"/>
                <w:szCs w:val="24"/>
              </w:rPr>
              <w:t>PO6</w:t>
            </w:r>
          </w:p>
        </w:tc>
        <w:tc>
          <w:tcPr>
            <w:tcW w:w="84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A02B3A">
              <w:rPr>
                <w:b/>
                <w:sz w:val="24"/>
                <w:szCs w:val="24"/>
              </w:rPr>
              <w:t>PSO1</w:t>
            </w:r>
          </w:p>
        </w:tc>
        <w:tc>
          <w:tcPr>
            <w:tcW w:w="87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A02B3A">
              <w:rPr>
                <w:b/>
                <w:sz w:val="24"/>
                <w:szCs w:val="24"/>
              </w:rPr>
              <w:t>PSO2</w:t>
            </w:r>
          </w:p>
        </w:tc>
        <w:tc>
          <w:tcPr>
            <w:tcW w:w="94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A02B3A">
              <w:rPr>
                <w:b/>
                <w:sz w:val="24"/>
                <w:szCs w:val="24"/>
              </w:rPr>
              <w:t>PSO3</w:t>
            </w:r>
          </w:p>
        </w:tc>
      </w:tr>
      <w:tr w:rsidR="00A02B3A" w:rsidRPr="00A02B3A" w:rsidTr="008F43AD">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A02B3A">
              <w:rPr>
                <w:b/>
                <w:sz w:val="24"/>
                <w:szCs w:val="24"/>
              </w:rPr>
              <w:t>CLO1</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24553C">
              <w:rPr>
                <w:b/>
                <w:sz w:val="24"/>
                <w:szCs w:val="24"/>
              </w:rPr>
              <w:t>3</w:t>
            </w:r>
          </w:p>
        </w:tc>
        <w:tc>
          <w:tcPr>
            <w:tcW w:w="750" w:type="dxa"/>
            <w:tcBorders>
              <w:top w:val="nil"/>
              <w:left w:val="nil"/>
              <w:bottom w:val="single" w:sz="6" w:space="0" w:color="000000"/>
              <w:right w:val="single" w:sz="6" w:space="0" w:color="000000"/>
            </w:tcBorders>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24553C">
              <w:rPr>
                <w:b/>
                <w:sz w:val="24"/>
                <w:szCs w:val="24"/>
              </w:rPr>
              <w:t>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24553C">
              <w:rPr>
                <w:b/>
                <w:sz w:val="24"/>
                <w:szCs w:val="24"/>
              </w:rPr>
              <w:t>3</w:t>
            </w:r>
          </w:p>
        </w:tc>
        <w:tc>
          <w:tcPr>
            <w:tcW w:w="765" w:type="dxa"/>
            <w:tcBorders>
              <w:top w:val="nil"/>
              <w:left w:val="nil"/>
              <w:bottom w:val="single" w:sz="6" w:space="0" w:color="000000"/>
              <w:right w:val="single" w:sz="6" w:space="0" w:color="000000"/>
            </w:tcBorders>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24553C">
              <w:rPr>
                <w:b/>
                <w:sz w:val="24"/>
                <w:szCs w:val="24"/>
              </w:rPr>
              <w:t xml:space="preserve"> 3</w:t>
            </w:r>
          </w:p>
        </w:tc>
      </w:tr>
      <w:tr w:rsidR="00A02B3A" w:rsidRPr="00A02B3A" w:rsidTr="008F43AD">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A02B3A">
              <w:rPr>
                <w:b/>
                <w:sz w:val="24"/>
                <w:szCs w:val="24"/>
              </w:rPr>
              <w:t>CLO2</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24553C">
              <w:rPr>
                <w:b/>
                <w:sz w:val="24"/>
                <w:szCs w:val="24"/>
              </w:rPr>
              <w:t>3</w:t>
            </w:r>
          </w:p>
        </w:tc>
        <w:tc>
          <w:tcPr>
            <w:tcW w:w="750" w:type="dxa"/>
            <w:tcBorders>
              <w:top w:val="nil"/>
              <w:left w:val="nil"/>
              <w:bottom w:val="single" w:sz="6" w:space="0" w:color="000000"/>
              <w:right w:val="single" w:sz="6" w:space="0" w:color="000000"/>
            </w:tcBorders>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24553C">
              <w:rPr>
                <w:b/>
                <w:sz w:val="24"/>
                <w:szCs w:val="24"/>
              </w:rPr>
              <w:t>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24553C">
              <w:rPr>
                <w:b/>
                <w:sz w:val="24"/>
                <w:szCs w:val="24"/>
              </w:rPr>
              <w:t>3</w:t>
            </w:r>
          </w:p>
        </w:tc>
        <w:tc>
          <w:tcPr>
            <w:tcW w:w="765" w:type="dxa"/>
            <w:tcBorders>
              <w:top w:val="nil"/>
              <w:left w:val="nil"/>
              <w:bottom w:val="single" w:sz="6" w:space="0" w:color="000000"/>
              <w:right w:val="single" w:sz="6" w:space="0" w:color="000000"/>
            </w:tcBorders>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24553C">
              <w:rPr>
                <w:b/>
                <w:sz w:val="24"/>
                <w:szCs w:val="24"/>
              </w:rPr>
              <w:t xml:space="preserve"> 3</w:t>
            </w:r>
          </w:p>
        </w:tc>
      </w:tr>
      <w:tr w:rsidR="00A02B3A" w:rsidRPr="00A02B3A" w:rsidTr="008F43AD">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A02B3A">
              <w:rPr>
                <w:b/>
                <w:sz w:val="24"/>
                <w:szCs w:val="24"/>
              </w:rPr>
              <w:t>CLO3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24553C">
              <w:rPr>
                <w:b/>
                <w:sz w:val="24"/>
                <w:szCs w:val="24"/>
              </w:rPr>
              <w:t>3</w:t>
            </w:r>
          </w:p>
        </w:tc>
        <w:tc>
          <w:tcPr>
            <w:tcW w:w="750" w:type="dxa"/>
            <w:tcBorders>
              <w:top w:val="nil"/>
              <w:left w:val="nil"/>
              <w:bottom w:val="single" w:sz="6" w:space="0" w:color="000000"/>
              <w:right w:val="single" w:sz="6" w:space="0" w:color="000000"/>
            </w:tcBorders>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24553C">
              <w:rPr>
                <w:b/>
                <w:sz w:val="24"/>
                <w:szCs w:val="24"/>
              </w:rPr>
              <w:t>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24553C">
              <w:rPr>
                <w:b/>
                <w:sz w:val="24"/>
                <w:szCs w:val="24"/>
              </w:rPr>
              <w:t>3</w:t>
            </w:r>
          </w:p>
        </w:tc>
        <w:tc>
          <w:tcPr>
            <w:tcW w:w="765" w:type="dxa"/>
            <w:tcBorders>
              <w:top w:val="nil"/>
              <w:left w:val="nil"/>
              <w:bottom w:val="single" w:sz="6" w:space="0" w:color="000000"/>
              <w:right w:val="single" w:sz="6" w:space="0" w:color="000000"/>
            </w:tcBorders>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24553C">
              <w:rPr>
                <w:b/>
                <w:sz w:val="24"/>
                <w:szCs w:val="24"/>
              </w:rPr>
              <w:t xml:space="preserve"> 2</w:t>
            </w: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24553C">
              <w:rPr>
                <w:b/>
                <w:sz w:val="24"/>
                <w:szCs w:val="24"/>
              </w:rPr>
              <w:t xml:space="preserve"> 3</w:t>
            </w:r>
          </w:p>
        </w:tc>
      </w:tr>
      <w:tr w:rsidR="00A02B3A" w:rsidRPr="00A02B3A" w:rsidTr="008F43AD">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A02B3A">
              <w:rPr>
                <w:b/>
                <w:sz w:val="24"/>
                <w:szCs w:val="24"/>
              </w:rPr>
              <w:t>CLO4</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24553C">
              <w:rPr>
                <w:b/>
                <w:sz w:val="24"/>
                <w:szCs w:val="24"/>
              </w:rPr>
              <w:t>3</w:t>
            </w:r>
          </w:p>
        </w:tc>
        <w:tc>
          <w:tcPr>
            <w:tcW w:w="750" w:type="dxa"/>
            <w:tcBorders>
              <w:top w:val="nil"/>
              <w:left w:val="nil"/>
              <w:bottom w:val="single" w:sz="6" w:space="0" w:color="000000"/>
              <w:right w:val="single" w:sz="6" w:space="0" w:color="000000"/>
            </w:tcBorders>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24553C">
              <w:rPr>
                <w:b/>
                <w:sz w:val="24"/>
                <w:szCs w:val="24"/>
              </w:rPr>
              <w:t>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24553C">
              <w:rPr>
                <w:b/>
                <w:sz w:val="24"/>
                <w:szCs w:val="24"/>
              </w:rPr>
              <w:t>3</w:t>
            </w:r>
          </w:p>
        </w:tc>
        <w:tc>
          <w:tcPr>
            <w:tcW w:w="765" w:type="dxa"/>
            <w:tcBorders>
              <w:top w:val="nil"/>
              <w:left w:val="nil"/>
              <w:bottom w:val="single" w:sz="6" w:space="0" w:color="000000"/>
              <w:right w:val="single" w:sz="6" w:space="0" w:color="000000"/>
            </w:tcBorders>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24553C">
              <w:rPr>
                <w:b/>
                <w:sz w:val="24"/>
                <w:szCs w:val="24"/>
              </w:rPr>
              <w:t xml:space="preserve"> 2</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24553C">
              <w:rPr>
                <w:b/>
                <w:sz w:val="24"/>
                <w:szCs w:val="24"/>
              </w:rPr>
              <w:t xml:space="preserve"> 2</w:t>
            </w:r>
          </w:p>
        </w:tc>
      </w:tr>
      <w:tr w:rsidR="00A02B3A" w:rsidRPr="00A02B3A" w:rsidTr="002C70D7">
        <w:trPr>
          <w:trHeight w:val="522"/>
        </w:trPr>
        <w:tc>
          <w:tcPr>
            <w:tcW w:w="1095" w:type="dxa"/>
            <w:tcBorders>
              <w:top w:val="nil"/>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A02B3A">
              <w:rPr>
                <w:b/>
                <w:sz w:val="24"/>
                <w:szCs w:val="24"/>
              </w:rPr>
              <w:t>CLO5</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24553C">
              <w:rPr>
                <w:b/>
                <w:sz w:val="24"/>
                <w:szCs w:val="24"/>
              </w:rPr>
              <w:t>3</w:t>
            </w:r>
          </w:p>
        </w:tc>
        <w:tc>
          <w:tcPr>
            <w:tcW w:w="750" w:type="dxa"/>
            <w:tcBorders>
              <w:top w:val="nil"/>
              <w:left w:val="nil"/>
              <w:bottom w:val="single" w:sz="6" w:space="0" w:color="000000"/>
              <w:right w:val="single" w:sz="6" w:space="0" w:color="000000"/>
            </w:tcBorders>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24553C">
              <w:rPr>
                <w:b/>
                <w:sz w:val="24"/>
                <w:szCs w:val="24"/>
              </w:rPr>
              <w:t>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24553C">
              <w:rPr>
                <w:b/>
                <w:sz w:val="24"/>
                <w:szCs w:val="24"/>
              </w:rPr>
              <w:t>2</w:t>
            </w:r>
          </w:p>
        </w:tc>
        <w:tc>
          <w:tcPr>
            <w:tcW w:w="765" w:type="dxa"/>
            <w:tcBorders>
              <w:top w:val="nil"/>
              <w:left w:val="nil"/>
              <w:bottom w:val="single" w:sz="6" w:space="0" w:color="000000"/>
              <w:right w:val="single" w:sz="6" w:space="0" w:color="000000"/>
            </w:tcBorders>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24553C">
              <w:rPr>
                <w:b/>
                <w:sz w:val="24"/>
                <w:szCs w:val="24"/>
              </w:rPr>
              <w:t xml:space="preserve"> 2</w:t>
            </w:r>
          </w:p>
        </w:tc>
        <w:tc>
          <w:tcPr>
            <w:tcW w:w="945" w:type="dxa"/>
            <w:tcBorders>
              <w:top w:val="nil"/>
              <w:left w:val="nil"/>
              <w:bottom w:val="single" w:sz="6" w:space="0" w:color="000000"/>
              <w:right w:val="single" w:sz="6" w:space="0" w:color="000000"/>
            </w:tcBorders>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24553C">
              <w:rPr>
                <w:b/>
                <w:sz w:val="24"/>
                <w:szCs w:val="24"/>
              </w:rPr>
              <w:t xml:space="preserve"> 3</w:t>
            </w:r>
          </w:p>
        </w:tc>
      </w:tr>
      <w:tr w:rsidR="00A02B3A" w:rsidRPr="00A02B3A" w:rsidTr="008F43AD">
        <w:trPr>
          <w:trHeight w:val="480"/>
        </w:trPr>
        <w:tc>
          <w:tcPr>
            <w:tcW w:w="10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A02B3A">
              <w:rPr>
                <w:b/>
                <w:sz w:val="24"/>
                <w:szCs w:val="24"/>
              </w:rPr>
              <w:t>TOTAL</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02B3A" w:rsidRPr="00A02B3A" w:rsidRDefault="00A02B3A" w:rsidP="00A02B3A">
            <w:pPr>
              <w:widowControl/>
              <w:spacing w:before="240" w:after="240"/>
              <w:rPr>
                <w:b/>
                <w:sz w:val="24"/>
                <w:szCs w:val="24"/>
              </w:rPr>
            </w:pPr>
            <w:r>
              <w:rPr>
                <w:b/>
                <w:sz w:val="24"/>
                <w:szCs w:val="24"/>
              </w:rPr>
              <w:t>15</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02B3A" w:rsidRPr="00A02B3A" w:rsidRDefault="00A02B3A" w:rsidP="00A02B3A">
            <w:pPr>
              <w:widowControl/>
              <w:spacing w:before="240" w:after="240"/>
              <w:rPr>
                <w:b/>
                <w:sz w:val="24"/>
                <w:szCs w:val="24"/>
              </w:rPr>
            </w:pPr>
            <w:r>
              <w:rPr>
                <w:b/>
                <w:sz w:val="24"/>
                <w:szCs w:val="24"/>
              </w:rPr>
              <w:t>15</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02B3A" w:rsidRPr="00A02B3A" w:rsidRDefault="00A02B3A" w:rsidP="00A02B3A">
            <w:pPr>
              <w:widowControl/>
              <w:spacing w:before="240" w:after="240"/>
              <w:rPr>
                <w:b/>
                <w:sz w:val="24"/>
                <w:szCs w:val="24"/>
              </w:rPr>
            </w:pPr>
            <w:r>
              <w:rPr>
                <w:b/>
                <w:sz w:val="24"/>
                <w:szCs w:val="24"/>
              </w:rPr>
              <w:t>14</w:t>
            </w:r>
          </w:p>
        </w:tc>
        <w:tc>
          <w:tcPr>
            <w:tcW w:w="7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02B3A" w:rsidRPr="00A02B3A" w:rsidRDefault="00A02B3A" w:rsidP="00A02B3A">
            <w:pPr>
              <w:widowControl/>
              <w:spacing w:before="240" w:after="240"/>
              <w:rPr>
                <w:b/>
                <w:sz w:val="24"/>
                <w:szCs w:val="24"/>
              </w:rPr>
            </w:pPr>
            <w:r>
              <w:rPr>
                <w:b/>
                <w:sz w:val="24"/>
                <w:szCs w:val="24"/>
              </w:rPr>
              <w:t>14</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02B3A" w:rsidRPr="00A02B3A" w:rsidRDefault="00A02B3A" w:rsidP="00A02B3A">
            <w:pPr>
              <w:widowControl/>
              <w:spacing w:before="240" w:after="240"/>
              <w:rPr>
                <w:b/>
                <w:sz w:val="24"/>
                <w:szCs w:val="24"/>
              </w:rPr>
            </w:pPr>
            <w:r>
              <w:rPr>
                <w:b/>
                <w:sz w:val="24"/>
                <w:szCs w:val="24"/>
              </w:rPr>
              <w:t>14</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02B3A" w:rsidRPr="00A02B3A" w:rsidRDefault="00A02B3A" w:rsidP="00A02B3A">
            <w:pPr>
              <w:widowControl/>
              <w:spacing w:before="240" w:after="240"/>
              <w:rPr>
                <w:b/>
                <w:sz w:val="24"/>
                <w:szCs w:val="24"/>
              </w:rPr>
            </w:pPr>
            <w:r>
              <w:rPr>
                <w:b/>
                <w:sz w:val="24"/>
                <w:szCs w:val="24"/>
              </w:rPr>
              <w:t>14</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02B3A" w:rsidRPr="00A02B3A" w:rsidRDefault="00A02B3A" w:rsidP="00A02B3A">
            <w:pPr>
              <w:widowControl/>
              <w:spacing w:before="240" w:after="240"/>
              <w:rPr>
                <w:b/>
                <w:sz w:val="24"/>
                <w:szCs w:val="24"/>
              </w:rPr>
            </w:pPr>
            <w:r>
              <w:rPr>
                <w:b/>
                <w:sz w:val="24"/>
                <w:szCs w:val="24"/>
              </w:rPr>
              <w:t>15</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02B3A" w:rsidRPr="00A02B3A" w:rsidRDefault="00A02B3A" w:rsidP="00A02B3A">
            <w:pPr>
              <w:widowControl/>
              <w:spacing w:before="240" w:after="240"/>
              <w:rPr>
                <w:b/>
                <w:sz w:val="24"/>
                <w:szCs w:val="24"/>
              </w:rPr>
            </w:pPr>
            <w:r>
              <w:rPr>
                <w:b/>
                <w:sz w:val="24"/>
                <w:szCs w:val="24"/>
              </w:rPr>
              <w:t>14</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02B3A" w:rsidRPr="00A02B3A" w:rsidRDefault="00A02B3A" w:rsidP="00A02B3A">
            <w:pPr>
              <w:widowControl/>
              <w:spacing w:before="240" w:after="240"/>
              <w:rPr>
                <w:b/>
                <w:sz w:val="24"/>
                <w:szCs w:val="24"/>
              </w:rPr>
            </w:pPr>
            <w:r>
              <w:rPr>
                <w:b/>
                <w:sz w:val="24"/>
                <w:szCs w:val="24"/>
              </w:rPr>
              <w:t>14</w:t>
            </w:r>
          </w:p>
        </w:tc>
      </w:tr>
      <w:tr w:rsidR="00A02B3A" w:rsidRPr="00A02B3A" w:rsidTr="002C70D7">
        <w:trPr>
          <w:trHeight w:val="15"/>
        </w:trPr>
        <w:tc>
          <w:tcPr>
            <w:tcW w:w="10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02B3A" w:rsidRPr="00A02B3A" w:rsidRDefault="00A02B3A" w:rsidP="00A02B3A">
            <w:pPr>
              <w:widowControl/>
              <w:spacing w:before="240" w:after="240"/>
              <w:rPr>
                <w:b/>
                <w:sz w:val="24"/>
                <w:szCs w:val="24"/>
              </w:rPr>
            </w:pPr>
            <w:r w:rsidRPr="00A02B3A">
              <w:rPr>
                <w:b/>
                <w:sz w:val="24"/>
                <w:szCs w:val="24"/>
              </w:rPr>
              <w:t>AVERAGE</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02B3A" w:rsidRPr="00A02B3A" w:rsidRDefault="00A02B3A" w:rsidP="00A02B3A">
            <w:pPr>
              <w:widowControl/>
              <w:spacing w:before="240" w:after="240"/>
              <w:rPr>
                <w:b/>
                <w:sz w:val="24"/>
                <w:szCs w:val="24"/>
              </w:rPr>
            </w:pPr>
            <w:r>
              <w:rPr>
                <w:b/>
                <w:sz w:val="24"/>
                <w:szCs w:val="24"/>
              </w:rPr>
              <w:t>3</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02B3A" w:rsidRPr="00A02B3A" w:rsidRDefault="00A02B3A" w:rsidP="00A02B3A">
            <w:pPr>
              <w:widowControl/>
              <w:spacing w:before="240" w:after="240"/>
              <w:rPr>
                <w:b/>
                <w:sz w:val="24"/>
                <w:szCs w:val="24"/>
              </w:rPr>
            </w:pPr>
            <w:r>
              <w:rPr>
                <w:b/>
                <w:sz w:val="24"/>
                <w:szCs w:val="24"/>
              </w:rPr>
              <w:t>3</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02B3A" w:rsidRPr="00A02B3A" w:rsidRDefault="00A02B3A" w:rsidP="00A02B3A">
            <w:pPr>
              <w:widowControl/>
              <w:spacing w:before="240" w:after="240"/>
              <w:rPr>
                <w:b/>
                <w:sz w:val="24"/>
                <w:szCs w:val="24"/>
              </w:rPr>
            </w:pPr>
            <w:r>
              <w:rPr>
                <w:b/>
                <w:sz w:val="24"/>
                <w:szCs w:val="24"/>
              </w:rPr>
              <w:t>2.8</w:t>
            </w:r>
          </w:p>
        </w:tc>
        <w:tc>
          <w:tcPr>
            <w:tcW w:w="7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02B3A" w:rsidRPr="00A02B3A" w:rsidRDefault="00A02B3A" w:rsidP="00A02B3A">
            <w:pPr>
              <w:widowControl/>
              <w:spacing w:before="240" w:after="240"/>
              <w:rPr>
                <w:b/>
                <w:sz w:val="24"/>
                <w:szCs w:val="24"/>
              </w:rPr>
            </w:pPr>
            <w:r>
              <w:rPr>
                <w:b/>
                <w:sz w:val="24"/>
                <w:szCs w:val="24"/>
              </w:rPr>
              <w:t>2.8</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02B3A" w:rsidRPr="00A02B3A" w:rsidRDefault="00A02B3A" w:rsidP="00A02B3A">
            <w:pPr>
              <w:widowControl/>
              <w:spacing w:before="240" w:after="240"/>
              <w:rPr>
                <w:b/>
                <w:sz w:val="24"/>
                <w:szCs w:val="24"/>
              </w:rPr>
            </w:pPr>
            <w:r>
              <w:rPr>
                <w:b/>
                <w:sz w:val="24"/>
                <w:szCs w:val="24"/>
              </w:rPr>
              <w:t>2.8</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02B3A" w:rsidRPr="00A02B3A" w:rsidRDefault="00A02B3A" w:rsidP="00A02B3A">
            <w:pPr>
              <w:widowControl/>
              <w:spacing w:before="240" w:after="240"/>
              <w:rPr>
                <w:b/>
                <w:sz w:val="24"/>
                <w:szCs w:val="24"/>
              </w:rPr>
            </w:pPr>
            <w:r>
              <w:rPr>
                <w:b/>
                <w:sz w:val="24"/>
                <w:szCs w:val="24"/>
              </w:rPr>
              <w:t>2.8</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02B3A" w:rsidRPr="00A02B3A" w:rsidRDefault="00A02B3A" w:rsidP="00A02B3A">
            <w:pPr>
              <w:widowControl/>
              <w:spacing w:before="240" w:after="240"/>
              <w:rPr>
                <w:b/>
                <w:sz w:val="24"/>
                <w:szCs w:val="24"/>
              </w:rPr>
            </w:pPr>
            <w:r>
              <w:rPr>
                <w:b/>
                <w:sz w:val="24"/>
                <w:szCs w:val="24"/>
              </w:rPr>
              <w:t>3</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02B3A" w:rsidRPr="00A02B3A" w:rsidRDefault="00A02B3A" w:rsidP="00A02B3A">
            <w:pPr>
              <w:widowControl/>
              <w:spacing w:before="240" w:after="240"/>
              <w:rPr>
                <w:b/>
                <w:sz w:val="24"/>
                <w:szCs w:val="24"/>
              </w:rPr>
            </w:pPr>
            <w:r>
              <w:rPr>
                <w:b/>
                <w:sz w:val="24"/>
                <w:szCs w:val="24"/>
              </w:rPr>
              <w:t>2.8</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02B3A" w:rsidRPr="00A02B3A" w:rsidRDefault="00A02B3A" w:rsidP="00A02B3A">
            <w:pPr>
              <w:widowControl/>
              <w:spacing w:before="240" w:after="240"/>
              <w:rPr>
                <w:b/>
                <w:sz w:val="24"/>
                <w:szCs w:val="24"/>
              </w:rPr>
            </w:pPr>
            <w:r>
              <w:rPr>
                <w:b/>
                <w:sz w:val="24"/>
                <w:szCs w:val="24"/>
              </w:rPr>
              <w:t>2.8</w:t>
            </w:r>
          </w:p>
        </w:tc>
      </w:tr>
    </w:tbl>
    <w:p w:rsidR="002D094C" w:rsidRPr="0024553C" w:rsidRDefault="00B56D77" w:rsidP="00001520">
      <w:pPr>
        <w:spacing w:before="240" w:after="240"/>
        <w:jc w:val="both"/>
        <w:rPr>
          <w:b/>
          <w:sz w:val="24"/>
          <w:szCs w:val="24"/>
        </w:rPr>
      </w:pPr>
      <w:r w:rsidRPr="0024553C">
        <w:rPr>
          <w:b/>
          <w:sz w:val="24"/>
          <w:szCs w:val="24"/>
        </w:rPr>
        <w:t>Allied Paper III - BIOINSTRUMENTATION</w:t>
      </w:r>
    </w:p>
    <w:tbl>
      <w:tblPr>
        <w:tblStyle w:val="af8"/>
        <w:tblW w:w="5000" w:type="pct"/>
        <w:tblBorders>
          <w:top w:val="nil"/>
          <w:left w:val="nil"/>
          <w:bottom w:val="nil"/>
          <w:right w:val="nil"/>
          <w:insideH w:val="nil"/>
          <w:insideV w:val="nil"/>
        </w:tblBorders>
        <w:tblLook w:val="0600"/>
      </w:tblPr>
      <w:tblGrid>
        <w:gridCol w:w="1230"/>
        <w:gridCol w:w="653"/>
        <w:gridCol w:w="653"/>
        <w:gridCol w:w="640"/>
        <w:gridCol w:w="646"/>
        <w:gridCol w:w="1443"/>
        <w:gridCol w:w="1663"/>
        <w:gridCol w:w="822"/>
        <w:gridCol w:w="1249"/>
        <w:gridCol w:w="960"/>
      </w:tblGrid>
      <w:tr w:rsidR="002D094C" w:rsidRPr="0024553C" w:rsidTr="00F540AF">
        <w:trPr>
          <w:trHeight w:val="316"/>
        </w:trPr>
        <w:tc>
          <w:tcPr>
            <w:tcW w:w="655" w:type="pct"/>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before="240" w:after="0"/>
              <w:ind w:left="320"/>
              <w:rPr>
                <w:b/>
                <w:sz w:val="24"/>
                <w:szCs w:val="24"/>
              </w:rPr>
            </w:pPr>
            <w:r w:rsidRPr="008D3CDA">
              <w:rPr>
                <w:b/>
                <w:sz w:val="24"/>
                <w:szCs w:val="24"/>
              </w:rPr>
              <w:t xml:space="preserve"> Subject Code</w:t>
            </w:r>
          </w:p>
        </w:tc>
        <w:tc>
          <w:tcPr>
            <w:tcW w:w="363"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before="240" w:after="0"/>
              <w:ind w:left="320"/>
              <w:rPr>
                <w:b/>
                <w:sz w:val="24"/>
                <w:szCs w:val="24"/>
              </w:rPr>
            </w:pPr>
            <w:r w:rsidRPr="008D3CDA">
              <w:rPr>
                <w:b/>
                <w:sz w:val="24"/>
                <w:szCs w:val="24"/>
              </w:rPr>
              <w:t>L</w:t>
            </w:r>
          </w:p>
        </w:tc>
        <w:tc>
          <w:tcPr>
            <w:tcW w:w="273"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before="240" w:after="0"/>
              <w:ind w:left="320"/>
              <w:rPr>
                <w:b/>
                <w:sz w:val="24"/>
                <w:szCs w:val="24"/>
              </w:rPr>
            </w:pPr>
            <w:r w:rsidRPr="008D3CDA">
              <w:rPr>
                <w:b/>
                <w:sz w:val="24"/>
                <w:szCs w:val="24"/>
              </w:rPr>
              <w:t>T</w:t>
            </w:r>
          </w:p>
        </w:tc>
        <w:tc>
          <w:tcPr>
            <w:tcW w:w="268"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before="240" w:after="0"/>
              <w:ind w:left="320"/>
              <w:rPr>
                <w:b/>
                <w:sz w:val="24"/>
                <w:szCs w:val="24"/>
              </w:rPr>
            </w:pPr>
            <w:r w:rsidRPr="008D3CDA">
              <w:rPr>
                <w:b/>
                <w:sz w:val="24"/>
                <w:szCs w:val="24"/>
              </w:rPr>
              <w:t>P</w:t>
            </w:r>
          </w:p>
        </w:tc>
        <w:tc>
          <w:tcPr>
            <w:tcW w:w="290"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before="240" w:after="0"/>
              <w:ind w:left="340"/>
              <w:rPr>
                <w:b/>
                <w:sz w:val="24"/>
                <w:szCs w:val="24"/>
              </w:rPr>
            </w:pPr>
            <w:r w:rsidRPr="008D3CDA">
              <w:rPr>
                <w:b/>
                <w:sz w:val="24"/>
                <w:szCs w:val="24"/>
              </w:rPr>
              <w:t>S</w:t>
            </w:r>
          </w:p>
        </w:tc>
        <w:tc>
          <w:tcPr>
            <w:tcW w:w="669"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before="240" w:after="0"/>
              <w:ind w:left="320" w:right="240"/>
              <w:rPr>
                <w:b/>
                <w:sz w:val="24"/>
                <w:szCs w:val="24"/>
              </w:rPr>
            </w:pPr>
            <w:r w:rsidRPr="008D3CDA">
              <w:rPr>
                <w:b/>
                <w:sz w:val="24"/>
                <w:szCs w:val="24"/>
              </w:rPr>
              <w:t>Credits</w:t>
            </w:r>
          </w:p>
        </w:tc>
        <w:tc>
          <w:tcPr>
            <w:tcW w:w="781"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before="240" w:after="0"/>
              <w:ind w:left="220"/>
              <w:rPr>
                <w:b/>
                <w:sz w:val="24"/>
                <w:szCs w:val="24"/>
              </w:rPr>
            </w:pPr>
            <w:r w:rsidRPr="008D3CDA">
              <w:rPr>
                <w:b/>
                <w:sz w:val="24"/>
                <w:szCs w:val="24"/>
              </w:rPr>
              <w:t>Instructional Hours</w:t>
            </w:r>
          </w:p>
        </w:tc>
        <w:tc>
          <w:tcPr>
            <w:tcW w:w="1701" w:type="pct"/>
            <w:gridSpan w:val="3"/>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before="240" w:after="0"/>
              <w:ind w:left="220"/>
              <w:rPr>
                <w:b/>
                <w:sz w:val="24"/>
                <w:szCs w:val="24"/>
              </w:rPr>
            </w:pPr>
            <w:r w:rsidRPr="008D3CDA">
              <w:rPr>
                <w:b/>
                <w:sz w:val="24"/>
                <w:szCs w:val="24"/>
              </w:rPr>
              <w:t>Marks</w:t>
            </w:r>
          </w:p>
        </w:tc>
      </w:tr>
      <w:tr w:rsidR="002D094C" w:rsidRPr="0024553C" w:rsidTr="00F540AF">
        <w:trPr>
          <w:trHeight w:val="256"/>
        </w:trPr>
        <w:tc>
          <w:tcPr>
            <w:tcW w:w="655" w:type="pct"/>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2D094C" w:rsidP="00001520">
            <w:pPr>
              <w:pBdr>
                <w:top w:val="nil"/>
                <w:left w:val="nil"/>
                <w:bottom w:val="nil"/>
                <w:right w:val="nil"/>
                <w:between w:val="nil"/>
              </w:pBdr>
              <w:spacing w:after="0"/>
              <w:jc w:val="left"/>
              <w:rPr>
                <w:b/>
                <w:sz w:val="24"/>
                <w:szCs w:val="24"/>
              </w:rPr>
            </w:pPr>
          </w:p>
        </w:tc>
        <w:tc>
          <w:tcPr>
            <w:tcW w:w="363"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2D094C" w:rsidP="00001520">
            <w:pPr>
              <w:pBdr>
                <w:top w:val="nil"/>
                <w:left w:val="nil"/>
                <w:bottom w:val="nil"/>
                <w:right w:val="nil"/>
                <w:between w:val="nil"/>
              </w:pBdr>
              <w:spacing w:after="0"/>
              <w:jc w:val="left"/>
              <w:rPr>
                <w:b/>
                <w:sz w:val="24"/>
                <w:szCs w:val="24"/>
              </w:rPr>
            </w:pPr>
          </w:p>
        </w:tc>
        <w:tc>
          <w:tcPr>
            <w:tcW w:w="273"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2D094C" w:rsidP="00001520">
            <w:pPr>
              <w:pBdr>
                <w:top w:val="nil"/>
                <w:left w:val="nil"/>
                <w:bottom w:val="nil"/>
                <w:right w:val="nil"/>
                <w:between w:val="nil"/>
              </w:pBdr>
              <w:spacing w:after="0"/>
              <w:jc w:val="left"/>
              <w:rPr>
                <w:b/>
                <w:sz w:val="24"/>
                <w:szCs w:val="24"/>
              </w:rPr>
            </w:pPr>
          </w:p>
        </w:tc>
        <w:tc>
          <w:tcPr>
            <w:tcW w:w="268"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2D094C" w:rsidP="00001520">
            <w:pPr>
              <w:pBdr>
                <w:top w:val="nil"/>
                <w:left w:val="nil"/>
                <w:bottom w:val="nil"/>
                <w:right w:val="nil"/>
                <w:between w:val="nil"/>
              </w:pBdr>
              <w:spacing w:after="0"/>
              <w:jc w:val="left"/>
              <w:rPr>
                <w:b/>
                <w:sz w:val="24"/>
                <w:szCs w:val="24"/>
              </w:rPr>
            </w:pPr>
          </w:p>
        </w:tc>
        <w:tc>
          <w:tcPr>
            <w:tcW w:w="290"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2D094C" w:rsidP="00001520">
            <w:pPr>
              <w:pBdr>
                <w:top w:val="nil"/>
                <w:left w:val="nil"/>
                <w:bottom w:val="nil"/>
                <w:right w:val="nil"/>
                <w:between w:val="nil"/>
              </w:pBdr>
              <w:spacing w:after="0"/>
              <w:jc w:val="left"/>
              <w:rPr>
                <w:b/>
                <w:sz w:val="24"/>
                <w:szCs w:val="24"/>
              </w:rPr>
            </w:pPr>
          </w:p>
        </w:tc>
        <w:tc>
          <w:tcPr>
            <w:tcW w:w="669"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2D094C" w:rsidP="00001520">
            <w:pPr>
              <w:pBdr>
                <w:top w:val="nil"/>
                <w:left w:val="nil"/>
                <w:bottom w:val="nil"/>
                <w:right w:val="nil"/>
                <w:between w:val="nil"/>
              </w:pBdr>
              <w:spacing w:after="0"/>
              <w:jc w:val="left"/>
              <w:rPr>
                <w:b/>
                <w:sz w:val="24"/>
                <w:szCs w:val="24"/>
              </w:rPr>
            </w:pPr>
          </w:p>
        </w:tc>
        <w:tc>
          <w:tcPr>
            <w:tcW w:w="781"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2D094C" w:rsidP="00001520">
            <w:pPr>
              <w:pBdr>
                <w:top w:val="nil"/>
                <w:left w:val="nil"/>
                <w:bottom w:val="nil"/>
                <w:right w:val="nil"/>
                <w:between w:val="nil"/>
              </w:pBdr>
              <w:spacing w:after="0"/>
              <w:jc w:val="left"/>
              <w:rPr>
                <w:b/>
                <w:sz w:val="24"/>
                <w:szCs w:val="24"/>
              </w:rPr>
            </w:pPr>
          </w:p>
        </w:tc>
        <w:tc>
          <w:tcPr>
            <w:tcW w:w="37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before="240" w:after="0"/>
              <w:ind w:left="220"/>
              <w:rPr>
                <w:b/>
                <w:sz w:val="24"/>
                <w:szCs w:val="24"/>
              </w:rPr>
            </w:pPr>
            <w:r w:rsidRPr="008D3CDA">
              <w:rPr>
                <w:b/>
                <w:sz w:val="24"/>
                <w:szCs w:val="24"/>
              </w:rPr>
              <w:t>CIA</w:t>
            </w:r>
          </w:p>
        </w:tc>
        <w:tc>
          <w:tcPr>
            <w:tcW w:w="577"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before="240" w:after="0"/>
              <w:ind w:left="220"/>
              <w:rPr>
                <w:b/>
                <w:sz w:val="24"/>
                <w:szCs w:val="24"/>
              </w:rPr>
            </w:pPr>
            <w:r w:rsidRPr="008D3CDA">
              <w:rPr>
                <w:b/>
                <w:sz w:val="24"/>
                <w:szCs w:val="24"/>
              </w:rPr>
              <w:t>External</w:t>
            </w:r>
          </w:p>
        </w:tc>
        <w:tc>
          <w:tcPr>
            <w:tcW w:w="74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before="240" w:after="0"/>
              <w:ind w:left="220"/>
              <w:rPr>
                <w:b/>
                <w:sz w:val="24"/>
                <w:szCs w:val="24"/>
              </w:rPr>
            </w:pPr>
            <w:r w:rsidRPr="008D3CDA">
              <w:rPr>
                <w:b/>
                <w:sz w:val="24"/>
                <w:szCs w:val="24"/>
              </w:rPr>
              <w:t>Total</w:t>
            </w:r>
          </w:p>
        </w:tc>
      </w:tr>
      <w:tr w:rsidR="002D094C" w:rsidRPr="0024553C" w:rsidTr="00E453F4">
        <w:trPr>
          <w:trHeight w:val="815"/>
        </w:trPr>
        <w:tc>
          <w:tcPr>
            <w:tcW w:w="65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before="240" w:after="0"/>
              <w:ind w:left="220"/>
              <w:rPr>
                <w:b/>
                <w:sz w:val="24"/>
                <w:szCs w:val="24"/>
              </w:rPr>
            </w:pPr>
            <w:r w:rsidRPr="008D3CDA">
              <w:rPr>
                <w:b/>
                <w:sz w:val="24"/>
                <w:szCs w:val="24"/>
              </w:rPr>
              <w:t xml:space="preserve"> </w:t>
            </w:r>
          </w:p>
        </w:tc>
        <w:tc>
          <w:tcPr>
            <w:tcW w:w="363"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before="240" w:after="0"/>
              <w:ind w:left="220"/>
              <w:rPr>
                <w:b/>
                <w:sz w:val="24"/>
                <w:szCs w:val="24"/>
              </w:rPr>
            </w:pPr>
            <w:r w:rsidRPr="008D3CDA">
              <w:rPr>
                <w:b/>
                <w:sz w:val="24"/>
                <w:szCs w:val="24"/>
              </w:rPr>
              <w:t>3</w:t>
            </w:r>
          </w:p>
        </w:tc>
        <w:tc>
          <w:tcPr>
            <w:tcW w:w="273"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before="240" w:after="0"/>
              <w:ind w:left="220"/>
              <w:rPr>
                <w:b/>
                <w:sz w:val="24"/>
                <w:szCs w:val="24"/>
              </w:rPr>
            </w:pPr>
            <w:r w:rsidRPr="008D3CDA">
              <w:rPr>
                <w:b/>
                <w:sz w:val="24"/>
                <w:szCs w:val="24"/>
              </w:rPr>
              <w:t>1</w:t>
            </w:r>
          </w:p>
        </w:tc>
        <w:tc>
          <w:tcPr>
            <w:tcW w:w="26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before="240" w:after="0"/>
              <w:ind w:left="220"/>
              <w:rPr>
                <w:b/>
                <w:sz w:val="24"/>
                <w:szCs w:val="24"/>
              </w:rPr>
            </w:pPr>
            <w:r w:rsidRPr="008D3CDA">
              <w:rPr>
                <w:b/>
                <w:sz w:val="24"/>
                <w:szCs w:val="24"/>
              </w:rPr>
              <w:t xml:space="preserve"> </w:t>
            </w:r>
          </w:p>
        </w:tc>
        <w:tc>
          <w:tcPr>
            <w:tcW w:w="29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before="240" w:after="0"/>
              <w:ind w:left="220"/>
              <w:rPr>
                <w:b/>
                <w:sz w:val="24"/>
                <w:szCs w:val="24"/>
              </w:rPr>
            </w:pPr>
            <w:r w:rsidRPr="008D3CDA">
              <w:rPr>
                <w:b/>
                <w:sz w:val="24"/>
                <w:szCs w:val="24"/>
              </w:rPr>
              <w:t xml:space="preserve"> </w:t>
            </w:r>
          </w:p>
        </w:tc>
        <w:tc>
          <w:tcPr>
            <w:tcW w:w="66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before="240" w:after="0"/>
              <w:ind w:left="220"/>
              <w:rPr>
                <w:b/>
                <w:sz w:val="24"/>
                <w:szCs w:val="24"/>
              </w:rPr>
            </w:pPr>
            <w:r w:rsidRPr="008D3CDA">
              <w:rPr>
                <w:b/>
                <w:sz w:val="24"/>
                <w:szCs w:val="24"/>
              </w:rPr>
              <w:t>3</w:t>
            </w:r>
          </w:p>
        </w:tc>
        <w:tc>
          <w:tcPr>
            <w:tcW w:w="78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before="240" w:after="0"/>
              <w:ind w:left="220"/>
              <w:rPr>
                <w:b/>
                <w:sz w:val="24"/>
                <w:szCs w:val="24"/>
              </w:rPr>
            </w:pPr>
            <w:r w:rsidRPr="008D3CDA">
              <w:rPr>
                <w:b/>
                <w:sz w:val="24"/>
                <w:szCs w:val="24"/>
              </w:rPr>
              <w:t>4</w:t>
            </w:r>
          </w:p>
        </w:tc>
        <w:tc>
          <w:tcPr>
            <w:tcW w:w="37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before="240" w:after="0"/>
              <w:ind w:left="220"/>
              <w:rPr>
                <w:b/>
                <w:sz w:val="24"/>
                <w:szCs w:val="24"/>
              </w:rPr>
            </w:pPr>
            <w:r w:rsidRPr="008D3CDA">
              <w:rPr>
                <w:b/>
                <w:sz w:val="24"/>
                <w:szCs w:val="24"/>
              </w:rPr>
              <w:t>25</w:t>
            </w:r>
          </w:p>
        </w:tc>
        <w:tc>
          <w:tcPr>
            <w:tcW w:w="577"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before="240" w:after="0"/>
              <w:ind w:left="220"/>
              <w:rPr>
                <w:b/>
                <w:sz w:val="24"/>
                <w:szCs w:val="24"/>
              </w:rPr>
            </w:pPr>
            <w:r w:rsidRPr="008D3CDA">
              <w:rPr>
                <w:b/>
                <w:sz w:val="24"/>
                <w:szCs w:val="24"/>
              </w:rPr>
              <w:t>75</w:t>
            </w:r>
          </w:p>
        </w:tc>
        <w:tc>
          <w:tcPr>
            <w:tcW w:w="74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before="240" w:after="0"/>
              <w:ind w:left="220"/>
              <w:rPr>
                <w:b/>
                <w:sz w:val="24"/>
                <w:szCs w:val="24"/>
              </w:rPr>
            </w:pPr>
            <w:r w:rsidRPr="008D3CDA">
              <w:rPr>
                <w:b/>
                <w:sz w:val="24"/>
                <w:szCs w:val="24"/>
              </w:rPr>
              <w:t>100</w:t>
            </w:r>
          </w:p>
        </w:tc>
      </w:tr>
      <w:tr w:rsidR="002D094C" w:rsidRPr="0024553C" w:rsidTr="00F540AF">
        <w:trPr>
          <w:trHeight w:val="25"/>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before="240" w:after="0"/>
              <w:ind w:left="220"/>
              <w:rPr>
                <w:b/>
                <w:sz w:val="24"/>
                <w:szCs w:val="24"/>
              </w:rPr>
            </w:pPr>
            <w:r w:rsidRPr="008D3CDA">
              <w:rPr>
                <w:b/>
                <w:sz w:val="24"/>
                <w:szCs w:val="24"/>
              </w:rPr>
              <w:t>Learning Objective</w:t>
            </w:r>
          </w:p>
        </w:tc>
      </w:tr>
      <w:tr w:rsidR="002D094C" w:rsidRPr="0024553C" w:rsidTr="00F540AF">
        <w:trPr>
          <w:trHeight w:val="42"/>
        </w:trPr>
        <w:tc>
          <w:tcPr>
            <w:tcW w:w="65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320" w:right="100"/>
              <w:rPr>
                <w:bCs/>
                <w:sz w:val="24"/>
                <w:szCs w:val="24"/>
              </w:rPr>
            </w:pPr>
            <w:r w:rsidRPr="00AB5B48">
              <w:rPr>
                <w:bCs/>
                <w:sz w:val="24"/>
                <w:szCs w:val="24"/>
              </w:rPr>
              <w:t>LO1</w:t>
            </w:r>
          </w:p>
        </w:tc>
        <w:tc>
          <w:tcPr>
            <w:tcW w:w="4345"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240"/>
              <w:rPr>
                <w:bCs/>
                <w:sz w:val="24"/>
                <w:szCs w:val="24"/>
              </w:rPr>
            </w:pPr>
            <w:r w:rsidRPr="00AB5B48">
              <w:rPr>
                <w:bCs/>
                <w:sz w:val="24"/>
                <w:szCs w:val="24"/>
              </w:rPr>
              <w:t>Practice, experiment with and apply the basic instruments in the laboratory.</w:t>
            </w:r>
          </w:p>
        </w:tc>
      </w:tr>
      <w:tr w:rsidR="002D094C" w:rsidRPr="0024553C" w:rsidTr="00F540AF">
        <w:trPr>
          <w:trHeight w:val="25"/>
        </w:trPr>
        <w:tc>
          <w:tcPr>
            <w:tcW w:w="65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320" w:right="100"/>
              <w:rPr>
                <w:bCs/>
                <w:sz w:val="24"/>
                <w:szCs w:val="24"/>
              </w:rPr>
            </w:pPr>
            <w:r w:rsidRPr="00AB5B48">
              <w:rPr>
                <w:bCs/>
                <w:sz w:val="24"/>
                <w:szCs w:val="24"/>
              </w:rPr>
              <w:t>LO2</w:t>
            </w:r>
          </w:p>
        </w:tc>
        <w:tc>
          <w:tcPr>
            <w:tcW w:w="4345"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240"/>
              <w:rPr>
                <w:bCs/>
                <w:sz w:val="24"/>
                <w:szCs w:val="24"/>
              </w:rPr>
            </w:pPr>
            <w:r w:rsidRPr="00AB5B48">
              <w:rPr>
                <w:bCs/>
                <w:sz w:val="24"/>
                <w:szCs w:val="24"/>
              </w:rPr>
              <w:t>Predict the functionality of Beer – Lambert’s law in identifying and quantifying a biomolecule</w:t>
            </w:r>
            <w:r w:rsidR="00E453F4" w:rsidRPr="00AB5B48">
              <w:rPr>
                <w:bCs/>
                <w:sz w:val="24"/>
                <w:szCs w:val="24"/>
              </w:rPr>
              <w:t>.</w:t>
            </w:r>
            <w:r w:rsidRPr="00AB5B48">
              <w:rPr>
                <w:bCs/>
                <w:sz w:val="24"/>
                <w:szCs w:val="24"/>
              </w:rPr>
              <w:t xml:space="preserve"> </w:t>
            </w:r>
          </w:p>
        </w:tc>
      </w:tr>
      <w:tr w:rsidR="002D094C" w:rsidRPr="0024553C" w:rsidTr="00F540AF">
        <w:trPr>
          <w:trHeight w:val="25"/>
        </w:trPr>
        <w:tc>
          <w:tcPr>
            <w:tcW w:w="65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320" w:right="100"/>
              <w:rPr>
                <w:bCs/>
                <w:sz w:val="24"/>
                <w:szCs w:val="24"/>
              </w:rPr>
            </w:pPr>
            <w:r w:rsidRPr="00AB5B48">
              <w:rPr>
                <w:bCs/>
                <w:sz w:val="24"/>
                <w:szCs w:val="24"/>
              </w:rPr>
              <w:t>LO3</w:t>
            </w:r>
          </w:p>
        </w:tc>
        <w:tc>
          <w:tcPr>
            <w:tcW w:w="4345"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Employ the separation techniques for separating biomolecules based on chromatography and electrophoretic techniques.</w:t>
            </w:r>
          </w:p>
        </w:tc>
      </w:tr>
      <w:tr w:rsidR="002D094C" w:rsidRPr="0024553C" w:rsidTr="00F540AF">
        <w:trPr>
          <w:trHeight w:val="25"/>
        </w:trPr>
        <w:tc>
          <w:tcPr>
            <w:tcW w:w="65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320" w:right="100"/>
              <w:rPr>
                <w:bCs/>
                <w:sz w:val="24"/>
                <w:szCs w:val="24"/>
              </w:rPr>
            </w:pPr>
            <w:r w:rsidRPr="00AB5B48">
              <w:rPr>
                <w:bCs/>
                <w:sz w:val="24"/>
                <w:szCs w:val="24"/>
              </w:rPr>
              <w:t>LO4</w:t>
            </w:r>
          </w:p>
        </w:tc>
        <w:tc>
          <w:tcPr>
            <w:tcW w:w="4345"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Understand the clinical important isotopes and detection of isotopes.</w:t>
            </w:r>
          </w:p>
        </w:tc>
      </w:tr>
      <w:tr w:rsidR="002D094C" w:rsidRPr="0024553C" w:rsidTr="00F540AF">
        <w:trPr>
          <w:trHeight w:val="341"/>
        </w:trPr>
        <w:tc>
          <w:tcPr>
            <w:tcW w:w="65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320" w:right="100"/>
              <w:rPr>
                <w:bCs/>
                <w:sz w:val="24"/>
                <w:szCs w:val="24"/>
              </w:rPr>
            </w:pPr>
            <w:r w:rsidRPr="00AB5B48">
              <w:rPr>
                <w:bCs/>
                <w:sz w:val="24"/>
                <w:szCs w:val="24"/>
              </w:rPr>
              <w:t>LO5</w:t>
            </w:r>
          </w:p>
        </w:tc>
        <w:tc>
          <w:tcPr>
            <w:tcW w:w="4345"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453F4" w:rsidRPr="00AB5B48" w:rsidRDefault="00B56D77" w:rsidP="00001520">
            <w:pPr>
              <w:spacing w:after="0"/>
              <w:ind w:left="220"/>
              <w:rPr>
                <w:bCs/>
                <w:sz w:val="24"/>
                <w:szCs w:val="24"/>
              </w:rPr>
            </w:pPr>
            <w:r w:rsidRPr="00AB5B48">
              <w:rPr>
                <w:bCs/>
                <w:sz w:val="24"/>
                <w:szCs w:val="24"/>
              </w:rPr>
              <w:t>Employ the separation techniques for separating biomolecules based on centrifugal force by centrifugation</w:t>
            </w:r>
            <w:r w:rsidR="00E453F4" w:rsidRPr="00AB5B48">
              <w:rPr>
                <w:bCs/>
                <w:sz w:val="24"/>
                <w:szCs w:val="24"/>
              </w:rPr>
              <w:t>.</w:t>
            </w:r>
          </w:p>
        </w:tc>
      </w:tr>
      <w:tr w:rsidR="00E453F4" w:rsidRPr="0024553C" w:rsidTr="00E453F4">
        <w:trPr>
          <w:trHeight w:val="387"/>
        </w:trPr>
        <w:tc>
          <w:tcPr>
            <w:tcW w:w="65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453F4" w:rsidRPr="00AB5B48" w:rsidRDefault="00E453F4" w:rsidP="00001520">
            <w:pPr>
              <w:spacing w:after="0"/>
              <w:ind w:left="320" w:right="100"/>
              <w:rPr>
                <w:bCs/>
                <w:sz w:val="24"/>
                <w:szCs w:val="24"/>
              </w:rPr>
            </w:pPr>
            <w:r w:rsidRPr="00AB5B48">
              <w:rPr>
                <w:bCs/>
                <w:sz w:val="24"/>
                <w:szCs w:val="24"/>
              </w:rPr>
              <w:t>UNIT</w:t>
            </w:r>
          </w:p>
        </w:tc>
        <w:tc>
          <w:tcPr>
            <w:tcW w:w="3600"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453F4" w:rsidRPr="00AB5B48" w:rsidRDefault="00E453F4" w:rsidP="00001520">
            <w:pPr>
              <w:spacing w:after="0"/>
              <w:ind w:left="220"/>
              <w:rPr>
                <w:bCs/>
                <w:sz w:val="24"/>
                <w:szCs w:val="24"/>
              </w:rPr>
            </w:pPr>
            <w:r w:rsidRPr="00AB5B48">
              <w:rPr>
                <w:bCs/>
                <w:sz w:val="24"/>
                <w:szCs w:val="24"/>
              </w:rPr>
              <w:t>Contents</w:t>
            </w:r>
          </w:p>
        </w:tc>
        <w:tc>
          <w:tcPr>
            <w:tcW w:w="745" w:type="pct"/>
            <w:tcBorders>
              <w:top w:val="nil"/>
              <w:left w:val="nil"/>
              <w:bottom w:val="single" w:sz="6" w:space="0" w:color="000000"/>
              <w:right w:val="single" w:sz="6" w:space="0" w:color="000000"/>
            </w:tcBorders>
            <w:shd w:val="clear" w:color="auto" w:fill="auto"/>
          </w:tcPr>
          <w:p w:rsidR="00E453F4" w:rsidRPr="00AB5B48" w:rsidRDefault="00E453F4" w:rsidP="00001520">
            <w:pPr>
              <w:spacing w:after="0"/>
              <w:ind w:left="220"/>
              <w:rPr>
                <w:bCs/>
                <w:sz w:val="24"/>
                <w:szCs w:val="24"/>
              </w:rPr>
            </w:pPr>
            <w:r w:rsidRPr="00AB5B48">
              <w:rPr>
                <w:bCs/>
                <w:sz w:val="24"/>
                <w:szCs w:val="24"/>
                <w:highlight w:val="white"/>
              </w:rPr>
              <w:t>No.of Hours</w:t>
            </w:r>
          </w:p>
        </w:tc>
      </w:tr>
      <w:tr w:rsidR="002D094C" w:rsidRPr="0024553C" w:rsidTr="00F540AF">
        <w:trPr>
          <w:trHeight w:val="627"/>
        </w:trPr>
        <w:tc>
          <w:tcPr>
            <w:tcW w:w="65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320"/>
              <w:rPr>
                <w:bCs/>
                <w:sz w:val="24"/>
                <w:szCs w:val="24"/>
              </w:rPr>
            </w:pPr>
            <w:r w:rsidRPr="00AB5B48">
              <w:rPr>
                <w:bCs/>
                <w:sz w:val="24"/>
                <w:szCs w:val="24"/>
              </w:rPr>
              <w:t>1</w:t>
            </w:r>
          </w:p>
        </w:tc>
        <w:tc>
          <w:tcPr>
            <w:tcW w:w="3600"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pH – Definition – pH meter. Measurement of pH and calibration of pH meter - Buffers – Preparation of Buffers. Microscopy: Principle and applications of Compound, Bright field, Phase contrast and Fluorescence Microscope.</w:t>
            </w:r>
          </w:p>
        </w:tc>
        <w:tc>
          <w:tcPr>
            <w:tcW w:w="74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 xml:space="preserve"> 15</w:t>
            </w:r>
          </w:p>
        </w:tc>
      </w:tr>
      <w:tr w:rsidR="002D094C" w:rsidRPr="0024553C" w:rsidTr="00F540AF">
        <w:trPr>
          <w:trHeight w:val="616"/>
        </w:trPr>
        <w:tc>
          <w:tcPr>
            <w:tcW w:w="65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II</w:t>
            </w:r>
          </w:p>
        </w:tc>
        <w:tc>
          <w:tcPr>
            <w:tcW w:w="3600"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Spectra – Absorption and Emission Spectra – Beer Lambert’s law – Colorimeter, UV-Visible Spectrophotometer. Mass spectroscopy - Atomic absorption spectrometer (AAS) - Nuclear magnetic resonance spectrometer (NMR).</w:t>
            </w:r>
          </w:p>
        </w:tc>
        <w:tc>
          <w:tcPr>
            <w:tcW w:w="74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 xml:space="preserve"> 15</w:t>
            </w:r>
          </w:p>
        </w:tc>
      </w:tr>
      <w:tr w:rsidR="002D094C" w:rsidRPr="0024553C" w:rsidTr="00E453F4">
        <w:trPr>
          <w:trHeight w:val="440"/>
        </w:trPr>
        <w:tc>
          <w:tcPr>
            <w:tcW w:w="65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III</w:t>
            </w:r>
          </w:p>
        </w:tc>
        <w:tc>
          <w:tcPr>
            <w:tcW w:w="3600"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Chromatography - Principles – Paper Chromatography, TLC, Gel filtration, Ion-Exchange, Affinity Chromatography Gas Liquid Chromatography and HPLC. Electrophoresis: Principle, Paper Electrophoresis – Cellulose Acetate Electrophoresis - Agarose Gel Electrophoresis – SDS- PAGE and Iso-electric focusing.</w:t>
            </w:r>
          </w:p>
        </w:tc>
        <w:tc>
          <w:tcPr>
            <w:tcW w:w="74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 xml:space="preserve"> 15</w:t>
            </w:r>
          </w:p>
        </w:tc>
      </w:tr>
      <w:tr w:rsidR="002D094C" w:rsidRPr="0024553C" w:rsidTr="00E453F4">
        <w:trPr>
          <w:trHeight w:val="1318"/>
        </w:trPr>
        <w:tc>
          <w:tcPr>
            <w:tcW w:w="65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IV</w:t>
            </w:r>
          </w:p>
        </w:tc>
        <w:tc>
          <w:tcPr>
            <w:tcW w:w="3600"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Radioactivity – Isotopes – Clinically important isotopes – Measurement of Radioactivity – GM Counters, Scintillation Counters – Autoradiography – Applications. SOPs for Radioactive materials.</w:t>
            </w:r>
          </w:p>
        </w:tc>
        <w:tc>
          <w:tcPr>
            <w:tcW w:w="74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 xml:space="preserve"> 15</w:t>
            </w:r>
          </w:p>
        </w:tc>
      </w:tr>
      <w:tr w:rsidR="002D094C" w:rsidRPr="0024553C" w:rsidTr="00F540AF">
        <w:trPr>
          <w:trHeight w:val="893"/>
        </w:trPr>
        <w:tc>
          <w:tcPr>
            <w:tcW w:w="65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before="240" w:after="0"/>
              <w:ind w:left="220"/>
              <w:rPr>
                <w:bCs/>
                <w:sz w:val="24"/>
                <w:szCs w:val="24"/>
              </w:rPr>
            </w:pPr>
            <w:r w:rsidRPr="00AB5B48">
              <w:rPr>
                <w:bCs/>
                <w:sz w:val="24"/>
                <w:szCs w:val="24"/>
              </w:rPr>
              <w:t>V</w:t>
            </w:r>
          </w:p>
        </w:tc>
        <w:tc>
          <w:tcPr>
            <w:tcW w:w="3600"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before="240" w:after="0"/>
              <w:ind w:left="220"/>
              <w:rPr>
                <w:bCs/>
                <w:sz w:val="24"/>
                <w:szCs w:val="24"/>
              </w:rPr>
            </w:pPr>
            <w:r w:rsidRPr="00AB5B48">
              <w:rPr>
                <w:bCs/>
                <w:sz w:val="24"/>
                <w:szCs w:val="24"/>
              </w:rPr>
              <w:t>Centrifugation – Principles - RCF, Sedimentation concept - - Different types of centrifuge – Types of rotors – Centrifugation types: Differential and Density gradient centrifugation – Ultra Centrifuge.</w:t>
            </w:r>
          </w:p>
        </w:tc>
        <w:tc>
          <w:tcPr>
            <w:tcW w:w="74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before="240" w:after="0"/>
              <w:ind w:left="220"/>
              <w:rPr>
                <w:bCs/>
                <w:sz w:val="24"/>
                <w:szCs w:val="24"/>
              </w:rPr>
            </w:pPr>
            <w:r w:rsidRPr="00AB5B48">
              <w:rPr>
                <w:bCs/>
                <w:sz w:val="24"/>
                <w:szCs w:val="24"/>
              </w:rPr>
              <w:t xml:space="preserve"> 15</w:t>
            </w:r>
          </w:p>
        </w:tc>
      </w:tr>
      <w:tr w:rsidR="002D094C" w:rsidRPr="0024553C" w:rsidTr="008D3CDA">
        <w:trPr>
          <w:trHeight w:val="25"/>
        </w:trPr>
        <w:tc>
          <w:tcPr>
            <w:tcW w:w="4255" w:type="pct"/>
            <w:gridSpan w:val="9"/>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before="240" w:after="0"/>
              <w:ind w:left="220"/>
              <w:rPr>
                <w:b/>
                <w:sz w:val="24"/>
                <w:szCs w:val="24"/>
              </w:rPr>
            </w:pPr>
            <w:r w:rsidRPr="008D3CDA">
              <w:rPr>
                <w:b/>
                <w:sz w:val="24"/>
                <w:szCs w:val="24"/>
              </w:rPr>
              <w:t>Total</w:t>
            </w:r>
          </w:p>
        </w:tc>
        <w:tc>
          <w:tcPr>
            <w:tcW w:w="74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before="240" w:after="0"/>
              <w:ind w:left="220"/>
              <w:rPr>
                <w:b/>
                <w:sz w:val="24"/>
                <w:szCs w:val="24"/>
              </w:rPr>
            </w:pPr>
            <w:r w:rsidRPr="008D3CDA">
              <w:rPr>
                <w:b/>
                <w:sz w:val="24"/>
                <w:szCs w:val="24"/>
              </w:rPr>
              <w:t>75</w:t>
            </w:r>
          </w:p>
        </w:tc>
      </w:tr>
      <w:tr w:rsidR="002D094C" w:rsidRPr="0024553C" w:rsidTr="00F540AF">
        <w:trPr>
          <w:trHeight w:val="171"/>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220"/>
              <w:rPr>
                <w:b/>
                <w:sz w:val="24"/>
                <w:szCs w:val="24"/>
                <w:highlight w:val="white"/>
              </w:rPr>
            </w:pPr>
            <w:r w:rsidRPr="008D3CDA">
              <w:rPr>
                <w:b/>
                <w:sz w:val="24"/>
                <w:szCs w:val="24"/>
                <w:highlight w:val="white"/>
              </w:rPr>
              <w:t>Text Books</w:t>
            </w:r>
          </w:p>
        </w:tc>
      </w:tr>
      <w:tr w:rsidR="002D094C" w:rsidRPr="0024553C" w:rsidTr="00E453F4">
        <w:trPr>
          <w:trHeight w:val="638"/>
        </w:trPr>
        <w:tc>
          <w:tcPr>
            <w:tcW w:w="65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1</w:t>
            </w:r>
          </w:p>
        </w:tc>
        <w:tc>
          <w:tcPr>
            <w:tcW w:w="4345"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Upadhyay and UpadhyayNath. (2009). “Biophysical Chemistry”, Principles and Techniques.</w:t>
            </w:r>
            <w:r w:rsidR="002F5902" w:rsidRPr="00AB5B48">
              <w:rPr>
                <w:bCs/>
                <w:sz w:val="24"/>
                <w:szCs w:val="24"/>
              </w:rPr>
              <w:t xml:space="preserve"> </w:t>
            </w:r>
            <w:r w:rsidRPr="00AB5B48">
              <w:rPr>
                <w:bCs/>
                <w:sz w:val="24"/>
                <w:szCs w:val="24"/>
              </w:rPr>
              <w:t>Himalaya Publishing House.</w:t>
            </w:r>
          </w:p>
        </w:tc>
      </w:tr>
      <w:tr w:rsidR="002D094C" w:rsidRPr="0024553C" w:rsidTr="00E453F4">
        <w:trPr>
          <w:trHeight w:val="358"/>
        </w:trPr>
        <w:tc>
          <w:tcPr>
            <w:tcW w:w="65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2</w:t>
            </w:r>
          </w:p>
        </w:tc>
        <w:tc>
          <w:tcPr>
            <w:tcW w:w="4345"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L.Veerakumari, (2006) “Bioinstrumentation” MJP publishers , Kindle Edition.</w:t>
            </w:r>
          </w:p>
        </w:tc>
      </w:tr>
      <w:tr w:rsidR="002D094C" w:rsidRPr="0024553C" w:rsidTr="00F540AF">
        <w:trPr>
          <w:trHeight w:val="510"/>
        </w:trPr>
        <w:tc>
          <w:tcPr>
            <w:tcW w:w="65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3</w:t>
            </w:r>
          </w:p>
        </w:tc>
        <w:tc>
          <w:tcPr>
            <w:tcW w:w="4345"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SkoogD.A.F.James Holler and Stanky,R.Crouch, (2007) “Instrumental Methods of Analysis” Cengage Learning.</w:t>
            </w:r>
          </w:p>
        </w:tc>
      </w:tr>
      <w:tr w:rsidR="002D094C" w:rsidRPr="0024553C" w:rsidTr="008D3CDA">
        <w:trPr>
          <w:trHeight w:val="121"/>
        </w:trPr>
        <w:tc>
          <w:tcPr>
            <w:tcW w:w="65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4</w:t>
            </w:r>
          </w:p>
        </w:tc>
        <w:tc>
          <w:tcPr>
            <w:tcW w:w="4345"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360"/>
              <w:rPr>
                <w:bCs/>
                <w:sz w:val="24"/>
                <w:szCs w:val="24"/>
              </w:rPr>
            </w:pPr>
            <w:r w:rsidRPr="00AB5B48">
              <w:rPr>
                <w:bCs/>
                <w:sz w:val="24"/>
                <w:szCs w:val="24"/>
              </w:rPr>
              <w:t xml:space="preserve">Palanivelu P,     </w:t>
            </w:r>
            <w:r w:rsidRPr="00AB5B48">
              <w:rPr>
                <w:bCs/>
                <w:sz w:val="24"/>
                <w:szCs w:val="24"/>
              </w:rPr>
              <w:tab/>
              <w:t>2000. Analytical Biochemistry &amp; Separation Techniques, 4th edition, Twenty first century publications.</w:t>
            </w:r>
          </w:p>
        </w:tc>
      </w:tr>
      <w:tr w:rsidR="002D094C" w:rsidRPr="0024553C" w:rsidTr="00E453F4">
        <w:trPr>
          <w:trHeight w:val="510"/>
        </w:trPr>
        <w:tc>
          <w:tcPr>
            <w:tcW w:w="65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5</w:t>
            </w:r>
          </w:p>
        </w:tc>
        <w:tc>
          <w:tcPr>
            <w:tcW w:w="4345"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Prakash M, 2009. Understanding Bioinstrumentation, 1st edition, Discovery Publishing House Pvt Ltd</w:t>
            </w:r>
          </w:p>
        </w:tc>
      </w:tr>
      <w:tr w:rsidR="002D094C" w:rsidRPr="0024553C" w:rsidTr="00F540AF">
        <w:trPr>
          <w:trHeight w:val="25"/>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220"/>
              <w:rPr>
                <w:b/>
                <w:sz w:val="24"/>
                <w:szCs w:val="24"/>
                <w:highlight w:val="white"/>
              </w:rPr>
            </w:pPr>
            <w:r w:rsidRPr="008D3CDA">
              <w:rPr>
                <w:b/>
                <w:sz w:val="24"/>
                <w:szCs w:val="24"/>
                <w:highlight w:val="white"/>
              </w:rPr>
              <w:t>Reference Books</w:t>
            </w:r>
          </w:p>
        </w:tc>
      </w:tr>
      <w:tr w:rsidR="002D094C" w:rsidRPr="0024553C" w:rsidTr="00E453F4">
        <w:trPr>
          <w:trHeight w:val="465"/>
        </w:trPr>
        <w:tc>
          <w:tcPr>
            <w:tcW w:w="65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1</w:t>
            </w:r>
          </w:p>
        </w:tc>
        <w:tc>
          <w:tcPr>
            <w:tcW w:w="4345"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160"/>
              <w:ind w:left="360"/>
              <w:rPr>
                <w:bCs/>
                <w:sz w:val="24"/>
                <w:szCs w:val="24"/>
              </w:rPr>
            </w:pPr>
            <w:r w:rsidRPr="00AB5B48">
              <w:rPr>
                <w:bCs/>
                <w:sz w:val="24"/>
                <w:szCs w:val="24"/>
              </w:rPr>
              <w:t>Keith Wilson,John Walker,(2010).Principles and techniques of Biochemistry and Molecular Biology”(7</w:t>
            </w:r>
            <w:r w:rsidRPr="00AB5B48">
              <w:rPr>
                <w:bCs/>
                <w:sz w:val="24"/>
                <w:szCs w:val="24"/>
                <w:vertAlign w:val="superscript"/>
              </w:rPr>
              <w:t>th</w:t>
            </w:r>
            <w:r w:rsidRPr="00AB5B48">
              <w:rPr>
                <w:bCs/>
                <w:sz w:val="24"/>
                <w:szCs w:val="24"/>
              </w:rPr>
              <w:t xml:space="preserve"> edition).Cambridge University Press.</w:t>
            </w:r>
          </w:p>
        </w:tc>
      </w:tr>
      <w:tr w:rsidR="002D094C" w:rsidRPr="0024553C" w:rsidTr="00F540AF">
        <w:trPr>
          <w:trHeight w:val="42"/>
        </w:trPr>
        <w:tc>
          <w:tcPr>
            <w:tcW w:w="65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2</w:t>
            </w:r>
          </w:p>
        </w:tc>
        <w:tc>
          <w:tcPr>
            <w:tcW w:w="4345"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160"/>
              <w:ind w:left="360"/>
              <w:rPr>
                <w:bCs/>
                <w:sz w:val="24"/>
                <w:szCs w:val="24"/>
              </w:rPr>
            </w:pPr>
            <w:r w:rsidRPr="00AB5B48">
              <w:rPr>
                <w:bCs/>
                <w:sz w:val="24"/>
                <w:szCs w:val="24"/>
              </w:rPr>
              <w:t>David L.Nelson, Michael M Cox.Lehninger(2008).”Principles of Biochemistry”,Fifth edition W.H.Freeman,Newyork.</w:t>
            </w:r>
          </w:p>
        </w:tc>
      </w:tr>
      <w:tr w:rsidR="002D094C" w:rsidRPr="0024553C" w:rsidTr="00E453F4">
        <w:trPr>
          <w:trHeight w:val="279"/>
        </w:trPr>
        <w:tc>
          <w:tcPr>
            <w:tcW w:w="65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3</w:t>
            </w:r>
          </w:p>
        </w:tc>
        <w:tc>
          <w:tcPr>
            <w:tcW w:w="4345"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Khandpur R S, 2014. Handbook of Biomedical Instrumentation, 3rd edition, McGraw Hill  Education (India).</w:t>
            </w:r>
          </w:p>
        </w:tc>
      </w:tr>
      <w:tr w:rsidR="002D094C" w:rsidRPr="0024553C" w:rsidTr="00E453F4">
        <w:trPr>
          <w:trHeight w:val="708"/>
        </w:trPr>
        <w:tc>
          <w:tcPr>
            <w:tcW w:w="65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4</w:t>
            </w:r>
          </w:p>
        </w:tc>
        <w:tc>
          <w:tcPr>
            <w:tcW w:w="4345"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L.A Geddes and L.E.Baker (2008) “Principles of Applied Biomedical Instrumentation”WileyIndia  Third Edition.</w:t>
            </w:r>
          </w:p>
        </w:tc>
      </w:tr>
      <w:tr w:rsidR="002D094C" w:rsidRPr="0024553C" w:rsidTr="00E453F4">
        <w:trPr>
          <w:trHeight w:val="443"/>
        </w:trPr>
        <w:tc>
          <w:tcPr>
            <w:tcW w:w="65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5</w:t>
            </w:r>
          </w:p>
        </w:tc>
        <w:tc>
          <w:tcPr>
            <w:tcW w:w="4345"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Sharma B K, 2005. Instrumental Methods of Chemical Analysis, 24th Edition, GOEL  Publishing House.</w:t>
            </w:r>
          </w:p>
        </w:tc>
      </w:tr>
    </w:tbl>
    <w:p w:rsidR="002D094C" w:rsidRPr="002C70D7" w:rsidRDefault="00B56D77" w:rsidP="00001520">
      <w:pPr>
        <w:spacing w:before="240" w:after="240"/>
        <w:jc w:val="both"/>
        <w:rPr>
          <w:b/>
          <w:sz w:val="20"/>
          <w:szCs w:val="24"/>
        </w:rPr>
      </w:pPr>
      <w:r w:rsidRPr="0024553C">
        <w:rPr>
          <w:b/>
          <w:sz w:val="24"/>
          <w:szCs w:val="24"/>
        </w:rPr>
        <w:t xml:space="preserve"> </w:t>
      </w:r>
      <w:r w:rsidRPr="002C70D7">
        <w:rPr>
          <w:b/>
          <w:sz w:val="20"/>
          <w:szCs w:val="24"/>
        </w:rPr>
        <w:t>MAPPING WITH PROGRAMME OUTCOMES</w:t>
      </w:r>
      <w:r w:rsidR="00E453F4" w:rsidRPr="002C70D7">
        <w:rPr>
          <w:b/>
          <w:sz w:val="20"/>
          <w:szCs w:val="24"/>
        </w:rPr>
        <w:t xml:space="preserve"> </w:t>
      </w:r>
      <w:r w:rsidRPr="002C70D7">
        <w:rPr>
          <w:b/>
          <w:sz w:val="20"/>
          <w:szCs w:val="24"/>
        </w:rPr>
        <w:t xml:space="preserve">AND PROGRAMME SPECIFIC OUTCOME </w:t>
      </w:r>
    </w:p>
    <w:tbl>
      <w:tblPr>
        <w:tblStyle w:val="af9"/>
        <w:tblW w:w="8190" w:type="dxa"/>
        <w:tblBorders>
          <w:top w:val="nil"/>
          <w:left w:val="nil"/>
          <w:bottom w:val="nil"/>
          <w:right w:val="nil"/>
          <w:insideH w:val="nil"/>
          <w:insideV w:val="nil"/>
        </w:tblBorders>
        <w:tblLayout w:type="fixed"/>
        <w:tblLook w:val="0600"/>
      </w:tblPr>
      <w:tblGrid>
        <w:gridCol w:w="1095"/>
        <w:gridCol w:w="735"/>
        <w:gridCol w:w="750"/>
        <w:gridCol w:w="735"/>
        <w:gridCol w:w="765"/>
        <w:gridCol w:w="735"/>
        <w:gridCol w:w="720"/>
        <w:gridCol w:w="840"/>
        <w:gridCol w:w="870"/>
        <w:gridCol w:w="945"/>
      </w:tblGrid>
      <w:tr w:rsidR="002D094C" w:rsidRPr="0024553C">
        <w:trPr>
          <w:trHeight w:val="480"/>
        </w:trPr>
        <w:tc>
          <w:tcPr>
            <w:tcW w:w="1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PO1</w:t>
            </w:r>
          </w:p>
        </w:tc>
        <w:tc>
          <w:tcPr>
            <w:tcW w:w="75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PO2</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PO3</w:t>
            </w:r>
          </w:p>
        </w:tc>
        <w:tc>
          <w:tcPr>
            <w:tcW w:w="76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PO4</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PO5</w:t>
            </w:r>
          </w:p>
        </w:tc>
        <w:tc>
          <w:tcPr>
            <w:tcW w:w="72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PO6</w:t>
            </w:r>
          </w:p>
        </w:tc>
        <w:tc>
          <w:tcPr>
            <w:tcW w:w="84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PSO1</w:t>
            </w:r>
          </w:p>
        </w:tc>
        <w:tc>
          <w:tcPr>
            <w:tcW w:w="87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PSO2</w:t>
            </w:r>
          </w:p>
        </w:tc>
        <w:tc>
          <w:tcPr>
            <w:tcW w:w="94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PSO3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CLO1</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CLO2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CLO3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2</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CLO4</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2</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2</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CLO5</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2</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TOTAL</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15</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15</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15</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14</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14</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14</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15</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14</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14</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Average</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2.8</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2.8</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2.8</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2.8</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2.8</w:t>
            </w:r>
          </w:p>
        </w:tc>
      </w:tr>
    </w:tbl>
    <w:p w:rsidR="002D094C" w:rsidRPr="0024553C" w:rsidRDefault="002D094C" w:rsidP="00001520">
      <w:pPr>
        <w:spacing w:before="240" w:after="240"/>
        <w:jc w:val="both"/>
        <w:rPr>
          <w:b/>
          <w:sz w:val="24"/>
          <w:szCs w:val="24"/>
        </w:rPr>
      </w:pPr>
    </w:p>
    <w:p w:rsidR="002D094C" w:rsidRPr="0024553C" w:rsidRDefault="00B56D77" w:rsidP="00001520">
      <w:pPr>
        <w:spacing w:before="240" w:after="240"/>
        <w:jc w:val="both"/>
        <w:rPr>
          <w:b/>
          <w:sz w:val="24"/>
          <w:szCs w:val="24"/>
        </w:rPr>
      </w:pPr>
      <w:r w:rsidRPr="0024553C">
        <w:rPr>
          <w:b/>
          <w:sz w:val="24"/>
          <w:szCs w:val="24"/>
        </w:rPr>
        <w:t xml:space="preserve">  Core Practical III - IMMUNOLOGY AND IMMUNOTECHNOLOGY</w:t>
      </w:r>
    </w:p>
    <w:tbl>
      <w:tblPr>
        <w:tblStyle w:val="afa"/>
        <w:tblW w:w="5000" w:type="pct"/>
        <w:tblBorders>
          <w:top w:val="nil"/>
          <w:left w:val="nil"/>
          <w:bottom w:val="nil"/>
          <w:right w:val="nil"/>
          <w:insideH w:val="nil"/>
          <w:insideV w:val="nil"/>
        </w:tblBorders>
        <w:tblLook w:val="0600"/>
      </w:tblPr>
      <w:tblGrid>
        <w:gridCol w:w="1211"/>
        <w:gridCol w:w="645"/>
        <w:gridCol w:w="645"/>
        <w:gridCol w:w="632"/>
        <w:gridCol w:w="638"/>
        <w:gridCol w:w="1421"/>
        <w:gridCol w:w="1637"/>
        <w:gridCol w:w="811"/>
        <w:gridCol w:w="1230"/>
        <w:gridCol w:w="1089"/>
      </w:tblGrid>
      <w:tr w:rsidR="002D094C" w:rsidRPr="00AB5B48" w:rsidTr="00F540AF">
        <w:trPr>
          <w:trHeight w:val="124"/>
        </w:trPr>
        <w:tc>
          <w:tcPr>
            <w:tcW w:w="600" w:type="pct"/>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before="240" w:after="0"/>
              <w:ind w:left="320"/>
              <w:rPr>
                <w:b/>
                <w:sz w:val="24"/>
                <w:szCs w:val="24"/>
              </w:rPr>
            </w:pPr>
            <w:r w:rsidRPr="008D3CDA">
              <w:rPr>
                <w:b/>
                <w:sz w:val="24"/>
                <w:szCs w:val="24"/>
              </w:rPr>
              <w:t xml:space="preserve"> Subject Code</w:t>
            </w:r>
          </w:p>
        </w:tc>
        <w:tc>
          <w:tcPr>
            <w:tcW w:w="319"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before="240" w:after="0"/>
              <w:ind w:left="320"/>
              <w:rPr>
                <w:b/>
                <w:sz w:val="24"/>
                <w:szCs w:val="24"/>
              </w:rPr>
            </w:pPr>
            <w:r w:rsidRPr="008D3CDA">
              <w:rPr>
                <w:b/>
                <w:sz w:val="24"/>
                <w:szCs w:val="24"/>
              </w:rPr>
              <w:t>L</w:t>
            </w:r>
          </w:p>
        </w:tc>
        <w:tc>
          <w:tcPr>
            <w:tcW w:w="319"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before="240" w:after="0"/>
              <w:ind w:left="320"/>
              <w:rPr>
                <w:b/>
                <w:sz w:val="24"/>
                <w:szCs w:val="24"/>
              </w:rPr>
            </w:pPr>
            <w:r w:rsidRPr="008D3CDA">
              <w:rPr>
                <w:b/>
                <w:sz w:val="24"/>
                <w:szCs w:val="24"/>
              </w:rPr>
              <w:t>T</w:t>
            </w:r>
          </w:p>
        </w:tc>
        <w:tc>
          <w:tcPr>
            <w:tcW w:w="319"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before="240" w:after="0"/>
              <w:ind w:left="320"/>
              <w:rPr>
                <w:b/>
                <w:sz w:val="24"/>
                <w:szCs w:val="24"/>
              </w:rPr>
            </w:pPr>
            <w:r w:rsidRPr="008D3CDA">
              <w:rPr>
                <w:b/>
                <w:sz w:val="24"/>
                <w:szCs w:val="24"/>
              </w:rPr>
              <w:t>P</w:t>
            </w:r>
          </w:p>
        </w:tc>
        <w:tc>
          <w:tcPr>
            <w:tcW w:w="319"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before="240" w:after="0"/>
              <w:ind w:left="340"/>
              <w:rPr>
                <w:b/>
                <w:sz w:val="24"/>
                <w:szCs w:val="24"/>
              </w:rPr>
            </w:pPr>
            <w:r w:rsidRPr="008D3CDA">
              <w:rPr>
                <w:b/>
                <w:sz w:val="24"/>
                <w:szCs w:val="24"/>
              </w:rPr>
              <w:t>S</w:t>
            </w:r>
          </w:p>
        </w:tc>
        <w:tc>
          <w:tcPr>
            <w:tcW w:w="710"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before="240" w:after="0"/>
              <w:ind w:left="320" w:right="240"/>
              <w:rPr>
                <w:b/>
                <w:sz w:val="24"/>
                <w:szCs w:val="24"/>
              </w:rPr>
            </w:pPr>
            <w:r w:rsidRPr="008D3CDA">
              <w:rPr>
                <w:b/>
                <w:sz w:val="24"/>
                <w:szCs w:val="24"/>
              </w:rPr>
              <w:t>Credits</w:t>
            </w:r>
          </w:p>
        </w:tc>
        <w:tc>
          <w:tcPr>
            <w:tcW w:w="834"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before="240" w:after="0"/>
              <w:ind w:left="220"/>
              <w:rPr>
                <w:b/>
                <w:sz w:val="24"/>
                <w:szCs w:val="24"/>
              </w:rPr>
            </w:pPr>
            <w:r w:rsidRPr="008D3CDA">
              <w:rPr>
                <w:b/>
                <w:sz w:val="24"/>
                <w:szCs w:val="24"/>
              </w:rPr>
              <w:t>Instructional Hours</w:t>
            </w:r>
          </w:p>
        </w:tc>
        <w:tc>
          <w:tcPr>
            <w:tcW w:w="1581" w:type="pct"/>
            <w:gridSpan w:val="3"/>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before="240" w:after="0"/>
              <w:ind w:left="220"/>
              <w:rPr>
                <w:b/>
                <w:sz w:val="24"/>
                <w:szCs w:val="24"/>
              </w:rPr>
            </w:pPr>
            <w:r w:rsidRPr="008D3CDA">
              <w:rPr>
                <w:b/>
                <w:sz w:val="24"/>
                <w:szCs w:val="24"/>
              </w:rPr>
              <w:t>Marks</w:t>
            </w:r>
          </w:p>
        </w:tc>
      </w:tr>
      <w:tr w:rsidR="002D094C" w:rsidRPr="00AB5B48" w:rsidTr="00E453F4">
        <w:trPr>
          <w:trHeight w:val="258"/>
        </w:trPr>
        <w:tc>
          <w:tcPr>
            <w:tcW w:w="600" w:type="pct"/>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2D094C" w:rsidP="00001520">
            <w:pPr>
              <w:pBdr>
                <w:top w:val="nil"/>
                <w:left w:val="nil"/>
                <w:bottom w:val="nil"/>
                <w:right w:val="nil"/>
                <w:between w:val="nil"/>
              </w:pBdr>
              <w:spacing w:after="0"/>
              <w:jc w:val="left"/>
              <w:rPr>
                <w:b/>
                <w:sz w:val="24"/>
                <w:szCs w:val="24"/>
              </w:rPr>
            </w:pPr>
          </w:p>
        </w:tc>
        <w:tc>
          <w:tcPr>
            <w:tcW w:w="319"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2D094C" w:rsidP="00001520">
            <w:pPr>
              <w:pBdr>
                <w:top w:val="nil"/>
                <w:left w:val="nil"/>
                <w:bottom w:val="nil"/>
                <w:right w:val="nil"/>
                <w:between w:val="nil"/>
              </w:pBdr>
              <w:spacing w:after="0"/>
              <w:jc w:val="left"/>
              <w:rPr>
                <w:b/>
                <w:sz w:val="24"/>
                <w:szCs w:val="24"/>
              </w:rPr>
            </w:pPr>
          </w:p>
        </w:tc>
        <w:tc>
          <w:tcPr>
            <w:tcW w:w="319"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2D094C" w:rsidP="00001520">
            <w:pPr>
              <w:pBdr>
                <w:top w:val="nil"/>
                <w:left w:val="nil"/>
                <w:bottom w:val="nil"/>
                <w:right w:val="nil"/>
                <w:between w:val="nil"/>
              </w:pBdr>
              <w:spacing w:after="0"/>
              <w:jc w:val="left"/>
              <w:rPr>
                <w:b/>
                <w:sz w:val="24"/>
                <w:szCs w:val="24"/>
              </w:rPr>
            </w:pPr>
          </w:p>
        </w:tc>
        <w:tc>
          <w:tcPr>
            <w:tcW w:w="319"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2D094C" w:rsidP="00001520">
            <w:pPr>
              <w:pBdr>
                <w:top w:val="nil"/>
                <w:left w:val="nil"/>
                <w:bottom w:val="nil"/>
                <w:right w:val="nil"/>
                <w:between w:val="nil"/>
              </w:pBdr>
              <w:spacing w:after="0"/>
              <w:jc w:val="left"/>
              <w:rPr>
                <w:b/>
                <w:sz w:val="24"/>
                <w:szCs w:val="24"/>
              </w:rPr>
            </w:pPr>
          </w:p>
        </w:tc>
        <w:tc>
          <w:tcPr>
            <w:tcW w:w="319"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2D094C" w:rsidP="00001520">
            <w:pPr>
              <w:pBdr>
                <w:top w:val="nil"/>
                <w:left w:val="nil"/>
                <w:bottom w:val="nil"/>
                <w:right w:val="nil"/>
                <w:between w:val="nil"/>
              </w:pBdr>
              <w:spacing w:after="0"/>
              <w:jc w:val="left"/>
              <w:rPr>
                <w:b/>
                <w:sz w:val="24"/>
                <w:szCs w:val="24"/>
              </w:rPr>
            </w:pPr>
          </w:p>
        </w:tc>
        <w:tc>
          <w:tcPr>
            <w:tcW w:w="710"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2D094C" w:rsidP="00001520">
            <w:pPr>
              <w:pBdr>
                <w:top w:val="nil"/>
                <w:left w:val="nil"/>
                <w:bottom w:val="nil"/>
                <w:right w:val="nil"/>
                <w:between w:val="nil"/>
              </w:pBdr>
              <w:spacing w:after="0"/>
              <w:jc w:val="left"/>
              <w:rPr>
                <w:b/>
                <w:sz w:val="24"/>
                <w:szCs w:val="24"/>
              </w:rPr>
            </w:pPr>
          </w:p>
        </w:tc>
        <w:tc>
          <w:tcPr>
            <w:tcW w:w="834"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2D094C" w:rsidP="00001520">
            <w:pPr>
              <w:pBdr>
                <w:top w:val="nil"/>
                <w:left w:val="nil"/>
                <w:bottom w:val="nil"/>
                <w:right w:val="nil"/>
                <w:between w:val="nil"/>
              </w:pBdr>
              <w:spacing w:after="0"/>
              <w:jc w:val="left"/>
              <w:rPr>
                <w:b/>
                <w:sz w:val="24"/>
                <w:szCs w:val="24"/>
              </w:rPr>
            </w:pPr>
          </w:p>
        </w:tc>
        <w:tc>
          <w:tcPr>
            <w:tcW w:w="40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before="240" w:after="0"/>
              <w:ind w:left="220"/>
              <w:rPr>
                <w:b/>
                <w:sz w:val="24"/>
                <w:szCs w:val="24"/>
              </w:rPr>
            </w:pPr>
            <w:r w:rsidRPr="008D3CDA">
              <w:rPr>
                <w:b/>
                <w:sz w:val="24"/>
                <w:szCs w:val="24"/>
              </w:rPr>
              <w:t>CIA</w:t>
            </w:r>
          </w:p>
        </w:tc>
        <w:tc>
          <w:tcPr>
            <w:tcW w:w="234"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before="240" w:after="0"/>
              <w:ind w:left="220"/>
              <w:rPr>
                <w:b/>
                <w:sz w:val="24"/>
                <w:szCs w:val="24"/>
              </w:rPr>
            </w:pPr>
            <w:r w:rsidRPr="008D3CDA">
              <w:rPr>
                <w:b/>
                <w:sz w:val="24"/>
                <w:szCs w:val="24"/>
              </w:rPr>
              <w:t>External</w:t>
            </w:r>
          </w:p>
        </w:tc>
        <w:tc>
          <w:tcPr>
            <w:tcW w:w="9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before="240" w:after="0"/>
              <w:ind w:left="220"/>
              <w:rPr>
                <w:b/>
                <w:sz w:val="24"/>
                <w:szCs w:val="24"/>
              </w:rPr>
            </w:pPr>
            <w:r w:rsidRPr="008D3CDA">
              <w:rPr>
                <w:b/>
                <w:sz w:val="24"/>
                <w:szCs w:val="24"/>
              </w:rPr>
              <w:t>Total</w:t>
            </w:r>
          </w:p>
        </w:tc>
      </w:tr>
      <w:tr w:rsidR="002D094C" w:rsidRPr="00AB5B48" w:rsidTr="00E453F4">
        <w:trPr>
          <w:trHeight w:val="496"/>
        </w:trPr>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before="240" w:after="0"/>
              <w:ind w:left="220"/>
              <w:rPr>
                <w:b/>
                <w:sz w:val="24"/>
                <w:szCs w:val="24"/>
              </w:rPr>
            </w:pPr>
            <w:r w:rsidRPr="008D3CDA">
              <w:rPr>
                <w:b/>
                <w:sz w:val="24"/>
                <w:szCs w:val="24"/>
              </w:rPr>
              <w:t xml:space="preserve"> </w:t>
            </w:r>
          </w:p>
        </w:tc>
        <w:tc>
          <w:tcPr>
            <w:tcW w:w="31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before="240" w:after="0"/>
              <w:ind w:left="220"/>
              <w:rPr>
                <w:b/>
                <w:sz w:val="24"/>
                <w:szCs w:val="24"/>
              </w:rPr>
            </w:pPr>
            <w:r w:rsidRPr="008D3CDA">
              <w:rPr>
                <w:b/>
                <w:sz w:val="24"/>
                <w:szCs w:val="24"/>
              </w:rPr>
              <w:t>4</w:t>
            </w:r>
          </w:p>
        </w:tc>
        <w:tc>
          <w:tcPr>
            <w:tcW w:w="31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before="240" w:after="0"/>
              <w:ind w:left="220"/>
              <w:rPr>
                <w:b/>
                <w:sz w:val="24"/>
                <w:szCs w:val="24"/>
              </w:rPr>
            </w:pPr>
            <w:r w:rsidRPr="008D3CDA">
              <w:rPr>
                <w:b/>
                <w:sz w:val="24"/>
                <w:szCs w:val="24"/>
              </w:rPr>
              <w:t>1</w:t>
            </w:r>
          </w:p>
        </w:tc>
        <w:tc>
          <w:tcPr>
            <w:tcW w:w="31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before="240" w:after="0"/>
              <w:ind w:left="220"/>
              <w:rPr>
                <w:b/>
                <w:sz w:val="24"/>
                <w:szCs w:val="24"/>
              </w:rPr>
            </w:pPr>
            <w:r w:rsidRPr="008D3CDA">
              <w:rPr>
                <w:b/>
                <w:sz w:val="24"/>
                <w:szCs w:val="24"/>
              </w:rPr>
              <w:t xml:space="preserve"> </w:t>
            </w:r>
          </w:p>
        </w:tc>
        <w:tc>
          <w:tcPr>
            <w:tcW w:w="31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before="240" w:after="0"/>
              <w:ind w:left="220"/>
              <w:rPr>
                <w:b/>
                <w:sz w:val="24"/>
                <w:szCs w:val="24"/>
              </w:rPr>
            </w:pPr>
            <w:r w:rsidRPr="008D3CDA">
              <w:rPr>
                <w:b/>
                <w:sz w:val="24"/>
                <w:szCs w:val="24"/>
              </w:rPr>
              <w:t xml:space="preserve"> </w:t>
            </w:r>
          </w:p>
        </w:tc>
        <w:tc>
          <w:tcPr>
            <w:tcW w:w="71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before="240" w:after="0"/>
              <w:ind w:left="220"/>
              <w:rPr>
                <w:b/>
                <w:sz w:val="24"/>
                <w:szCs w:val="24"/>
              </w:rPr>
            </w:pPr>
            <w:r w:rsidRPr="008D3CDA">
              <w:rPr>
                <w:b/>
                <w:sz w:val="24"/>
                <w:szCs w:val="24"/>
              </w:rPr>
              <w:t>5</w:t>
            </w:r>
          </w:p>
        </w:tc>
        <w:tc>
          <w:tcPr>
            <w:tcW w:w="834"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before="240" w:after="0"/>
              <w:ind w:left="220"/>
              <w:rPr>
                <w:b/>
                <w:sz w:val="24"/>
                <w:szCs w:val="24"/>
              </w:rPr>
            </w:pPr>
            <w:r w:rsidRPr="008D3CDA">
              <w:rPr>
                <w:b/>
                <w:sz w:val="24"/>
                <w:szCs w:val="24"/>
              </w:rPr>
              <w:t>5</w:t>
            </w:r>
          </w:p>
        </w:tc>
        <w:tc>
          <w:tcPr>
            <w:tcW w:w="40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before="240" w:after="0"/>
              <w:ind w:left="220"/>
              <w:rPr>
                <w:b/>
                <w:sz w:val="24"/>
                <w:szCs w:val="24"/>
              </w:rPr>
            </w:pPr>
            <w:r w:rsidRPr="008D3CDA">
              <w:rPr>
                <w:b/>
                <w:sz w:val="24"/>
                <w:szCs w:val="24"/>
              </w:rPr>
              <w:t>25</w:t>
            </w:r>
          </w:p>
        </w:tc>
        <w:tc>
          <w:tcPr>
            <w:tcW w:w="234"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before="240" w:after="0"/>
              <w:ind w:left="220"/>
              <w:rPr>
                <w:b/>
                <w:sz w:val="24"/>
                <w:szCs w:val="24"/>
              </w:rPr>
            </w:pPr>
            <w:r w:rsidRPr="008D3CDA">
              <w:rPr>
                <w:b/>
                <w:sz w:val="24"/>
                <w:szCs w:val="24"/>
              </w:rPr>
              <w:t>75</w:t>
            </w:r>
          </w:p>
        </w:tc>
        <w:tc>
          <w:tcPr>
            <w:tcW w:w="9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before="240" w:after="0"/>
              <w:ind w:left="220"/>
              <w:rPr>
                <w:b/>
                <w:sz w:val="24"/>
                <w:szCs w:val="24"/>
              </w:rPr>
            </w:pPr>
            <w:r w:rsidRPr="008D3CDA">
              <w:rPr>
                <w:b/>
                <w:sz w:val="24"/>
                <w:szCs w:val="24"/>
              </w:rPr>
              <w:t>100</w:t>
            </w:r>
          </w:p>
        </w:tc>
      </w:tr>
      <w:tr w:rsidR="002D094C" w:rsidRPr="00AB5B48" w:rsidTr="00E453F4">
        <w:trPr>
          <w:trHeight w:val="211"/>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220"/>
              <w:rPr>
                <w:b/>
                <w:sz w:val="24"/>
                <w:szCs w:val="24"/>
              </w:rPr>
            </w:pPr>
            <w:r w:rsidRPr="008D3CDA">
              <w:rPr>
                <w:b/>
                <w:sz w:val="24"/>
                <w:szCs w:val="24"/>
              </w:rPr>
              <w:t>Learning Objective</w:t>
            </w:r>
          </w:p>
        </w:tc>
      </w:tr>
      <w:tr w:rsidR="002D094C" w:rsidRPr="00AB5B48" w:rsidTr="00E453F4">
        <w:trPr>
          <w:trHeight w:val="208"/>
        </w:trPr>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320" w:right="100"/>
              <w:rPr>
                <w:bCs/>
                <w:sz w:val="24"/>
                <w:szCs w:val="24"/>
              </w:rPr>
            </w:pPr>
            <w:r w:rsidRPr="00AB5B48">
              <w:rPr>
                <w:bCs/>
                <w:sz w:val="24"/>
                <w:szCs w:val="24"/>
              </w:rPr>
              <w:t>LO1</w:t>
            </w:r>
          </w:p>
        </w:tc>
        <w:tc>
          <w:tcPr>
            <w:tcW w:w="4400"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Perform blood grouping and determine blood type.</w:t>
            </w:r>
          </w:p>
        </w:tc>
      </w:tr>
      <w:tr w:rsidR="002D094C" w:rsidRPr="00AB5B48" w:rsidTr="00E453F4">
        <w:trPr>
          <w:trHeight w:val="335"/>
        </w:trPr>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320" w:right="100"/>
              <w:rPr>
                <w:bCs/>
                <w:sz w:val="24"/>
                <w:szCs w:val="24"/>
              </w:rPr>
            </w:pPr>
            <w:r w:rsidRPr="00AB5B48">
              <w:rPr>
                <w:bCs/>
                <w:sz w:val="24"/>
                <w:szCs w:val="24"/>
              </w:rPr>
              <w:t>LO2</w:t>
            </w:r>
          </w:p>
        </w:tc>
        <w:tc>
          <w:tcPr>
            <w:tcW w:w="4400"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Able to count WBC and RBC.</w:t>
            </w:r>
          </w:p>
        </w:tc>
      </w:tr>
      <w:tr w:rsidR="002D094C" w:rsidRPr="00AB5B48" w:rsidTr="00F540AF">
        <w:trPr>
          <w:trHeight w:val="25"/>
        </w:trPr>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320" w:right="100"/>
              <w:rPr>
                <w:bCs/>
                <w:sz w:val="24"/>
                <w:szCs w:val="24"/>
              </w:rPr>
            </w:pPr>
            <w:r w:rsidRPr="00AB5B48">
              <w:rPr>
                <w:bCs/>
                <w:sz w:val="24"/>
                <w:szCs w:val="24"/>
              </w:rPr>
              <w:t>LO3</w:t>
            </w:r>
          </w:p>
        </w:tc>
        <w:tc>
          <w:tcPr>
            <w:tcW w:w="4400"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Conduct serological diagnostic tests such as ASO, CRP, RA and Widal test.</w:t>
            </w:r>
          </w:p>
        </w:tc>
      </w:tr>
      <w:tr w:rsidR="002D094C" w:rsidRPr="00AB5B48" w:rsidTr="00E453F4">
        <w:trPr>
          <w:trHeight w:val="326"/>
        </w:trPr>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320" w:right="100"/>
              <w:rPr>
                <w:bCs/>
                <w:sz w:val="24"/>
                <w:szCs w:val="24"/>
              </w:rPr>
            </w:pPr>
            <w:r w:rsidRPr="00AB5B48">
              <w:rPr>
                <w:bCs/>
                <w:sz w:val="24"/>
                <w:szCs w:val="24"/>
              </w:rPr>
              <w:t>LO4</w:t>
            </w:r>
          </w:p>
        </w:tc>
        <w:tc>
          <w:tcPr>
            <w:tcW w:w="4400"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Acquire technical skills required for immunodiffusion and know the principle behind the techniques.</w:t>
            </w:r>
          </w:p>
        </w:tc>
      </w:tr>
      <w:tr w:rsidR="002D094C" w:rsidRPr="00AB5B48" w:rsidTr="00E453F4">
        <w:trPr>
          <w:trHeight w:val="467"/>
        </w:trPr>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320" w:right="100"/>
              <w:rPr>
                <w:bCs/>
                <w:sz w:val="24"/>
                <w:szCs w:val="24"/>
              </w:rPr>
            </w:pPr>
            <w:r w:rsidRPr="00AB5B48">
              <w:rPr>
                <w:bCs/>
                <w:sz w:val="24"/>
                <w:szCs w:val="24"/>
              </w:rPr>
              <w:t>LO5</w:t>
            </w:r>
          </w:p>
        </w:tc>
        <w:tc>
          <w:tcPr>
            <w:tcW w:w="4400"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Able to Demonstrate ELISA, Handling of Laboratory animals.</w:t>
            </w:r>
          </w:p>
        </w:tc>
      </w:tr>
      <w:tr w:rsidR="002D094C" w:rsidRPr="00AB5B48" w:rsidTr="00E453F4">
        <w:trPr>
          <w:trHeight w:val="25"/>
        </w:trPr>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320" w:right="100"/>
              <w:rPr>
                <w:b/>
                <w:sz w:val="24"/>
                <w:szCs w:val="24"/>
              </w:rPr>
            </w:pPr>
            <w:r w:rsidRPr="008D3CDA">
              <w:rPr>
                <w:b/>
                <w:sz w:val="24"/>
                <w:szCs w:val="24"/>
              </w:rPr>
              <w:t>UNIT</w:t>
            </w:r>
          </w:p>
        </w:tc>
        <w:tc>
          <w:tcPr>
            <w:tcW w:w="3460"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320"/>
              <w:rPr>
                <w:b/>
                <w:sz w:val="24"/>
                <w:szCs w:val="24"/>
              </w:rPr>
            </w:pPr>
            <w:r w:rsidRPr="008D3CDA">
              <w:rPr>
                <w:b/>
                <w:sz w:val="24"/>
                <w:szCs w:val="24"/>
              </w:rPr>
              <w:t>Contents</w:t>
            </w:r>
          </w:p>
        </w:tc>
        <w:tc>
          <w:tcPr>
            <w:tcW w:w="9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320"/>
              <w:rPr>
                <w:b/>
                <w:sz w:val="24"/>
                <w:szCs w:val="24"/>
                <w:highlight w:val="white"/>
              </w:rPr>
            </w:pPr>
            <w:r w:rsidRPr="008D3CDA">
              <w:rPr>
                <w:b/>
                <w:sz w:val="24"/>
                <w:szCs w:val="24"/>
                <w:highlight w:val="white"/>
              </w:rPr>
              <w:t>No.</w:t>
            </w:r>
            <w:r w:rsidR="008D3CDA">
              <w:rPr>
                <w:b/>
                <w:sz w:val="24"/>
                <w:szCs w:val="24"/>
                <w:highlight w:val="white"/>
              </w:rPr>
              <w:t xml:space="preserve"> </w:t>
            </w:r>
            <w:r w:rsidRPr="008D3CDA">
              <w:rPr>
                <w:b/>
                <w:sz w:val="24"/>
                <w:szCs w:val="24"/>
                <w:highlight w:val="white"/>
              </w:rPr>
              <w:t>of Hours</w:t>
            </w:r>
          </w:p>
        </w:tc>
      </w:tr>
      <w:tr w:rsidR="002D094C" w:rsidRPr="00AB5B48" w:rsidTr="00E453F4">
        <w:trPr>
          <w:trHeight w:val="702"/>
        </w:trPr>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320"/>
              <w:rPr>
                <w:bCs/>
                <w:sz w:val="24"/>
                <w:szCs w:val="24"/>
              </w:rPr>
            </w:pPr>
            <w:r w:rsidRPr="00AB5B48">
              <w:rPr>
                <w:bCs/>
                <w:sz w:val="24"/>
                <w:szCs w:val="24"/>
              </w:rPr>
              <w:t>1</w:t>
            </w:r>
          </w:p>
        </w:tc>
        <w:tc>
          <w:tcPr>
            <w:tcW w:w="3460"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rPr>
                <w:bCs/>
                <w:sz w:val="24"/>
                <w:szCs w:val="24"/>
              </w:rPr>
            </w:pPr>
            <w:r w:rsidRPr="00AB5B48">
              <w:rPr>
                <w:bCs/>
                <w:sz w:val="24"/>
                <w:szCs w:val="24"/>
              </w:rPr>
              <w:t>Separation of Serum and Plasma.</w:t>
            </w:r>
          </w:p>
          <w:p w:rsidR="002D094C" w:rsidRPr="00AB5B48" w:rsidRDefault="00B56D77" w:rsidP="00001520">
            <w:pPr>
              <w:spacing w:after="0"/>
              <w:rPr>
                <w:bCs/>
                <w:sz w:val="24"/>
                <w:szCs w:val="24"/>
              </w:rPr>
            </w:pPr>
            <w:r w:rsidRPr="00AB5B48">
              <w:rPr>
                <w:bCs/>
                <w:sz w:val="24"/>
                <w:szCs w:val="24"/>
              </w:rPr>
              <w:t>Blood grouping and Rh typing.</w:t>
            </w:r>
          </w:p>
        </w:tc>
        <w:tc>
          <w:tcPr>
            <w:tcW w:w="9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 xml:space="preserve"> 9</w:t>
            </w:r>
          </w:p>
        </w:tc>
      </w:tr>
      <w:tr w:rsidR="002D094C" w:rsidRPr="00AB5B48" w:rsidTr="008D3CDA">
        <w:trPr>
          <w:trHeight w:val="467"/>
        </w:trPr>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II</w:t>
            </w:r>
          </w:p>
        </w:tc>
        <w:tc>
          <w:tcPr>
            <w:tcW w:w="3460"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rPr>
                <w:bCs/>
                <w:sz w:val="24"/>
                <w:szCs w:val="24"/>
              </w:rPr>
            </w:pPr>
            <w:r w:rsidRPr="00AB5B48">
              <w:rPr>
                <w:bCs/>
                <w:sz w:val="24"/>
                <w:szCs w:val="24"/>
              </w:rPr>
              <w:t>WBC counting</w:t>
            </w:r>
          </w:p>
          <w:p w:rsidR="002D094C" w:rsidRPr="00AB5B48" w:rsidRDefault="00B56D77" w:rsidP="00001520">
            <w:pPr>
              <w:spacing w:after="0"/>
              <w:rPr>
                <w:bCs/>
                <w:sz w:val="24"/>
                <w:szCs w:val="24"/>
              </w:rPr>
            </w:pPr>
            <w:r w:rsidRPr="00AB5B48">
              <w:rPr>
                <w:bCs/>
                <w:sz w:val="24"/>
                <w:szCs w:val="24"/>
              </w:rPr>
              <w:t>RBC counting</w:t>
            </w:r>
          </w:p>
          <w:p w:rsidR="002D094C" w:rsidRPr="00AB5B48" w:rsidRDefault="00B56D77" w:rsidP="00001520">
            <w:pPr>
              <w:spacing w:after="0"/>
              <w:rPr>
                <w:bCs/>
                <w:sz w:val="24"/>
                <w:szCs w:val="24"/>
              </w:rPr>
            </w:pPr>
            <w:r w:rsidRPr="00AB5B48">
              <w:rPr>
                <w:bCs/>
                <w:sz w:val="24"/>
                <w:szCs w:val="24"/>
              </w:rPr>
              <w:t>Differential blood count</w:t>
            </w:r>
          </w:p>
        </w:tc>
        <w:tc>
          <w:tcPr>
            <w:tcW w:w="9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9</w:t>
            </w:r>
          </w:p>
        </w:tc>
      </w:tr>
      <w:tr w:rsidR="002D094C" w:rsidRPr="00AB5B48" w:rsidTr="008D3CDA">
        <w:trPr>
          <w:trHeight w:val="600"/>
        </w:trPr>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III</w:t>
            </w:r>
          </w:p>
        </w:tc>
        <w:tc>
          <w:tcPr>
            <w:tcW w:w="3460"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rPr>
                <w:bCs/>
                <w:sz w:val="24"/>
                <w:szCs w:val="24"/>
              </w:rPr>
            </w:pPr>
            <w:r w:rsidRPr="00AB5B48">
              <w:rPr>
                <w:bCs/>
                <w:sz w:val="24"/>
                <w:szCs w:val="24"/>
              </w:rPr>
              <w:t>WIDAL Slide test</w:t>
            </w:r>
          </w:p>
          <w:p w:rsidR="002D094C" w:rsidRPr="00AB5B48" w:rsidRDefault="00B56D77" w:rsidP="00001520">
            <w:pPr>
              <w:spacing w:after="0"/>
              <w:rPr>
                <w:bCs/>
                <w:sz w:val="24"/>
                <w:szCs w:val="24"/>
              </w:rPr>
            </w:pPr>
            <w:r w:rsidRPr="00AB5B48">
              <w:rPr>
                <w:bCs/>
                <w:sz w:val="24"/>
                <w:szCs w:val="24"/>
              </w:rPr>
              <w:t>ASO test</w:t>
            </w:r>
          </w:p>
        </w:tc>
        <w:tc>
          <w:tcPr>
            <w:tcW w:w="9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9</w:t>
            </w:r>
          </w:p>
        </w:tc>
      </w:tr>
      <w:tr w:rsidR="002D094C" w:rsidRPr="00AB5B48" w:rsidTr="008D3CDA">
        <w:trPr>
          <w:trHeight w:val="74"/>
        </w:trPr>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IV</w:t>
            </w:r>
          </w:p>
        </w:tc>
        <w:tc>
          <w:tcPr>
            <w:tcW w:w="3460"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rPr>
                <w:bCs/>
                <w:sz w:val="24"/>
                <w:szCs w:val="24"/>
              </w:rPr>
            </w:pPr>
            <w:r w:rsidRPr="00AB5B48">
              <w:rPr>
                <w:bCs/>
                <w:sz w:val="24"/>
                <w:szCs w:val="24"/>
              </w:rPr>
              <w:t>Double Immunodiffusion</w:t>
            </w:r>
          </w:p>
          <w:p w:rsidR="002D094C" w:rsidRPr="00AB5B48" w:rsidRDefault="00B56D77" w:rsidP="00001520">
            <w:pPr>
              <w:spacing w:after="0"/>
              <w:rPr>
                <w:bCs/>
                <w:sz w:val="24"/>
                <w:szCs w:val="24"/>
              </w:rPr>
            </w:pPr>
            <w:r w:rsidRPr="00AB5B48">
              <w:rPr>
                <w:bCs/>
                <w:sz w:val="24"/>
                <w:szCs w:val="24"/>
              </w:rPr>
              <w:t>Single Radial Immunodifusion</w:t>
            </w:r>
          </w:p>
        </w:tc>
        <w:tc>
          <w:tcPr>
            <w:tcW w:w="9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9</w:t>
            </w:r>
          </w:p>
        </w:tc>
      </w:tr>
      <w:tr w:rsidR="002D094C" w:rsidRPr="00AB5B48" w:rsidTr="008D3CDA">
        <w:trPr>
          <w:trHeight w:val="750"/>
        </w:trPr>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V</w:t>
            </w:r>
          </w:p>
        </w:tc>
        <w:tc>
          <w:tcPr>
            <w:tcW w:w="3460"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rPr>
                <w:bCs/>
                <w:sz w:val="24"/>
                <w:szCs w:val="24"/>
              </w:rPr>
            </w:pPr>
            <w:r w:rsidRPr="00AB5B48">
              <w:rPr>
                <w:bCs/>
                <w:sz w:val="24"/>
                <w:szCs w:val="24"/>
              </w:rPr>
              <w:t>ELISA – Demonstration</w:t>
            </w:r>
          </w:p>
          <w:p w:rsidR="002D094C" w:rsidRPr="00AB5B48" w:rsidRDefault="00B56D77" w:rsidP="00001520">
            <w:pPr>
              <w:spacing w:after="0"/>
              <w:rPr>
                <w:bCs/>
                <w:sz w:val="24"/>
                <w:szCs w:val="24"/>
              </w:rPr>
            </w:pPr>
            <w:r w:rsidRPr="00AB5B48">
              <w:rPr>
                <w:bCs/>
                <w:sz w:val="24"/>
                <w:szCs w:val="24"/>
              </w:rPr>
              <w:t>Handling of Laboratory animals - Demonstration</w:t>
            </w:r>
          </w:p>
          <w:p w:rsidR="002D094C" w:rsidRPr="00AB5B48" w:rsidRDefault="00B56D77" w:rsidP="00001520">
            <w:pPr>
              <w:spacing w:after="0"/>
              <w:rPr>
                <w:bCs/>
                <w:sz w:val="24"/>
                <w:szCs w:val="24"/>
              </w:rPr>
            </w:pPr>
            <w:r w:rsidRPr="00AB5B48">
              <w:rPr>
                <w:bCs/>
                <w:sz w:val="24"/>
                <w:szCs w:val="24"/>
              </w:rPr>
              <w:t xml:space="preserve">Skin test </w:t>
            </w:r>
            <w:r w:rsidR="00F83F39">
              <w:rPr>
                <w:bCs/>
                <w:sz w:val="24"/>
                <w:szCs w:val="24"/>
              </w:rPr>
              <w:t>–</w:t>
            </w:r>
            <w:r w:rsidRPr="00AB5B48">
              <w:rPr>
                <w:bCs/>
                <w:sz w:val="24"/>
                <w:szCs w:val="24"/>
              </w:rPr>
              <w:t xml:space="preserve"> Demonstration</w:t>
            </w:r>
          </w:p>
        </w:tc>
        <w:tc>
          <w:tcPr>
            <w:tcW w:w="9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9</w:t>
            </w:r>
          </w:p>
        </w:tc>
      </w:tr>
      <w:tr w:rsidR="002D094C" w:rsidRPr="00AB5B48" w:rsidTr="00E453F4">
        <w:trPr>
          <w:trHeight w:val="143"/>
        </w:trPr>
        <w:tc>
          <w:tcPr>
            <w:tcW w:w="4060" w:type="pct"/>
            <w:gridSpan w:val="9"/>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220"/>
              <w:rPr>
                <w:b/>
                <w:sz w:val="24"/>
                <w:szCs w:val="24"/>
              </w:rPr>
            </w:pPr>
            <w:r w:rsidRPr="008D3CDA">
              <w:rPr>
                <w:b/>
                <w:sz w:val="24"/>
                <w:szCs w:val="24"/>
              </w:rPr>
              <w:t>Total</w:t>
            </w:r>
          </w:p>
        </w:tc>
        <w:tc>
          <w:tcPr>
            <w:tcW w:w="9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220"/>
              <w:rPr>
                <w:b/>
                <w:sz w:val="24"/>
                <w:szCs w:val="24"/>
              </w:rPr>
            </w:pPr>
            <w:r w:rsidRPr="008D3CDA">
              <w:rPr>
                <w:b/>
                <w:sz w:val="24"/>
                <w:szCs w:val="24"/>
              </w:rPr>
              <w:t>45</w:t>
            </w:r>
          </w:p>
        </w:tc>
      </w:tr>
      <w:tr w:rsidR="002D094C" w:rsidRPr="00AB5B48" w:rsidTr="00E453F4">
        <w:trPr>
          <w:trHeight w:val="141"/>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220"/>
              <w:rPr>
                <w:b/>
                <w:sz w:val="24"/>
                <w:szCs w:val="24"/>
                <w:highlight w:val="white"/>
              </w:rPr>
            </w:pPr>
            <w:r w:rsidRPr="008D3CDA">
              <w:rPr>
                <w:b/>
                <w:sz w:val="24"/>
                <w:szCs w:val="24"/>
                <w:highlight w:val="white"/>
              </w:rPr>
              <w:t>Text Books</w:t>
            </w:r>
          </w:p>
        </w:tc>
      </w:tr>
      <w:tr w:rsidR="002D094C" w:rsidRPr="00AB5B48" w:rsidTr="00E453F4">
        <w:trPr>
          <w:trHeight w:val="423"/>
        </w:trPr>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1</w:t>
            </w:r>
          </w:p>
        </w:tc>
        <w:tc>
          <w:tcPr>
            <w:tcW w:w="4400"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Talwar. (2006). Hand Book of Practical and Clinical Immunology, Vol. I, 2nd edition, CBS.</w:t>
            </w:r>
          </w:p>
        </w:tc>
      </w:tr>
      <w:tr w:rsidR="002D094C" w:rsidRPr="00AB5B48" w:rsidTr="00F540AF">
        <w:trPr>
          <w:trHeight w:val="326"/>
        </w:trPr>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2</w:t>
            </w:r>
          </w:p>
        </w:tc>
        <w:tc>
          <w:tcPr>
            <w:tcW w:w="4400"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Asim Kumar Roy. (2019). Immunology Theory and Practical, Kalyani Publications.</w:t>
            </w:r>
          </w:p>
        </w:tc>
      </w:tr>
      <w:tr w:rsidR="002D094C" w:rsidRPr="00AB5B48" w:rsidTr="00E453F4">
        <w:trPr>
          <w:trHeight w:val="25"/>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220"/>
              <w:rPr>
                <w:b/>
                <w:sz w:val="24"/>
                <w:szCs w:val="24"/>
                <w:highlight w:val="white"/>
              </w:rPr>
            </w:pPr>
            <w:r w:rsidRPr="008D3CDA">
              <w:rPr>
                <w:b/>
                <w:sz w:val="24"/>
                <w:szCs w:val="24"/>
                <w:highlight w:val="white"/>
              </w:rPr>
              <w:t>Reference Books</w:t>
            </w:r>
          </w:p>
        </w:tc>
      </w:tr>
      <w:tr w:rsidR="002D094C" w:rsidRPr="00AB5B48" w:rsidTr="00F540AF">
        <w:trPr>
          <w:trHeight w:val="312"/>
        </w:trPr>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3E5519">
            <w:pPr>
              <w:spacing w:after="0"/>
              <w:ind w:left="220"/>
              <w:rPr>
                <w:bCs/>
                <w:sz w:val="24"/>
                <w:szCs w:val="24"/>
              </w:rPr>
            </w:pPr>
            <w:r w:rsidRPr="00AB5B48">
              <w:rPr>
                <w:bCs/>
                <w:sz w:val="24"/>
                <w:szCs w:val="24"/>
              </w:rPr>
              <w:t>1</w:t>
            </w:r>
          </w:p>
        </w:tc>
        <w:tc>
          <w:tcPr>
            <w:tcW w:w="4400"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3E5519">
            <w:pPr>
              <w:spacing w:after="0"/>
              <w:ind w:left="320"/>
              <w:rPr>
                <w:bCs/>
                <w:sz w:val="24"/>
                <w:szCs w:val="24"/>
              </w:rPr>
            </w:pPr>
            <w:r w:rsidRPr="00AB5B48">
              <w:rPr>
                <w:bCs/>
                <w:sz w:val="24"/>
                <w:szCs w:val="24"/>
              </w:rPr>
              <w:t xml:space="preserve">Frank C. Hay, Olwyn M. R. Westwood. (2008).Practical Immunology, 4th Edition, Wiley-Blackwell. </w:t>
            </w:r>
          </w:p>
        </w:tc>
      </w:tr>
      <w:tr w:rsidR="002D094C" w:rsidRPr="00AB5B48" w:rsidTr="00F540AF">
        <w:trPr>
          <w:trHeight w:val="249"/>
        </w:trPr>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3E5519">
            <w:pPr>
              <w:spacing w:after="0"/>
              <w:ind w:left="220"/>
              <w:rPr>
                <w:bCs/>
                <w:sz w:val="24"/>
                <w:szCs w:val="24"/>
              </w:rPr>
            </w:pPr>
            <w:r w:rsidRPr="00AB5B48">
              <w:rPr>
                <w:bCs/>
                <w:sz w:val="24"/>
                <w:szCs w:val="24"/>
              </w:rPr>
              <w:t>2</w:t>
            </w:r>
          </w:p>
        </w:tc>
        <w:tc>
          <w:tcPr>
            <w:tcW w:w="4400"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3E5519">
            <w:pPr>
              <w:spacing w:after="0"/>
              <w:ind w:left="320"/>
              <w:rPr>
                <w:bCs/>
                <w:sz w:val="24"/>
                <w:szCs w:val="24"/>
              </w:rPr>
            </w:pPr>
            <w:r w:rsidRPr="00AB5B48">
              <w:rPr>
                <w:bCs/>
                <w:sz w:val="24"/>
                <w:szCs w:val="24"/>
              </w:rPr>
              <w:t xml:space="preserve">Rose. (1992). Manual of Clinical Lab Immunology, ASM. </w:t>
            </w:r>
          </w:p>
        </w:tc>
      </w:tr>
      <w:tr w:rsidR="002D094C" w:rsidRPr="00AB5B48" w:rsidTr="00E453F4">
        <w:trPr>
          <w:trHeight w:val="467"/>
        </w:trPr>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3E5519">
            <w:pPr>
              <w:spacing w:after="0"/>
              <w:ind w:left="220"/>
              <w:rPr>
                <w:bCs/>
                <w:sz w:val="24"/>
                <w:szCs w:val="24"/>
              </w:rPr>
            </w:pPr>
            <w:r w:rsidRPr="00AB5B48">
              <w:rPr>
                <w:bCs/>
                <w:sz w:val="24"/>
                <w:szCs w:val="24"/>
              </w:rPr>
              <w:t>3</w:t>
            </w:r>
          </w:p>
        </w:tc>
        <w:tc>
          <w:tcPr>
            <w:tcW w:w="4400"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3E5519">
            <w:pPr>
              <w:spacing w:after="0"/>
              <w:ind w:left="320"/>
              <w:rPr>
                <w:bCs/>
                <w:sz w:val="24"/>
                <w:szCs w:val="24"/>
              </w:rPr>
            </w:pPr>
            <w:r w:rsidRPr="00AB5B48">
              <w:rPr>
                <w:bCs/>
                <w:sz w:val="24"/>
                <w:szCs w:val="24"/>
              </w:rPr>
              <w:t>Wilmore Webley. (2016). Immunology Lab Manual, LAD Custom Publishing.</w:t>
            </w:r>
          </w:p>
        </w:tc>
      </w:tr>
      <w:tr w:rsidR="002D094C" w:rsidRPr="00AB5B48" w:rsidTr="00F540AF">
        <w:trPr>
          <w:trHeight w:val="508"/>
        </w:trPr>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3E5519">
            <w:pPr>
              <w:spacing w:after="0"/>
              <w:ind w:left="220"/>
              <w:rPr>
                <w:bCs/>
                <w:sz w:val="24"/>
                <w:szCs w:val="24"/>
              </w:rPr>
            </w:pPr>
            <w:r w:rsidRPr="00AB5B48">
              <w:rPr>
                <w:bCs/>
                <w:sz w:val="24"/>
                <w:szCs w:val="24"/>
              </w:rPr>
              <w:t>4</w:t>
            </w:r>
          </w:p>
        </w:tc>
        <w:tc>
          <w:tcPr>
            <w:tcW w:w="4400"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3E5519">
            <w:pPr>
              <w:spacing w:after="0"/>
              <w:ind w:left="320"/>
              <w:rPr>
                <w:bCs/>
                <w:sz w:val="24"/>
                <w:szCs w:val="24"/>
              </w:rPr>
            </w:pPr>
            <w:r w:rsidRPr="00AB5B48">
              <w:rPr>
                <w:bCs/>
                <w:sz w:val="24"/>
                <w:szCs w:val="24"/>
              </w:rPr>
              <w:t>Janeway Travers. (1997). Immunobiology- the immune system in health and disease. Current Biology Ltd. London, New York. 3</w:t>
            </w:r>
            <w:r w:rsidRPr="00AB5B48">
              <w:rPr>
                <w:bCs/>
                <w:sz w:val="24"/>
                <w:szCs w:val="24"/>
                <w:vertAlign w:val="superscript"/>
              </w:rPr>
              <w:t>rd</w:t>
            </w:r>
            <w:r w:rsidRPr="00AB5B48">
              <w:rPr>
                <w:bCs/>
                <w:sz w:val="24"/>
                <w:szCs w:val="24"/>
              </w:rPr>
              <w:t xml:space="preserve"> Edition.</w:t>
            </w:r>
          </w:p>
        </w:tc>
      </w:tr>
      <w:tr w:rsidR="002D094C" w:rsidRPr="00AB5B48" w:rsidTr="00E453F4">
        <w:trPr>
          <w:trHeight w:val="690"/>
        </w:trPr>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3E5519">
            <w:pPr>
              <w:spacing w:after="0"/>
              <w:ind w:left="220"/>
              <w:rPr>
                <w:bCs/>
                <w:sz w:val="24"/>
                <w:szCs w:val="24"/>
              </w:rPr>
            </w:pPr>
            <w:r w:rsidRPr="00AB5B48">
              <w:rPr>
                <w:bCs/>
                <w:sz w:val="24"/>
                <w:szCs w:val="24"/>
              </w:rPr>
              <w:t>5</w:t>
            </w:r>
          </w:p>
        </w:tc>
        <w:tc>
          <w:tcPr>
            <w:tcW w:w="4400"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3E5519">
            <w:pPr>
              <w:spacing w:after="0"/>
              <w:ind w:left="220"/>
              <w:rPr>
                <w:bCs/>
                <w:sz w:val="24"/>
                <w:szCs w:val="24"/>
              </w:rPr>
            </w:pPr>
            <w:r w:rsidRPr="00AB5B48">
              <w:rPr>
                <w:bCs/>
                <w:sz w:val="24"/>
                <w:szCs w:val="24"/>
              </w:rPr>
              <w:t>Peter J. Delves, Seamus Martin, Dennis R. Burton, Ivan M. Roitt. (2006). Roitt’s Essential Immunology, 11</w:t>
            </w:r>
            <w:r w:rsidRPr="00AB5B48">
              <w:rPr>
                <w:bCs/>
                <w:sz w:val="24"/>
                <w:szCs w:val="24"/>
                <w:vertAlign w:val="superscript"/>
              </w:rPr>
              <w:t>th</w:t>
            </w:r>
            <w:r w:rsidRPr="00AB5B48">
              <w:rPr>
                <w:bCs/>
                <w:sz w:val="24"/>
                <w:szCs w:val="24"/>
              </w:rPr>
              <w:t>Edition., Wiley-Blackwell.</w:t>
            </w:r>
          </w:p>
        </w:tc>
      </w:tr>
      <w:tr w:rsidR="002D094C" w:rsidRPr="00AB5B48" w:rsidTr="00E453F4">
        <w:trPr>
          <w:trHeight w:val="25"/>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220"/>
              <w:rPr>
                <w:b/>
                <w:sz w:val="24"/>
                <w:szCs w:val="24"/>
                <w:highlight w:val="white"/>
              </w:rPr>
            </w:pPr>
            <w:r w:rsidRPr="008D3CDA">
              <w:rPr>
                <w:b/>
                <w:sz w:val="24"/>
                <w:szCs w:val="24"/>
                <w:highlight w:val="white"/>
              </w:rPr>
              <w:t>Web Resources</w:t>
            </w:r>
          </w:p>
        </w:tc>
      </w:tr>
      <w:tr w:rsidR="002D094C" w:rsidRPr="00AB5B48" w:rsidTr="00E453F4">
        <w:trPr>
          <w:trHeight w:val="334"/>
        </w:trPr>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1</w:t>
            </w:r>
          </w:p>
        </w:tc>
        <w:tc>
          <w:tcPr>
            <w:tcW w:w="4400"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667C98" w:rsidRDefault="00EB636E" w:rsidP="00001520">
            <w:pPr>
              <w:spacing w:after="0"/>
              <w:ind w:left="220"/>
              <w:rPr>
                <w:bCs/>
                <w:sz w:val="24"/>
                <w:szCs w:val="24"/>
              </w:rPr>
            </w:pPr>
            <w:hyperlink r:id="rId34">
              <w:r w:rsidR="00B56D77" w:rsidRPr="00667C98">
                <w:rPr>
                  <w:bCs/>
                  <w:sz w:val="24"/>
                  <w:szCs w:val="24"/>
                </w:rPr>
                <w:t>https://www.researchgate.net/publication/275045725_Practical_Immunology-_A_Laboratory_Manual</w:t>
              </w:r>
            </w:hyperlink>
          </w:p>
        </w:tc>
      </w:tr>
      <w:tr w:rsidR="002D094C" w:rsidRPr="00AB5B48" w:rsidTr="00667C98">
        <w:trPr>
          <w:trHeight w:val="183"/>
        </w:trPr>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2</w:t>
            </w:r>
          </w:p>
        </w:tc>
        <w:tc>
          <w:tcPr>
            <w:tcW w:w="4400"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667C98" w:rsidRDefault="00EB636E" w:rsidP="00667C98">
            <w:pPr>
              <w:spacing w:after="0"/>
              <w:ind w:left="360"/>
              <w:rPr>
                <w:bCs/>
                <w:sz w:val="24"/>
                <w:szCs w:val="24"/>
              </w:rPr>
            </w:pPr>
            <w:hyperlink r:id="rId35">
              <w:r w:rsidR="00B56D77" w:rsidRPr="00667C98">
                <w:rPr>
                  <w:bCs/>
                  <w:sz w:val="24"/>
                  <w:szCs w:val="24"/>
                </w:rPr>
                <w:t>https://www.urmc.rochester.edu/MediaLibraries/URMCMedia/labs/frelinger-lab/documents/Immunology-Lab-Manual.pdf</w:t>
              </w:r>
            </w:hyperlink>
          </w:p>
        </w:tc>
      </w:tr>
      <w:tr w:rsidR="002D094C" w:rsidRPr="00AB5B48" w:rsidTr="00E453F4">
        <w:trPr>
          <w:trHeight w:val="77"/>
        </w:trPr>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3</w:t>
            </w:r>
          </w:p>
        </w:tc>
        <w:tc>
          <w:tcPr>
            <w:tcW w:w="4400"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667C98" w:rsidRDefault="00EB636E" w:rsidP="00001520">
            <w:pPr>
              <w:spacing w:after="160"/>
              <w:ind w:left="360"/>
              <w:rPr>
                <w:bCs/>
                <w:sz w:val="24"/>
                <w:szCs w:val="24"/>
              </w:rPr>
            </w:pPr>
            <w:hyperlink r:id="rId36">
              <w:r w:rsidR="00B56D77" w:rsidRPr="00667C98">
                <w:rPr>
                  <w:bCs/>
                  <w:sz w:val="24"/>
                  <w:szCs w:val="24"/>
                </w:rPr>
                <w:t>https://webstor.srmist.edu.in/web_assets/downloads/2021/18BTC106J-lab-manual.pdf</w:t>
              </w:r>
            </w:hyperlink>
          </w:p>
        </w:tc>
      </w:tr>
      <w:tr w:rsidR="002D094C" w:rsidRPr="00AB5B48" w:rsidTr="00E453F4">
        <w:trPr>
          <w:trHeight w:val="25"/>
        </w:trPr>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4</w:t>
            </w:r>
          </w:p>
        </w:tc>
        <w:tc>
          <w:tcPr>
            <w:tcW w:w="4400"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667C98" w:rsidRDefault="00EB636E" w:rsidP="00001520">
            <w:pPr>
              <w:spacing w:after="160"/>
              <w:ind w:left="360"/>
              <w:rPr>
                <w:bCs/>
                <w:sz w:val="24"/>
                <w:szCs w:val="24"/>
              </w:rPr>
            </w:pPr>
            <w:hyperlink r:id="rId37">
              <w:r w:rsidR="00B56D77" w:rsidRPr="00667C98">
                <w:rPr>
                  <w:bCs/>
                  <w:sz w:val="24"/>
                  <w:szCs w:val="24"/>
                </w:rPr>
                <w:t>Immunology Overview - Medical Microbiology - NCBI Bookshelf (nih.gov)</w:t>
              </w:r>
            </w:hyperlink>
          </w:p>
        </w:tc>
      </w:tr>
      <w:tr w:rsidR="002D094C" w:rsidRPr="00AB5B48" w:rsidTr="00E453F4">
        <w:trPr>
          <w:trHeight w:val="25"/>
        </w:trPr>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B5B48" w:rsidRDefault="00B56D77" w:rsidP="00001520">
            <w:pPr>
              <w:spacing w:after="0"/>
              <w:ind w:left="220"/>
              <w:rPr>
                <w:bCs/>
                <w:sz w:val="24"/>
                <w:szCs w:val="24"/>
              </w:rPr>
            </w:pPr>
            <w:r w:rsidRPr="00AB5B48">
              <w:rPr>
                <w:bCs/>
                <w:sz w:val="24"/>
                <w:szCs w:val="24"/>
              </w:rPr>
              <w:t>5</w:t>
            </w:r>
          </w:p>
        </w:tc>
        <w:tc>
          <w:tcPr>
            <w:tcW w:w="4400"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667C98" w:rsidRDefault="00EB636E" w:rsidP="00001520">
            <w:pPr>
              <w:spacing w:after="160"/>
              <w:ind w:left="360"/>
              <w:rPr>
                <w:bCs/>
                <w:sz w:val="24"/>
                <w:szCs w:val="24"/>
              </w:rPr>
            </w:pPr>
            <w:hyperlink r:id="rId38">
              <w:r w:rsidR="00B56D77" w:rsidRPr="00667C98">
                <w:rPr>
                  <w:bCs/>
                  <w:sz w:val="24"/>
                  <w:szCs w:val="24"/>
                </w:rPr>
                <w:t>Immunology - an overview | ScienceDirect Topics</w:t>
              </w:r>
            </w:hyperlink>
          </w:p>
        </w:tc>
      </w:tr>
    </w:tbl>
    <w:p w:rsidR="001B418A" w:rsidRPr="002C70D7" w:rsidRDefault="00B56D77" w:rsidP="00001520">
      <w:pPr>
        <w:spacing w:before="240" w:after="240"/>
        <w:jc w:val="both"/>
        <w:rPr>
          <w:b/>
          <w:sz w:val="20"/>
          <w:szCs w:val="24"/>
        </w:rPr>
      </w:pPr>
      <w:r w:rsidRPr="00AB5B48">
        <w:rPr>
          <w:bCs/>
          <w:sz w:val="24"/>
          <w:szCs w:val="24"/>
        </w:rPr>
        <w:t xml:space="preserve"> </w:t>
      </w:r>
      <w:r w:rsidRPr="002C70D7">
        <w:rPr>
          <w:b/>
          <w:sz w:val="20"/>
          <w:szCs w:val="24"/>
        </w:rPr>
        <w:t>MAPPING WITH PROGRAMME OUTCOMES</w:t>
      </w:r>
      <w:r w:rsidR="00E453F4" w:rsidRPr="002C70D7">
        <w:rPr>
          <w:b/>
          <w:sz w:val="20"/>
          <w:szCs w:val="24"/>
        </w:rPr>
        <w:t xml:space="preserve"> </w:t>
      </w:r>
      <w:r w:rsidRPr="002C70D7">
        <w:rPr>
          <w:b/>
          <w:sz w:val="20"/>
          <w:szCs w:val="24"/>
        </w:rPr>
        <w:t xml:space="preserve">AND PROGRAMME SPECIFIC OUTCOME </w:t>
      </w:r>
    </w:p>
    <w:tbl>
      <w:tblPr>
        <w:tblStyle w:val="aff5"/>
        <w:tblW w:w="8190" w:type="dxa"/>
        <w:tblBorders>
          <w:top w:val="nil"/>
          <w:left w:val="nil"/>
          <w:bottom w:val="nil"/>
          <w:right w:val="nil"/>
          <w:insideH w:val="nil"/>
          <w:insideV w:val="nil"/>
        </w:tblBorders>
        <w:tblLayout w:type="fixed"/>
        <w:tblLook w:val="0600"/>
      </w:tblPr>
      <w:tblGrid>
        <w:gridCol w:w="1095"/>
        <w:gridCol w:w="735"/>
        <w:gridCol w:w="750"/>
        <w:gridCol w:w="735"/>
        <w:gridCol w:w="765"/>
        <w:gridCol w:w="735"/>
        <w:gridCol w:w="720"/>
        <w:gridCol w:w="840"/>
        <w:gridCol w:w="870"/>
        <w:gridCol w:w="945"/>
      </w:tblGrid>
      <w:tr w:rsidR="001B418A" w:rsidRPr="001B418A" w:rsidTr="008F43AD">
        <w:trPr>
          <w:trHeight w:val="480"/>
        </w:trPr>
        <w:tc>
          <w:tcPr>
            <w:tcW w:w="1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1B418A">
              <w:rPr>
                <w:b/>
                <w:sz w:val="24"/>
                <w:szCs w:val="24"/>
              </w:rPr>
              <w:t>PO1</w:t>
            </w:r>
          </w:p>
        </w:tc>
        <w:tc>
          <w:tcPr>
            <w:tcW w:w="75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1B418A">
              <w:rPr>
                <w:b/>
                <w:sz w:val="24"/>
                <w:szCs w:val="24"/>
              </w:rPr>
              <w:t>PO2</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1B418A">
              <w:rPr>
                <w:b/>
                <w:sz w:val="24"/>
                <w:szCs w:val="24"/>
              </w:rPr>
              <w:t>PO3</w:t>
            </w:r>
          </w:p>
        </w:tc>
        <w:tc>
          <w:tcPr>
            <w:tcW w:w="76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1B418A">
              <w:rPr>
                <w:b/>
                <w:sz w:val="24"/>
                <w:szCs w:val="24"/>
              </w:rPr>
              <w:t>PO4</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1B418A">
              <w:rPr>
                <w:b/>
                <w:sz w:val="24"/>
                <w:szCs w:val="24"/>
              </w:rPr>
              <w:t>PO5</w:t>
            </w:r>
          </w:p>
        </w:tc>
        <w:tc>
          <w:tcPr>
            <w:tcW w:w="72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1B418A">
              <w:rPr>
                <w:b/>
                <w:sz w:val="24"/>
                <w:szCs w:val="24"/>
              </w:rPr>
              <w:t>PO6</w:t>
            </w:r>
          </w:p>
        </w:tc>
        <w:tc>
          <w:tcPr>
            <w:tcW w:w="84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1B418A">
              <w:rPr>
                <w:b/>
                <w:sz w:val="24"/>
                <w:szCs w:val="24"/>
              </w:rPr>
              <w:t>PSO1</w:t>
            </w:r>
          </w:p>
        </w:tc>
        <w:tc>
          <w:tcPr>
            <w:tcW w:w="87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1B418A">
              <w:rPr>
                <w:b/>
                <w:sz w:val="24"/>
                <w:szCs w:val="24"/>
              </w:rPr>
              <w:t>PSO2</w:t>
            </w:r>
          </w:p>
        </w:tc>
        <w:tc>
          <w:tcPr>
            <w:tcW w:w="94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1B418A">
              <w:rPr>
                <w:b/>
                <w:sz w:val="24"/>
                <w:szCs w:val="24"/>
              </w:rPr>
              <w:t>PSO3</w:t>
            </w:r>
          </w:p>
        </w:tc>
      </w:tr>
      <w:tr w:rsidR="001B418A" w:rsidRPr="001B418A" w:rsidTr="008F43AD">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1B418A">
              <w:rPr>
                <w:b/>
                <w:sz w:val="24"/>
                <w:szCs w:val="24"/>
              </w:rPr>
              <w:t>CLO1</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24553C">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24553C">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24553C">
              <w:rPr>
                <w:b/>
                <w:sz w:val="24"/>
                <w:szCs w:val="24"/>
              </w:rPr>
              <w:t>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24553C">
              <w:rPr>
                <w:b/>
                <w:sz w:val="24"/>
                <w:szCs w:val="24"/>
              </w:rPr>
              <w:t xml:space="preserve"> 3</w:t>
            </w:r>
          </w:p>
        </w:tc>
      </w:tr>
      <w:tr w:rsidR="001B418A" w:rsidRPr="001B418A" w:rsidTr="008F43AD">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1B418A">
              <w:rPr>
                <w:b/>
                <w:sz w:val="24"/>
                <w:szCs w:val="24"/>
              </w:rPr>
              <w:t>CLO2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24553C">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24553C">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24553C">
              <w:rPr>
                <w:b/>
                <w:sz w:val="24"/>
                <w:szCs w:val="24"/>
              </w:rPr>
              <w:t>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24553C">
              <w:rPr>
                <w:b/>
                <w:sz w:val="24"/>
                <w:szCs w:val="24"/>
              </w:rPr>
              <w:t xml:space="preserve"> 3</w:t>
            </w:r>
          </w:p>
        </w:tc>
      </w:tr>
      <w:tr w:rsidR="001B418A" w:rsidRPr="001B418A" w:rsidTr="008F43AD">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1B418A">
              <w:rPr>
                <w:b/>
                <w:sz w:val="24"/>
                <w:szCs w:val="24"/>
              </w:rPr>
              <w:t>CLO3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24553C">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24553C">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24553C">
              <w:rPr>
                <w:b/>
                <w:sz w:val="24"/>
                <w:szCs w:val="24"/>
              </w:rPr>
              <w:t>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24553C">
              <w:rPr>
                <w:b/>
                <w:sz w:val="24"/>
                <w:szCs w:val="24"/>
              </w:rPr>
              <w:t xml:space="preserve"> 2</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24553C">
              <w:rPr>
                <w:b/>
                <w:sz w:val="24"/>
                <w:szCs w:val="24"/>
              </w:rPr>
              <w:t xml:space="preserve"> 3</w:t>
            </w:r>
          </w:p>
        </w:tc>
      </w:tr>
      <w:tr w:rsidR="001B418A" w:rsidRPr="001B418A" w:rsidTr="008F43AD">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1B418A">
              <w:rPr>
                <w:b/>
                <w:sz w:val="24"/>
                <w:szCs w:val="24"/>
              </w:rPr>
              <w:t>CLO4</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24553C">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24553C">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24553C">
              <w:rPr>
                <w:b/>
                <w:sz w:val="24"/>
                <w:szCs w:val="24"/>
              </w:rPr>
              <w:t>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24553C">
              <w:rPr>
                <w:b/>
                <w:sz w:val="24"/>
                <w:szCs w:val="24"/>
              </w:rPr>
              <w:t xml:space="preserve"> 2</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24553C">
              <w:rPr>
                <w:b/>
                <w:sz w:val="24"/>
                <w:szCs w:val="24"/>
              </w:rPr>
              <w:t xml:space="preserve"> 2</w:t>
            </w:r>
          </w:p>
        </w:tc>
      </w:tr>
      <w:tr w:rsidR="001B418A" w:rsidRPr="001B418A" w:rsidTr="008F43AD">
        <w:trPr>
          <w:trHeight w:val="480"/>
        </w:trPr>
        <w:tc>
          <w:tcPr>
            <w:tcW w:w="1095" w:type="dxa"/>
            <w:tcBorders>
              <w:top w:val="nil"/>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1B418A">
              <w:rPr>
                <w:b/>
                <w:sz w:val="24"/>
                <w:szCs w:val="24"/>
              </w:rPr>
              <w:t>CLO5</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24553C">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24553C">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24553C">
              <w:rPr>
                <w:b/>
                <w:sz w:val="24"/>
                <w:szCs w:val="24"/>
              </w:rPr>
              <w:t>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24553C">
              <w:rPr>
                <w:b/>
                <w:sz w:val="24"/>
                <w:szCs w:val="24"/>
              </w:rPr>
              <w:t xml:space="preserve"> 2</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24553C">
              <w:rPr>
                <w:b/>
                <w:sz w:val="24"/>
                <w:szCs w:val="24"/>
              </w:rPr>
              <w:t xml:space="preserve"> 3</w:t>
            </w:r>
          </w:p>
        </w:tc>
      </w:tr>
      <w:tr w:rsidR="001B418A" w:rsidRPr="001B418A" w:rsidTr="008F43AD">
        <w:trPr>
          <w:trHeight w:val="480"/>
        </w:trPr>
        <w:tc>
          <w:tcPr>
            <w:tcW w:w="10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1B418A">
              <w:rPr>
                <w:b/>
                <w:sz w:val="24"/>
                <w:szCs w:val="24"/>
              </w:rPr>
              <w:t>TOTAL</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Pr>
                <w:b/>
                <w:sz w:val="24"/>
                <w:szCs w:val="24"/>
              </w:rPr>
              <w:t>15</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Pr>
                <w:b/>
                <w:sz w:val="24"/>
                <w:szCs w:val="24"/>
              </w:rPr>
              <w:t>15</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Pr>
                <w:b/>
                <w:sz w:val="24"/>
                <w:szCs w:val="24"/>
              </w:rPr>
              <w:t>15</w:t>
            </w:r>
          </w:p>
        </w:tc>
        <w:tc>
          <w:tcPr>
            <w:tcW w:w="7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B418A" w:rsidRPr="001B418A" w:rsidRDefault="0076684B" w:rsidP="001B418A">
            <w:pPr>
              <w:widowControl/>
              <w:spacing w:before="240" w:after="240"/>
              <w:rPr>
                <w:b/>
                <w:sz w:val="24"/>
                <w:szCs w:val="24"/>
              </w:rPr>
            </w:pPr>
            <w:r>
              <w:rPr>
                <w:b/>
                <w:sz w:val="24"/>
                <w:szCs w:val="24"/>
              </w:rPr>
              <w:t>14</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B418A" w:rsidRPr="001B418A" w:rsidRDefault="0076684B" w:rsidP="001B418A">
            <w:pPr>
              <w:widowControl/>
              <w:spacing w:before="240" w:after="240"/>
              <w:rPr>
                <w:b/>
                <w:sz w:val="24"/>
                <w:szCs w:val="24"/>
              </w:rPr>
            </w:pPr>
            <w:r>
              <w:rPr>
                <w:b/>
                <w:sz w:val="24"/>
                <w:szCs w:val="24"/>
              </w:rPr>
              <w:t>14</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B418A" w:rsidRPr="001B418A" w:rsidRDefault="0076684B" w:rsidP="001B418A">
            <w:pPr>
              <w:widowControl/>
              <w:spacing w:before="240" w:after="240"/>
              <w:rPr>
                <w:b/>
                <w:sz w:val="24"/>
                <w:szCs w:val="24"/>
              </w:rPr>
            </w:pPr>
            <w:r>
              <w:rPr>
                <w:b/>
                <w:sz w:val="24"/>
                <w:szCs w:val="24"/>
              </w:rPr>
              <w:t>14</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B418A" w:rsidRPr="001B418A" w:rsidRDefault="0076684B" w:rsidP="001B418A">
            <w:pPr>
              <w:widowControl/>
              <w:spacing w:before="240" w:after="240"/>
              <w:rPr>
                <w:b/>
                <w:sz w:val="24"/>
                <w:szCs w:val="24"/>
              </w:rPr>
            </w:pPr>
            <w:r>
              <w:rPr>
                <w:b/>
                <w:sz w:val="24"/>
                <w:szCs w:val="24"/>
              </w:rPr>
              <w:t>15</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B418A" w:rsidRPr="001B418A" w:rsidRDefault="0076684B" w:rsidP="001B418A">
            <w:pPr>
              <w:widowControl/>
              <w:spacing w:before="240" w:after="240"/>
              <w:rPr>
                <w:b/>
                <w:sz w:val="24"/>
                <w:szCs w:val="24"/>
              </w:rPr>
            </w:pPr>
            <w:r>
              <w:rPr>
                <w:b/>
                <w:sz w:val="24"/>
                <w:szCs w:val="24"/>
              </w:rPr>
              <w:t>14</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B418A" w:rsidRPr="001B418A" w:rsidRDefault="0076684B" w:rsidP="001B418A">
            <w:pPr>
              <w:widowControl/>
              <w:spacing w:before="240" w:after="240"/>
              <w:rPr>
                <w:b/>
                <w:sz w:val="24"/>
                <w:szCs w:val="24"/>
              </w:rPr>
            </w:pPr>
            <w:r>
              <w:rPr>
                <w:b/>
                <w:sz w:val="24"/>
                <w:szCs w:val="24"/>
              </w:rPr>
              <w:t>14</w:t>
            </w:r>
          </w:p>
        </w:tc>
      </w:tr>
      <w:tr w:rsidR="001B418A" w:rsidRPr="001B418A" w:rsidTr="008F43AD">
        <w:trPr>
          <w:trHeight w:val="475"/>
        </w:trPr>
        <w:tc>
          <w:tcPr>
            <w:tcW w:w="10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sidRPr="001B418A">
              <w:rPr>
                <w:b/>
                <w:sz w:val="24"/>
                <w:szCs w:val="24"/>
              </w:rPr>
              <w:t>AVERAGE</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Pr>
                <w:b/>
                <w:sz w:val="24"/>
                <w:szCs w:val="24"/>
              </w:rPr>
              <w:t>3</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Pr>
                <w:b/>
                <w:sz w:val="24"/>
                <w:szCs w:val="24"/>
              </w:rPr>
              <w:t>3</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B418A" w:rsidRPr="001B418A" w:rsidRDefault="001B418A" w:rsidP="001B418A">
            <w:pPr>
              <w:widowControl/>
              <w:spacing w:before="240" w:after="240"/>
              <w:rPr>
                <w:b/>
                <w:sz w:val="24"/>
                <w:szCs w:val="24"/>
              </w:rPr>
            </w:pPr>
            <w:r>
              <w:rPr>
                <w:b/>
                <w:sz w:val="24"/>
                <w:szCs w:val="24"/>
              </w:rPr>
              <w:t>3</w:t>
            </w:r>
          </w:p>
        </w:tc>
        <w:tc>
          <w:tcPr>
            <w:tcW w:w="7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B418A" w:rsidRPr="001B418A" w:rsidRDefault="0076684B" w:rsidP="001B418A">
            <w:pPr>
              <w:widowControl/>
              <w:spacing w:before="240" w:after="240"/>
              <w:rPr>
                <w:b/>
                <w:sz w:val="24"/>
                <w:szCs w:val="24"/>
              </w:rPr>
            </w:pPr>
            <w:r>
              <w:rPr>
                <w:b/>
                <w:sz w:val="24"/>
                <w:szCs w:val="24"/>
              </w:rPr>
              <w:t>2.8</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B418A" w:rsidRPr="001B418A" w:rsidRDefault="0076684B" w:rsidP="001B418A">
            <w:pPr>
              <w:widowControl/>
              <w:spacing w:before="240" w:after="240"/>
              <w:rPr>
                <w:b/>
                <w:sz w:val="24"/>
                <w:szCs w:val="24"/>
              </w:rPr>
            </w:pPr>
            <w:r>
              <w:rPr>
                <w:b/>
                <w:sz w:val="24"/>
                <w:szCs w:val="24"/>
              </w:rPr>
              <w:t>2.8</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B418A" w:rsidRPr="001B418A" w:rsidRDefault="0076684B" w:rsidP="001B418A">
            <w:pPr>
              <w:widowControl/>
              <w:spacing w:before="240" w:after="240"/>
              <w:rPr>
                <w:b/>
                <w:sz w:val="24"/>
                <w:szCs w:val="24"/>
              </w:rPr>
            </w:pPr>
            <w:r>
              <w:rPr>
                <w:b/>
                <w:sz w:val="24"/>
                <w:szCs w:val="24"/>
              </w:rPr>
              <w:t>2.8</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B418A" w:rsidRPr="001B418A" w:rsidRDefault="0076684B" w:rsidP="0076684B">
            <w:pPr>
              <w:widowControl/>
              <w:spacing w:before="240" w:after="240"/>
              <w:rPr>
                <w:b/>
                <w:sz w:val="24"/>
                <w:szCs w:val="24"/>
              </w:rPr>
            </w:pPr>
            <w:r>
              <w:rPr>
                <w:b/>
                <w:sz w:val="24"/>
                <w:szCs w:val="24"/>
              </w:rPr>
              <w:t>3</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B418A" w:rsidRPr="001B418A" w:rsidRDefault="0076684B" w:rsidP="001B418A">
            <w:pPr>
              <w:widowControl/>
              <w:spacing w:before="240" w:after="240"/>
              <w:rPr>
                <w:b/>
                <w:sz w:val="24"/>
                <w:szCs w:val="24"/>
              </w:rPr>
            </w:pPr>
            <w:r>
              <w:rPr>
                <w:b/>
                <w:sz w:val="24"/>
                <w:szCs w:val="24"/>
              </w:rPr>
              <w:t>2.8</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1B418A" w:rsidRPr="001B418A" w:rsidRDefault="0076684B" w:rsidP="001B418A">
            <w:pPr>
              <w:widowControl/>
              <w:spacing w:before="240" w:after="240"/>
              <w:rPr>
                <w:b/>
                <w:sz w:val="24"/>
                <w:szCs w:val="24"/>
              </w:rPr>
            </w:pPr>
            <w:r>
              <w:rPr>
                <w:b/>
                <w:sz w:val="24"/>
                <w:szCs w:val="24"/>
              </w:rPr>
              <w:t>2.8</w:t>
            </w:r>
          </w:p>
        </w:tc>
      </w:tr>
    </w:tbl>
    <w:p w:rsidR="002D094C" w:rsidRDefault="002D094C" w:rsidP="00001520">
      <w:pPr>
        <w:spacing w:before="240" w:after="240"/>
        <w:jc w:val="both"/>
        <w:rPr>
          <w:b/>
          <w:sz w:val="24"/>
          <w:szCs w:val="24"/>
        </w:rPr>
      </w:pPr>
    </w:p>
    <w:p w:rsidR="003E5519" w:rsidRDefault="003E5519">
      <w:pPr>
        <w:rPr>
          <w:b/>
          <w:sz w:val="24"/>
          <w:szCs w:val="24"/>
          <w:lang w:val="en-IN"/>
        </w:rPr>
      </w:pPr>
      <w:r>
        <w:rPr>
          <w:b/>
          <w:sz w:val="24"/>
          <w:szCs w:val="24"/>
          <w:lang w:val="en-IN"/>
        </w:rPr>
        <w:br w:type="page"/>
      </w:r>
    </w:p>
    <w:p w:rsidR="002D094C" w:rsidRPr="0024553C" w:rsidRDefault="00B56D77" w:rsidP="00001520">
      <w:pPr>
        <w:spacing w:before="240" w:after="240"/>
        <w:jc w:val="both"/>
        <w:rPr>
          <w:b/>
          <w:sz w:val="24"/>
          <w:szCs w:val="24"/>
        </w:rPr>
      </w:pPr>
      <w:r w:rsidRPr="0024553C">
        <w:rPr>
          <w:b/>
          <w:sz w:val="24"/>
          <w:szCs w:val="24"/>
        </w:rPr>
        <w:t xml:space="preserve"> Allied Practical III - BIOINSTRUMENTATION</w:t>
      </w:r>
    </w:p>
    <w:tbl>
      <w:tblPr>
        <w:tblStyle w:val="afc"/>
        <w:tblW w:w="9168" w:type="dxa"/>
        <w:tblBorders>
          <w:top w:val="nil"/>
          <w:left w:val="nil"/>
          <w:bottom w:val="nil"/>
          <w:right w:val="nil"/>
          <w:insideH w:val="nil"/>
          <w:insideV w:val="nil"/>
        </w:tblBorders>
        <w:tblLayout w:type="fixed"/>
        <w:tblLook w:val="0600"/>
      </w:tblPr>
      <w:tblGrid>
        <w:gridCol w:w="1082"/>
        <w:gridCol w:w="573"/>
        <w:gridCol w:w="573"/>
        <w:gridCol w:w="560"/>
        <w:gridCol w:w="573"/>
        <w:gridCol w:w="891"/>
        <w:gridCol w:w="1419"/>
        <w:gridCol w:w="655"/>
        <w:gridCol w:w="1331"/>
        <w:gridCol w:w="11"/>
        <w:gridCol w:w="1500"/>
      </w:tblGrid>
      <w:tr w:rsidR="0024553C" w:rsidRPr="000A290C" w:rsidTr="001B418A">
        <w:trPr>
          <w:trHeight w:val="386"/>
        </w:trPr>
        <w:tc>
          <w:tcPr>
            <w:tcW w:w="1082"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before="240" w:after="0"/>
              <w:ind w:left="320"/>
              <w:rPr>
                <w:bCs/>
                <w:sz w:val="24"/>
                <w:szCs w:val="24"/>
              </w:rPr>
            </w:pPr>
            <w:r w:rsidRPr="000A290C">
              <w:rPr>
                <w:bCs/>
                <w:sz w:val="24"/>
                <w:szCs w:val="24"/>
              </w:rPr>
              <w:t xml:space="preserve"> Subject Code</w:t>
            </w:r>
          </w:p>
        </w:tc>
        <w:tc>
          <w:tcPr>
            <w:tcW w:w="573" w:type="dxa"/>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before="240" w:after="0"/>
              <w:ind w:left="320"/>
              <w:rPr>
                <w:bCs/>
                <w:sz w:val="24"/>
                <w:szCs w:val="24"/>
              </w:rPr>
            </w:pPr>
            <w:r w:rsidRPr="000A290C">
              <w:rPr>
                <w:bCs/>
                <w:sz w:val="24"/>
                <w:szCs w:val="24"/>
              </w:rPr>
              <w:t>L</w:t>
            </w:r>
          </w:p>
        </w:tc>
        <w:tc>
          <w:tcPr>
            <w:tcW w:w="573" w:type="dxa"/>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before="240" w:after="0"/>
              <w:ind w:left="320"/>
              <w:rPr>
                <w:bCs/>
                <w:sz w:val="24"/>
                <w:szCs w:val="24"/>
              </w:rPr>
            </w:pPr>
            <w:r w:rsidRPr="000A290C">
              <w:rPr>
                <w:bCs/>
                <w:sz w:val="24"/>
                <w:szCs w:val="24"/>
              </w:rPr>
              <w:t>T</w:t>
            </w:r>
          </w:p>
        </w:tc>
        <w:tc>
          <w:tcPr>
            <w:tcW w:w="560" w:type="dxa"/>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before="240" w:after="0"/>
              <w:ind w:left="320"/>
              <w:rPr>
                <w:bCs/>
                <w:sz w:val="24"/>
                <w:szCs w:val="24"/>
              </w:rPr>
            </w:pPr>
            <w:r w:rsidRPr="000A290C">
              <w:rPr>
                <w:bCs/>
                <w:sz w:val="24"/>
                <w:szCs w:val="24"/>
              </w:rPr>
              <w:t>P</w:t>
            </w:r>
          </w:p>
        </w:tc>
        <w:tc>
          <w:tcPr>
            <w:tcW w:w="573" w:type="dxa"/>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before="240" w:after="0"/>
              <w:ind w:left="340"/>
              <w:rPr>
                <w:bCs/>
                <w:sz w:val="24"/>
                <w:szCs w:val="24"/>
              </w:rPr>
            </w:pPr>
            <w:r w:rsidRPr="000A290C">
              <w:rPr>
                <w:bCs/>
                <w:sz w:val="24"/>
                <w:szCs w:val="24"/>
              </w:rPr>
              <w:t>S</w:t>
            </w:r>
          </w:p>
        </w:tc>
        <w:tc>
          <w:tcPr>
            <w:tcW w:w="891" w:type="dxa"/>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before="240" w:after="0"/>
              <w:ind w:right="240"/>
              <w:rPr>
                <w:bCs/>
                <w:sz w:val="24"/>
                <w:szCs w:val="24"/>
              </w:rPr>
            </w:pPr>
            <w:r w:rsidRPr="000A290C">
              <w:rPr>
                <w:bCs/>
                <w:sz w:val="24"/>
                <w:szCs w:val="24"/>
              </w:rPr>
              <w:t>Credits</w:t>
            </w:r>
          </w:p>
        </w:tc>
        <w:tc>
          <w:tcPr>
            <w:tcW w:w="1419" w:type="dxa"/>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before="240" w:after="0"/>
              <w:ind w:left="220"/>
              <w:rPr>
                <w:bCs/>
                <w:sz w:val="24"/>
                <w:szCs w:val="24"/>
              </w:rPr>
            </w:pPr>
            <w:r w:rsidRPr="000A290C">
              <w:rPr>
                <w:bCs/>
                <w:sz w:val="24"/>
                <w:szCs w:val="24"/>
              </w:rPr>
              <w:t>Instructional Hours</w:t>
            </w:r>
          </w:p>
        </w:tc>
        <w:tc>
          <w:tcPr>
            <w:tcW w:w="3495" w:type="dxa"/>
            <w:gridSpan w:val="4"/>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before="240" w:after="0"/>
              <w:ind w:left="220"/>
              <w:rPr>
                <w:bCs/>
                <w:sz w:val="24"/>
                <w:szCs w:val="24"/>
              </w:rPr>
            </w:pPr>
            <w:r w:rsidRPr="000A290C">
              <w:rPr>
                <w:bCs/>
                <w:sz w:val="24"/>
                <w:szCs w:val="24"/>
              </w:rPr>
              <w:t>Marks</w:t>
            </w:r>
          </w:p>
        </w:tc>
      </w:tr>
      <w:tr w:rsidR="00E453F4" w:rsidRPr="000A290C" w:rsidTr="001B418A">
        <w:trPr>
          <w:trHeight w:val="386"/>
        </w:trPr>
        <w:tc>
          <w:tcPr>
            <w:tcW w:w="1082"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2D094C" w:rsidP="00001520">
            <w:pPr>
              <w:pBdr>
                <w:top w:val="nil"/>
                <w:left w:val="nil"/>
                <w:bottom w:val="nil"/>
                <w:right w:val="nil"/>
                <w:between w:val="nil"/>
              </w:pBdr>
              <w:spacing w:after="0"/>
              <w:jc w:val="left"/>
              <w:rPr>
                <w:bCs/>
                <w:sz w:val="24"/>
                <w:szCs w:val="24"/>
              </w:rPr>
            </w:pPr>
          </w:p>
        </w:tc>
        <w:tc>
          <w:tcPr>
            <w:tcW w:w="573"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2D094C" w:rsidP="00001520">
            <w:pPr>
              <w:pBdr>
                <w:top w:val="nil"/>
                <w:left w:val="nil"/>
                <w:bottom w:val="nil"/>
                <w:right w:val="nil"/>
                <w:between w:val="nil"/>
              </w:pBdr>
              <w:spacing w:after="0"/>
              <w:jc w:val="left"/>
              <w:rPr>
                <w:bCs/>
                <w:sz w:val="24"/>
                <w:szCs w:val="24"/>
              </w:rPr>
            </w:pPr>
          </w:p>
        </w:tc>
        <w:tc>
          <w:tcPr>
            <w:tcW w:w="573"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2D094C" w:rsidP="00001520">
            <w:pPr>
              <w:pBdr>
                <w:top w:val="nil"/>
                <w:left w:val="nil"/>
                <w:bottom w:val="nil"/>
                <w:right w:val="nil"/>
                <w:between w:val="nil"/>
              </w:pBdr>
              <w:spacing w:after="0"/>
              <w:jc w:val="left"/>
              <w:rPr>
                <w:bCs/>
                <w:sz w:val="24"/>
                <w:szCs w:val="24"/>
              </w:rPr>
            </w:pPr>
          </w:p>
        </w:tc>
        <w:tc>
          <w:tcPr>
            <w:tcW w:w="560"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2D094C" w:rsidP="00001520">
            <w:pPr>
              <w:pBdr>
                <w:top w:val="nil"/>
                <w:left w:val="nil"/>
                <w:bottom w:val="nil"/>
                <w:right w:val="nil"/>
                <w:between w:val="nil"/>
              </w:pBdr>
              <w:spacing w:after="0"/>
              <w:jc w:val="left"/>
              <w:rPr>
                <w:bCs/>
                <w:sz w:val="24"/>
                <w:szCs w:val="24"/>
              </w:rPr>
            </w:pPr>
          </w:p>
        </w:tc>
        <w:tc>
          <w:tcPr>
            <w:tcW w:w="573"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2D094C" w:rsidP="00001520">
            <w:pPr>
              <w:pBdr>
                <w:top w:val="nil"/>
                <w:left w:val="nil"/>
                <w:bottom w:val="nil"/>
                <w:right w:val="nil"/>
                <w:between w:val="nil"/>
              </w:pBdr>
              <w:spacing w:after="0"/>
              <w:jc w:val="left"/>
              <w:rPr>
                <w:bCs/>
                <w:sz w:val="24"/>
                <w:szCs w:val="24"/>
              </w:rPr>
            </w:pPr>
          </w:p>
        </w:tc>
        <w:tc>
          <w:tcPr>
            <w:tcW w:w="891"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2D094C" w:rsidP="00001520">
            <w:pPr>
              <w:pBdr>
                <w:top w:val="nil"/>
                <w:left w:val="nil"/>
                <w:bottom w:val="nil"/>
                <w:right w:val="nil"/>
                <w:between w:val="nil"/>
              </w:pBdr>
              <w:spacing w:after="0"/>
              <w:jc w:val="left"/>
              <w:rPr>
                <w:bCs/>
                <w:sz w:val="24"/>
                <w:szCs w:val="24"/>
              </w:rPr>
            </w:pPr>
          </w:p>
        </w:tc>
        <w:tc>
          <w:tcPr>
            <w:tcW w:w="1419"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2D094C" w:rsidP="00001520">
            <w:pPr>
              <w:pBdr>
                <w:top w:val="nil"/>
                <w:left w:val="nil"/>
                <w:bottom w:val="nil"/>
                <w:right w:val="nil"/>
                <w:between w:val="nil"/>
              </w:pBdr>
              <w:spacing w:after="0"/>
              <w:jc w:val="left"/>
              <w:rPr>
                <w:bCs/>
                <w:sz w:val="24"/>
                <w:szCs w:val="24"/>
              </w:rPr>
            </w:pPr>
          </w:p>
        </w:tc>
        <w:tc>
          <w:tcPr>
            <w:tcW w:w="6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before="240" w:after="0"/>
              <w:ind w:left="220"/>
              <w:rPr>
                <w:bCs/>
                <w:sz w:val="24"/>
                <w:szCs w:val="24"/>
              </w:rPr>
            </w:pPr>
            <w:r w:rsidRPr="000A290C">
              <w:rPr>
                <w:bCs/>
                <w:sz w:val="24"/>
                <w:szCs w:val="24"/>
              </w:rPr>
              <w:t>CIA</w:t>
            </w:r>
          </w:p>
        </w:tc>
        <w:tc>
          <w:tcPr>
            <w:tcW w:w="133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before="240" w:after="0"/>
              <w:ind w:left="220"/>
              <w:rPr>
                <w:bCs/>
                <w:sz w:val="24"/>
                <w:szCs w:val="24"/>
              </w:rPr>
            </w:pPr>
            <w:r w:rsidRPr="000A290C">
              <w:rPr>
                <w:bCs/>
                <w:sz w:val="24"/>
                <w:szCs w:val="24"/>
              </w:rPr>
              <w:t>External</w:t>
            </w:r>
          </w:p>
        </w:tc>
        <w:tc>
          <w:tcPr>
            <w:tcW w:w="150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before="240" w:after="0"/>
              <w:ind w:left="220"/>
              <w:rPr>
                <w:bCs/>
                <w:sz w:val="24"/>
                <w:szCs w:val="24"/>
              </w:rPr>
            </w:pPr>
            <w:r w:rsidRPr="000A290C">
              <w:rPr>
                <w:bCs/>
                <w:sz w:val="24"/>
                <w:szCs w:val="24"/>
              </w:rPr>
              <w:t>Total</w:t>
            </w:r>
          </w:p>
        </w:tc>
      </w:tr>
      <w:tr w:rsidR="00E453F4" w:rsidRPr="000A290C" w:rsidTr="001B418A">
        <w:trPr>
          <w:trHeight w:val="436"/>
        </w:trPr>
        <w:tc>
          <w:tcPr>
            <w:tcW w:w="1082"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before="240" w:after="0"/>
              <w:ind w:left="220"/>
              <w:rPr>
                <w:bCs/>
                <w:sz w:val="24"/>
                <w:szCs w:val="24"/>
              </w:rPr>
            </w:pPr>
            <w:r w:rsidRPr="000A290C">
              <w:rPr>
                <w:bCs/>
                <w:sz w:val="24"/>
                <w:szCs w:val="24"/>
              </w:rPr>
              <w:t xml:space="preserve"> </w:t>
            </w:r>
          </w:p>
        </w:tc>
        <w:tc>
          <w:tcPr>
            <w:tcW w:w="57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before="240" w:after="0"/>
              <w:ind w:left="220"/>
              <w:rPr>
                <w:bCs/>
                <w:sz w:val="24"/>
                <w:szCs w:val="24"/>
              </w:rPr>
            </w:pPr>
            <w:r w:rsidRPr="000A290C">
              <w:rPr>
                <w:bCs/>
                <w:sz w:val="24"/>
                <w:szCs w:val="24"/>
              </w:rPr>
              <w:t>4</w:t>
            </w:r>
          </w:p>
        </w:tc>
        <w:tc>
          <w:tcPr>
            <w:tcW w:w="57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before="240" w:after="0"/>
              <w:ind w:left="220"/>
              <w:rPr>
                <w:bCs/>
                <w:sz w:val="24"/>
                <w:szCs w:val="24"/>
              </w:rPr>
            </w:pPr>
            <w:r w:rsidRPr="000A290C">
              <w:rPr>
                <w:bCs/>
                <w:sz w:val="24"/>
                <w:szCs w:val="24"/>
              </w:rPr>
              <w:t>1</w:t>
            </w:r>
          </w:p>
        </w:tc>
        <w:tc>
          <w:tcPr>
            <w:tcW w:w="5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before="240" w:after="0"/>
              <w:ind w:left="220"/>
              <w:rPr>
                <w:bCs/>
                <w:sz w:val="24"/>
                <w:szCs w:val="24"/>
              </w:rPr>
            </w:pPr>
            <w:r w:rsidRPr="000A290C">
              <w:rPr>
                <w:bCs/>
                <w:sz w:val="24"/>
                <w:szCs w:val="24"/>
              </w:rPr>
              <w:t xml:space="preserve"> </w:t>
            </w:r>
          </w:p>
        </w:tc>
        <w:tc>
          <w:tcPr>
            <w:tcW w:w="57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before="240" w:after="0"/>
              <w:ind w:left="220"/>
              <w:rPr>
                <w:bCs/>
                <w:sz w:val="24"/>
                <w:szCs w:val="24"/>
              </w:rPr>
            </w:pPr>
            <w:r w:rsidRPr="000A290C">
              <w:rPr>
                <w:bCs/>
                <w:sz w:val="24"/>
                <w:szCs w:val="24"/>
              </w:rPr>
              <w:t xml:space="preserve"> </w:t>
            </w:r>
          </w:p>
        </w:tc>
        <w:tc>
          <w:tcPr>
            <w:tcW w:w="89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before="240" w:after="0"/>
              <w:ind w:left="220"/>
              <w:rPr>
                <w:bCs/>
                <w:sz w:val="24"/>
                <w:szCs w:val="24"/>
              </w:rPr>
            </w:pPr>
            <w:r w:rsidRPr="000A290C">
              <w:rPr>
                <w:bCs/>
                <w:sz w:val="24"/>
                <w:szCs w:val="24"/>
              </w:rPr>
              <w:t>5</w:t>
            </w:r>
          </w:p>
        </w:tc>
        <w:tc>
          <w:tcPr>
            <w:tcW w:w="141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before="240" w:after="0"/>
              <w:ind w:left="220"/>
              <w:rPr>
                <w:bCs/>
                <w:sz w:val="24"/>
                <w:szCs w:val="24"/>
              </w:rPr>
            </w:pPr>
            <w:r w:rsidRPr="000A290C">
              <w:rPr>
                <w:bCs/>
                <w:sz w:val="24"/>
                <w:szCs w:val="24"/>
              </w:rPr>
              <w:t>5</w:t>
            </w:r>
          </w:p>
        </w:tc>
        <w:tc>
          <w:tcPr>
            <w:tcW w:w="65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before="240" w:after="0"/>
              <w:ind w:left="220"/>
              <w:rPr>
                <w:bCs/>
                <w:sz w:val="24"/>
                <w:szCs w:val="24"/>
              </w:rPr>
            </w:pPr>
            <w:r w:rsidRPr="000A290C">
              <w:rPr>
                <w:bCs/>
                <w:sz w:val="24"/>
                <w:szCs w:val="24"/>
              </w:rPr>
              <w:t>25</w:t>
            </w:r>
          </w:p>
        </w:tc>
        <w:tc>
          <w:tcPr>
            <w:tcW w:w="133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before="240" w:after="0"/>
              <w:ind w:left="220"/>
              <w:rPr>
                <w:bCs/>
                <w:sz w:val="24"/>
                <w:szCs w:val="24"/>
              </w:rPr>
            </w:pPr>
            <w:r w:rsidRPr="000A290C">
              <w:rPr>
                <w:bCs/>
                <w:sz w:val="24"/>
                <w:szCs w:val="24"/>
              </w:rPr>
              <w:t>75</w:t>
            </w:r>
          </w:p>
        </w:tc>
        <w:tc>
          <w:tcPr>
            <w:tcW w:w="150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before="240" w:after="0"/>
              <w:ind w:left="220"/>
              <w:rPr>
                <w:bCs/>
                <w:sz w:val="24"/>
                <w:szCs w:val="24"/>
              </w:rPr>
            </w:pPr>
            <w:r w:rsidRPr="000A290C">
              <w:rPr>
                <w:bCs/>
                <w:sz w:val="24"/>
                <w:szCs w:val="24"/>
              </w:rPr>
              <w:t>100</w:t>
            </w:r>
          </w:p>
        </w:tc>
      </w:tr>
      <w:tr w:rsidR="002D094C" w:rsidRPr="000A290C" w:rsidTr="001B418A">
        <w:trPr>
          <w:trHeight w:val="280"/>
        </w:trPr>
        <w:tc>
          <w:tcPr>
            <w:tcW w:w="9168" w:type="dxa"/>
            <w:gridSpan w:val="11"/>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before="240" w:after="0"/>
              <w:ind w:left="220"/>
              <w:rPr>
                <w:bCs/>
                <w:sz w:val="24"/>
                <w:szCs w:val="24"/>
              </w:rPr>
            </w:pPr>
            <w:r w:rsidRPr="000A290C">
              <w:rPr>
                <w:bCs/>
                <w:sz w:val="24"/>
                <w:szCs w:val="24"/>
              </w:rPr>
              <w:t>Learning Objective</w:t>
            </w:r>
          </w:p>
        </w:tc>
      </w:tr>
      <w:tr w:rsidR="002D094C" w:rsidRPr="000A290C" w:rsidTr="001B418A">
        <w:trPr>
          <w:trHeight w:val="518"/>
        </w:trPr>
        <w:tc>
          <w:tcPr>
            <w:tcW w:w="1082"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after="0"/>
              <w:ind w:left="320" w:right="100"/>
              <w:rPr>
                <w:bCs/>
                <w:sz w:val="24"/>
                <w:szCs w:val="24"/>
              </w:rPr>
            </w:pPr>
            <w:r w:rsidRPr="000A290C">
              <w:rPr>
                <w:bCs/>
                <w:sz w:val="24"/>
                <w:szCs w:val="24"/>
              </w:rPr>
              <w:t>LO1</w:t>
            </w:r>
          </w:p>
        </w:tc>
        <w:tc>
          <w:tcPr>
            <w:tcW w:w="8085" w:type="dxa"/>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after="0"/>
              <w:rPr>
                <w:bCs/>
                <w:sz w:val="24"/>
                <w:szCs w:val="24"/>
              </w:rPr>
            </w:pPr>
            <w:r w:rsidRPr="000A290C">
              <w:rPr>
                <w:bCs/>
                <w:sz w:val="24"/>
                <w:szCs w:val="24"/>
              </w:rPr>
              <w:t>Practice, experiment with and apply the basic instruments in the laboratory such as weighing balance, pH meter, shaker, incubator etc. in various research processes.</w:t>
            </w:r>
          </w:p>
        </w:tc>
      </w:tr>
      <w:tr w:rsidR="002D094C" w:rsidRPr="000A290C" w:rsidTr="001B418A">
        <w:trPr>
          <w:trHeight w:val="275"/>
        </w:trPr>
        <w:tc>
          <w:tcPr>
            <w:tcW w:w="1082"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after="0"/>
              <w:ind w:left="320" w:right="100"/>
              <w:rPr>
                <w:bCs/>
                <w:sz w:val="24"/>
                <w:szCs w:val="24"/>
              </w:rPr>
            </w:pPr>
            <w:r w:rsidRPr="000A290C">
              <w:rPr>
                <w:bCs/>
                <w:sz w:val="24"/>
                <w:szCs w:val="24"/>
              </w:rPr>
              <w:t>LO2</w:t>
            </w:r>
          </w:p>
        </w:tc>
        <w:tc>
          <w:tcPr>
            <w:tcW w:w="8085" w:type="dxa"/>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after="240"/>
              <w:rPr>
                <w:bCs/>
                <w:sz w:val="24"/>
                <w:szCs w:val="24"/>
              </w:rPr>
            </w:pPr>
            <w:r w:rsidRPr="000A290C">
              <w:rPr>
                <w:bCs/>
                <w:sz w:val="24"/>
                <w:szCs w:val="24"/>
              </w:rPr>
              <w:t>Predict the functionality of Beer – Lamb</w:t>
            </w:r>
            <w:r w:rsidR="008C51B0">
              <w:rPr>
                <w:bCs/>
                <w:sz w:val="24"/>
                <w:szCs w:val="24"/>
              </w:rPr>
              <w:t>e</w:t>
            </w:r>
            <w:r w:rsidRPr="000A290C">
              <w:rPr>
                <w:bCs/>
                <w:sz w:val="24"/>
                <w:szCs w:val="24"/>
              </w:rPr>
              <w:t xml:space="preserve">rt’s law in identifying and quantifying biomolecules. </w:t>
            </w:r>
          </w:p>
        </w:tc>
      </w:tr>
      <w:tr w:rsidR="002D094C" w:rsidRPr="000A290C" w:rsidTr="001B418A">
        <w:trPr>
          <w:trHeight w:val="74"/>
        </w:trPr>
        <w:tc>
          <w:tcPr>
            <w:tcW w:w="1082"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after="0"/>
              <w:ind w:left="320" w:right="100"/>
              <w:rPr>
                <w:bCs/>
                <w:sz w:val="24"/>
                <w:szCs w:val="24"/>
              </w:rPr>
            </w:pPr>
            <w:r w:rsidRPr="000A290C">
              <w:rPr>
                <w:bCs/>
                <w:sz w:val="24"/>
                <w:szCs w:val="24"/>
              </w:rPr>
              <w:t>LO3</w:t>
            </w:r>
          </w:p>
        </w:tc>
        <w:tc>
          <w:tcPr>
            <w:tcW w:w="8085" w:type="dxa"/>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after="240"/>
              <w:rPr>
                <w:bCs/>
                <w:sz w:val="24"/>
                <w:szCs w:val="24"/>
              </w:rPr>
            </w:pPr>
            <w:r w:rsidRPr="000A290C">
              <w:rPr>
                <w:bCs/>
                <w:sz w:val="24"/>
                <w:szCs w:val="24"/>
              </w:rPr>
              <w:t xml:space="preserve">Employ the separation techniques for separating biomolecules based on paper chromatography. </w:t>
            </w:r>
          </w:p>
        </w:tc>
      </w:tr>
      <w:tr w:rsidR="002D094C" w:rsidRPr="000A290C" w:rsidTr="001B418A">
        <w:trPr>
          <w:trHeight w:val="267"/>
        </w:trPr>
        <w:tc>
          <w:tcPr>
            <w:tcW w:w="1082"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after="0"/>
              <w:ind w:left="320" w:right="100"/>
              <w:rPr>
                <w:bCs/>
                <w:sz w:val="24"/>
                <w:szCs w:val="24"/>
              </w:rPr>
            </w:pPr>
            <w:r w:rsidRPr="000A290C">
              <w:rPr>
                <w:bCs/>
                <w:sz w:val="24"/>
                <w:szCs w:val="24"/>
              </w:rPr>
              <w:t>LO4</w:t>
            </w:r>
          </w:p>
        </w:tc>
        <w:tc>
          <w:tcPr>
            <w:tcW w:w="8085" w:type="dxa"/>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after="240"/>
              <w:rPr>
                <w:bCs/>
                <w:sz w:val="24"/>
                <w:szCs w:val="24"/>
              </w:rPr>
            </w:pPr>
            <w:r w:rsidRPr="000A290C">
              <w:rPr>
                <w:bCs/>
                <w:sz w:val="24"/>
                <w:szCs w:val="24"/>
              </w:rPr>
              <w:t xml:space="preserve">Employ the separation techniques for separating biomolecules based on Thin layer chromatography. </w:t>
            </w:r>
          </w:p>
        </w:tc>
      </w:tr>
      <w:tr w:rsidR="002D094C" w:rsidRPr="000A290C" w:rsidTr="001B418A">
        <w:trPr>
          <w:trHeight w:val="95"/>
        </w:trPr>
        <w:tc>
          <w:tcPr>
            <w:tcW w:w="1082"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after="0"/>
              <w:ind w:left="320" w:right="100"/>
              <w:rPr>
                <w:bCs/>
                <w:sz w:val="24"/>
                <w:szCs w:val="24"/>
              </w:rPr>
            </w:pPr>
            <w:r w:rsidRPr="000A290C">
              <w:rPr>
                <w:bCs/>
                <w:sz w:val="24"/>
                <w:szCs w:val="24"/>
              </w:rPr>
              <w:t>LO5</w:t>
            </w:r>
          </w:p>
        </w:tc>
        <w:tc>
          <w:tcPr>
            <w:tcW w:w="8085" w:type="dxa"/>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after="0"/>
              <w:rPr>
                <w:bCs/>
                <w:sz w:val="24"/>
                <w:szCs w:val="24"/>
              </w:rPr>
            </w:pPr>
            <w:r w:rsidRPr="000A290C">
              <w:rPr>
                <w:bCs/>
                <w:sz w:val="24"/>
                <w:szCs w:val="24"/>
              </w:rPr>
              <w:t>Employ the separation techniques for separating biomolecules based on centrifugal force by centrifugation.</w:t>
            </w:r>
          </w:p>
        </w:tc>
      </w:tr>
      <w:tr w:rsidR="002D094C" w:rsidRPr="000A290C" w:rsidTr="001B418A">
        <w:trPr>
          <w:trHeight w:val="199"/>
        </w:trPr>
        <w:tc>
          <w:tcPr>
            <w:tcW w:w="1082"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320" w:right="100"/>
              <w:rPr>
                <w:b/>
                <w:sz w:val="24"/>
                <w:szCs w:val="24"/>
              </w:rPr>
            </w:pPr>
            <w:r w:rsidRPr="008D3CDA">
              <w:rPr>
                <w:b/>
                <w:sz w:val="24"/>
                <w:szCs w:val="24"/>
              </w:rPr>
              <w:t>UNIT</w:t>
            </w:r>
          </w:p>
        </w:tc>
        <w:tc>
          <w:tcPr>
            <w:tcW w:w="6585" w:type="dxa"/>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320"/>
              <w:rPr>
                <w:b/>
                <w:sz w:val="24"/>
                <w:szCs w:val="24"/>
              </w:rPr>
            </w:pPr>
            <w:r w:rsidRPr="008D3CDA">
              <w:rPr>
                <w:b/>
                <w:sz w:val="24"/>
                <w:szCs w:val="24"/>
              </w:rPr>
              <w:t>Contents</w:t>
            </w:r>
          </w:p>
        </w:tc>
        <w:tc>
          <w:tcPr>
            <w:tcW w:w="150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320"/>
              <w:rPr>
                <w:b/>
                <w:sz w:val="24"/>
                <w:szCs w:val="24"/>
                <w:highlight w:val="white"/>
              </w:rPr>
            </w:pPr>
            <w:r w:rsidRPr="008D3CDA">
              <w:rPr>
                <w:b/>
                <w:sz w:val="24"/>
                <w:szCs w:val="24"/>
                <w:highlight w:val="white"/>
              </w:rPr>
              <w:t>No.</w:t>
            </w:r>
            <w:r w:rsidR="008D3CDA">
              <w:rPr>
                <w:b/>
                <w:sz w:val="24"/>
                <w:szCs w:val="24"/>
                <w:highlight w:val="white"/>
              </w:rPr>
              <w:t xml:space="preserve"> </w:t>
            </w:r>
            <w:r w:rsidRPr="008D3CDA">
              <w:rPr>
                <w:b/>
                <w:sz w:val="24"/>
                <w:szCs w:val="24"/>
                <w:highlight w:val="white"/>
              </w:rPr>
              <w:t>of Hours</w:t>
            </w:r>
          </w:p>
        </w:tc>
      </w:tr>
      <w:tr w:rsidR="002D094C" w:rsidRPr="000A290C" w:rsidTr="001B418A">
        <w:trPr>
          <w:trHeight w:val="580"/>
        </w:trPr>
        <w:tc>
          <w:tcPr>
            <w:tcW w:w="1082"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after="0"/>
              <w:ind w:left="320"/>
              <w:rPr>
                <w:bCs/>
                <w:sz w:val="24"/>
                <w:szCs w:val="24"/>
              </w:rPr>
            </w:pPr>
            <w:r w:rsidRPr="000A290C">
              <w:rPr>
                <w:bCs/>
                <w:sz w:val="24"/>
                <w:szCs w:val="24"/>
              </w:rPr>
              <w:t>1</w:t>
            </w:r>
          </w:p>
        </w:tc>
        <w:tc>
          <w:tcPr>
            <w:tcW w:w="6585" w:type="dxa"/>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after="240"/>
              <w:rPr>
                <w:bCs/>
                <w:sz w:val="24"/>
                <w:szCs w:val="24"/>
              </w:rPr>
            </w:pPr>
            <w:r w:rsidRPr="000A290C">
              <w:rPr>
                <w:bCs/>
                <w:sz w:val="24"/>
                <w:szCs w:val="24"/>
              </w:rPr>
              <w:t>Preparation of Buffer (Phosphate Buffer)</w:t>
            </w:r>
          </w:p>
          <w:p w:rsidR="002D094C" w:rsidRPr="000A290C" w:rsidRDefault="00B56D77" w:rsidP="00001520">
            <w:pPr>
              <w:spacing w:after="0"/>
              <w:rPr>
                <w:bCs/>
                <w:sz w:val="24"/>
                <w:szCs w:val="24"/>
              </w:rPr>
            </w:pPr>
            <w:r w:rsidRPr="000A290C">
              <w:rPr>
                <w:bCs/>
                <w:sz w:val="24"/>
                <w:szCs w:val="24"/>
              </w:rPr>
              <w:t>Determination of pH of biological samples using pH meter</w:t>
            </w:r>
          </w:p>
        </w:tc>
        <w:tc>
          <w:tcPr>
            <w:tcW w:w="150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after="0"/>
              <w:ind w:left="220"/>
              <w:rPr>
                <w:bCs/>
                <w:sz w:val="24"/>
                <w:szCs w:val="24"/>
              </w:rPr>
            </w:pPr>
            <w:r w:rsidRPr="000A290C">
              <w:rPr>
                <w:bCs/>
                <w:sz w:val="24"/>
                <w:szCs w:val="24"/>
              </w:rPr>
              <w:t xml:space="preserve"> 9</w:t>
            </w:r>
          </w:p>
        </w:tc>
      </w:tr>
      <w:tr w:rsidR="002D094C" w:rsidRPr="000A290C" w:rsidTr="001B418A">
        <w:trPr>
          <w:trHeight w:val="89"/>
        </w:trPr>
        <w:tc>
          <w:tcPr>
            <w:tcW w:w="1082"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after="0"/>
              <w:ind w:left="220"/>
              <w:rPr>
                <w:bCs/>
                <w:sz w:val="24"/>
                <w:szCs w:val="24"/>
              </w:rPr>
            </w:pPr>
            <w:r w:rsidRPr="000A290C">
              <w:rPr>
                <w:bCs/>
                <w:sz w:val="24"/>
                <w:szCs w:val="24"/>
              </w:rPr>
              <w:t>II</w:t>
            </w:r>
          </w:p>
        </w:tc>
        <w:tc>
          <w:tcPr>
            <w:tcW w:w="6585" w:type="dxa"/>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after="0"/>
              <w:rPr>
                <w:bCs/>
                <w:sz w:val="24"/>
                <w:szCs w:val="24"/>
              </w:rPr>
            </w:pPr>
            <w:r w:rsidRPr="000A290C">
              <w:rPr>
                <w:bCs/>
                <w:sz w:val="24"/>
                <w:szCs w:val="24"/>
              </w:rPr>
              <w:t>UV spectra of Nucleic acids and proteins.</w:t>
            </w:r>
          </w:p>
        </w:tc>
        <w:tc>
          <w:tcPr>
            <w:tcW w:w="150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after="0"/>
              <w:ind w:left="220"/>
              <w:rPr>
                <w:bCs/>
                <w:sz w:val="24"/>
                <w:szCs w:val="24"/>
              </w:rPr>
            </w:pPr>
            <w:r w:rsidRPr="000A290C">
              <w:rPr>
                <w:bCs/>
                <w:sz w:val="24"/>
                <w:szCs w:val="24"/>
              </w:rPr>
              <w:t>9</w:t>
            </w:r>
          </w:p>
        </w:tc>
      </w:tr>
      <w:tr w:rsidR="002D094C" w:rsidRPr="000A290C" w:rsidTr="001B418A">
        <w:trPr>
          <w:trHeight w:val="42"/>
        </w:trPr>
        <w:tc>
          <w:tcPr>
            <w:tcW w:w="1082"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after="0"/>
              <w:ind w:left="220"/>
              <w:rPr>
                <w:bCs/>
                <w:sz w:val="24"/>
                <w:szCs w:val="24"/>
              </w:rPr>
            </w:pPr>
            <w:r w:rsidRPr="000A290C">
              <w:rPr>
                <w:bCs/>
                <w:sz w:val="24"/>
                <w:szCs w:val="24"/>
              </w:rPr>
              <w:t>III</w:t>
            </w:r>
          </w:p>
        </w:tc>
        <w:tc>
          <w:tcPr>
            <w:tcW w:w="6585" w:type="dxa"/>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after="0"/>
              <w:rPr>
                <w:bCs/>
                <w:sz w:val="24"/>
                <w:szCs w:val="24"/>
              </w:rPr>
            </w:pPr>
            <w:r w:rsidRPr="000A290C">
              <w:rPr>
                <w:bCs/>
                <w:sz w:val="24"/>
                <w:szCs w:val="24"/>
              </w:rPr>
              <w:t>Chromatography analysis of sugar, amino acids, lipids by paper chromatography.</w:t>
            </w:r>
          </w:p>
        </w:tc>
        <w:tc>
          <w:tcPr>
            <w:tcW w:w="150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after="0"/>
              <w:ind w:left="220"/>
              <w:rPr>
                <w:bCs/>
                <w:sz w:val="24"/>
                <w:szCs w:val="24"/>
              </w:rPr>
            </w:pPr>
            <w:r w:rsidRPr="000A290C">
              <w:rPr>
                <w:bCs/>
                <w:sz w:val="24"/>
                <w:szCs w:val="24"/>
              </w:rPr>
              <w:t>9</w:t>
            </w:r>
          </w:p>
        </w:tc>
      </w:tr>
      <w:tr w:rsidR="002D094C" w:rsidRPr="000A290C" w:rsidTr="001B418A">
        <w:trPr>
          <w:trHeight w:val="184"/>
        </w:trPr>
        <w:tc>
          <w:tcPr>
            <w:tcW w:w="1082"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after="0"/>
              <w:ind w:left="220"/>
              <w:rPr>
                <w:bCs/>
                <w:sz w:val="24"/>
                <w:szCs w:val="24"/>
              </w:rPr>
            </w:pPr>
            <w:r w:rsidRPr="000A290C">
              <w:rPr>
                <w:bCs/>
                <w:sz w:val="24"/>
                <w:szCs w:val="24"/>
              </w:rPr>
              <w:t>IV</w:t>
            </w:r>
          </w:p>
        </w:tc>
        <w:tc>
          <w:tcPr>
            <w:tcW w:w="6585" w:type="dxa"/>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after="0"/>
              <w:rPr>
                <w:bCs/>
                <w:sz w:val="24"/>
                <w:szCs w:val="24"/>
              </w:rPr>
            </w:pPr>
            <w:r w:rsidRPr="000A290C">
              <w:rPr>
                <w:bCs/>
                <w:sz w:val="24"/>
                <w:szCs w:val="24"/>
              </w:rPr>
              <w:t>Chromatography analysis of sugar, amino acids, lipids by Thin layer chromatography.</w:t>
            </w:r>
          </w:p>
        </w:tc>
        <w:tc>
          <w:tcPr>
            <w:tcW w:w="150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after="0"/>
              <w:ind w:left="220"/>
              <w:rPr>
                <w:bCs/>
                <w:sz w:val="24"/>
                <w:szCs w:val="24"/>
              </w:rPr>
            </w:pPr>
            <w:r w:rsidRPr="000A290C">
              <w:rPr>
                <w:bCs/>
                <w:sz w:val="24"/>
                <w:szCs w:val="24"/>
              </w:rPr>
              <w:t>9</w:t>
            </w:r>
          </w:p>
        </w:tc>
      </w:tr>
      <w:tr w:rsidR="002D094C" w:rsidRPr="000A290C" w:rsidTr="001B418A">
        <w:trPr>
          <w:trHeight w:val="25"/>
        </w:trPr>
        <w:tc>
          <w:tcPr>
            <w:tcW w:w="1082"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after="0"/>
              <w:ind w:left="220"/>
              <w:rPr>
                <w:bCs/>
                <w:sz w:val="24"/>
                <w:szCs w:val="24"/>
              </w:rPr>
            </w:pPr>
            <w:r w:rsidRPr="000A290C">
              <w:rPr>
                <w:bCs/>
                <w:sz w:val="24"/>
                <w:szCs w:val="24"/>
              </w:rPr>
              <w:t>V</w:t>
            </w:r>
          </w:p>
        </w:tc>
        <w:tc>
          <w:tcPr>
            <w:tcW w:w="6585" w:type="dxa"/>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after="0"/>
              <w:rPr>
                <w:bCs/>
                <w:sz w:val="24"/>
                <w:szCs w:val="24"/>
              </w:rPr>
            </w:pPr>
            <w:r w:rsidRPr="000A290C">
              <w:rPr>
                <w:bCs/>
                <w:sz w:val="24"/>
                <w:szCs w:val="24"/>
              </w:rPr>
              <w:t>Fractionation of biological material into its various components by Centrifuge.</w:t>
            </w:r>
          </w:p>
        </w:tc>
        <w:tc>
          <w:tcPr>
            <w:tcW w:w="150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after="0"/>
              <w:ind w:left="220"/>
              <w:rPr>
                <w:bCs/>
                <w:sz w:val="24"/>
                <w:szCs w:val="24"/>
              </w:rPr>
            </w:pPr>
            <w:r w:rsidRPr="000A290C">
              <w:rPr>
                <w:bCs/>
                <w:sz w:val="24"/>
                <w:szCs w:val="24"/>
              </w:rPr>
              <w:t>9</w:t>
            </w:r>
          </w:p>
        </w:tc>
      </w:tr>
      <w:tr w:rsidR="002D094C" w:rsidRPr="000A290C" w:rsidTr="001B418A">
        <w:trPr>
          <w:trHeight w:val="25"/>
        </w:trPr>
        <w:tc>
          <w:tcPr>
            <w:tcW w:w="7668" w:type="dxa"/>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after="0"/>
              <w:ind w:left="220"/>
              <w:rPr>
                <w:bCs/>
                <w:sz w:val="24"/>
                <w:szCs w:val="24"/>
              </w:rPr>
            </w:pPr>
            <w:r w:rsidRPr="000A290C">
              <w:rPr>
                <w:bCs/>
                <w:sz w:val="24"/>
                <w:szCs w:val="24"/>
              </w:rPr>
              <w:t>Total</w:t>
            </w:r>
          </w:p>
        </w:tc>
        <w:tc>
          <w:tcPr>
            <w:tcW w:w="150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after="0"/>
              <w:ind w:left="220"/>
              <w:rPr>
                <w:bCs/>
                <w:sz w:val="24"/>
                <w:szCs w:val="24"/>
              </w:rPr>
            </w:pPr>
            <w:r w:rsidRPr="000A290C">
              <w:rPr>
                <w:bCs/>
                <w:sz w:val="24"/>
                <w:szCs w:val="24"/>
              </w:rPr>
              <w:t>45</w:t>
            </w:r>
          </w:p>
        </w:tc>
      </w:tr>
      <w:tr w:rsidR="002D094C" w:rsidRPr="000A290C" w:rsidTr="001B418A">
        <w:trPr>
          <w:trHeight w:val="91"/>
        </w:trPr>
        <w:tc>
          <w:tcPr>
            <w:tcW w:w="9168" w:type="dxa"/>
            <w:gridSpan w:val="11"/>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after="0"/>
              <w:ind w:left="220"/>
              <w:rPr>
                <w:bCs/>
                <w:sz w:val="24"/>
                <w:szCs w:val="24"/>
                <w:highlight w:val="white"/>
              </w:rPr>
            </w:pPr>
            <w:r w:rsidRPr="000A290C">
              <w:rPr>
                <w:bCs/>
                <w:sz w:val="24"/>
                <w:szCs w:val="24"/>
                <w:highlight w:val="white"/>
              </w:rPr>
              <w:t>Text Books</w:t>
            </w:r>
          </w:p>
        </w:tc>
      </w:tr>
      <w:tr w:rsidR="002D094C" w:rsidRPr="000A290C" w:rsidTr="001B418A">
        <w:trPr>
          <w:trHeight w:val="628"/>
        </w:trPr>
        <w:tc>
          <w:tcPr>
            <w:tcW w:w="1082"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after="0"/>
              <w:ind w:left="220"/>
              <w:rPr>
                <w:bCs/>
                <w:sz w:val="24"/>
                <w:szCs w:val="24"/>
              </w:rPr>
            </w:pPr>
            <w:r w:rsidRPr="000A290C">
              <w:rPr>
                <w:bCs/>
                <w:sz w:val="24"/>
                <w:szCs w:val="24"/>
              </w:rPr>
              <w:t>1</w:t>
            </w:r>
          </w:p>
        </w:tc>
        <w:tc>
          <w:tcPr>
            <w:tcW w:w="8085" w:type="dxa"/>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after="0"/>
              <w:rPr>
                <w:bCs/>
                <w:sz w:val="24"/>
                <w:szCs w:val="24"/>
              </w:rPr>
            </w:pPr>
            <w:r w:rsidRPr="000A290C">
              <w:rPr>
                <w:bCs/>
                <w:sz w:val="24"/>
                <w:szCs w:val="24"/>
              </w:rPr>
              <w:t>Sharda University Abstract Laboratory Manual for Bio-instrumentation, Biochemistry, Microbiology, Cell Biology and Enzyme Technology.2018</w:t>
            </w:r>
          </w:p>
        </w:tc>
      </w:tr>
      <w:tr w:rsidR="00127D5E" w:rsidRPr="000A290C" w:rsidTr="001B418A">
        <w:trPr>
          <w:trHeight w:val="628"/>
        </w:trPr>
        <w:tc>
          <w:tcPr>
            <w:tcW w:w="1082"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27D5E" w:rsidRPr="000A290C" w:rsidRDefault="00127D5E" w:rsidP="00127D5E">
            <w:pPr>
              <w:spacing w:after="0"/>
              <w:ind w:left="220"/>
              <w:rPr>
                <w:bCs/>
                <w:sz w:val="24"/>
                <w:szCs w:val="24"/>
              </w:rPr>
            </w:pPr>
            <w:r>
              <w:rPr>
                <w:bCs/>
                <w:sz w:val="24"/>
                <w:szCs w:val="24"/>
              </w:rPr>
              <w:t>2</w:t>
            </w:r>
          </w:p>
        </w:tc>
        <w:tc>
          <w:tcPr>
            <w:tcW w:w="8085" w:type="dxa"/>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27D5E" w:rsidRPr="000A290C" w:rsidRDefault="00127D5E" w:rsidP="00127D5E">
            <w:pPr>
              <w:spacing w:after="0"/>
              <w:rPr>
                <w:bCs/>
                <w:sz w:val="24"/>
                <w:szCs w:val="24"/>
              </w:rPr>
            </w:pPr>
            <w:r w:rsidRPr="00FB7252">
              <w:rPr>
                <w:sz w:val="24"/>
                <w:szCs w:val="24"/>
              </w:rPr>
              <w:t>Bhomwik (2011),</w:t>
            </w:r>
            <w:r w:rsidRPr="00FB7252">
              <w:rPr>
                <w:i/>
                <w:sz w:val="24"/>
                <w:szCs w:val="24"/>
              </w:rPr>
              <w:t>Analytical techniques in Biotechnology</w:t>
            </w:r>
            <w:r w:rsidRPr="00FB7252">
              <w:rPr>
                <w:sz w:val="24"/>
                <w:szCs w:val="24"/>
              </w:rPr>
              <w:t xml:space="preserve"> </w:t>
            </w:r>
            <w:r w:rsidRPr="00FB7252">
              <w:rPr>
                <w:i/>
                <w:sz w:val="24"/>
                <w:szCs w:val="24"/>
              </w:rPr>
              <w:t>– A complete laboratory manual</w:t>
            </w:r>
            <w:r w:rsidRPr="00FB7252">
              <w:rPr>
                <w:sz w:val="24"/>
                <w:szCs w:val="24"/>
              </w:rPr>
              <w:t>, MGH Publisher, ISBN-13 : 978-0070700130</w:t>
            </w:r>
          </w:p>
        </w:tc>
      </w:tr>
      <w:tr w:rsidR="002D094C" w:rsidRPr="000A290C" w:rsidTr="001B418A">
        <w:trPr>
          <w:trHeight w:val="443"/>
        </w:trPr>
        <w:tc>
          <w:tcPr>
            <w:tcW w:w="9168" w:type="dxa"/>
            <w:gridSpan w:val="11"/>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0A290C" w:rsidRDefault="00B56D77" w:rsidP="00001520">
            <w:pPr>
              <w:spacing w:after="0"/>
              <w:ind w:left="220"/>
              <w:rPr>
                <w:bCs/>
                <w:sz w:val="24"/>
                <w:szCs w:val="24"/>
                <w:highlight w:val="white"/>
              </w:rPr>
            </w:pPr>
            <w:r w:rsidRPr="00472799">
              <w:rPr>
                <w:bCs/>
                <w:sz w:val="24"/>
                <w:szCs w:val="24"/>
                <w:highlight w:val="white"/>
              </w:rPr>
              <w:t>Reference Books</w:t>
            </w:r>
          </w:p>
        </w:tc>
      </w:tr>
      <w:tr w:rsidR="00127D5E" w:rsidRPr="000A290C" w:rsidTr="001B418A">
        <w:trPr>
          <w:trHeight w:val="443"/>
        </w:trPr>
        <w:tc>
          <w:tcPr>
            <w:tcW w:w="1082"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27D5E" w:rsidRPr="000A290C" w:rsidRDefault="00127D5E" w:rsidP="00127D5E">
            <w:pPr>
              <w:spacing w:after="0"/>
              <w:ind w:left="220"/>
              <w:rPr>
                <w:bCs/>
                <w:sz w:val="24"/>
                <w:szCs w:val="24"/>
              </w:rPr>
            </w:pPr>
            <w:r w:rsidRPr="000A290C">
              <w:rPr>
                <w:bCs/>
                <w:sz w:val="24"/>
                <w:szCs w:val="24"/>
              </w:rPr>
              <w:t>1</w:t>
            </w:r>
          </w:p>
        </w:tc>
        <w:tc>
          <w:tcPr>
            <w:tcW w:w="8085" w:type="dxa"/>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27D5E" w:rsidRPr="000A290C" w:rsidRDefault="00127D5E" w:rsidP="00127D5E">
            <w:pPr>
              <w:spacing w:after="0"/>
              <w:ind w:left="220"/>
              <w:rPr>
                <w:bCs/>
                <w:sz w:val="24"/>
                <w:szCs w:val="24"/>
                <w:highlight w:val="white"/>
              </w:rPr>
            </w:pPr>
            <w:r w:rsidRPr="00FB7252">
              <w:rPr>
                <w:sz w:val="24"/>
                <w:szCs w:val="24"/>
              </w:rPr>
              <w:t xml:space="preserve">P. Palanivelu (2017), </w:t>
            </w:r>
            <w:r w:rsidRPr="00FB7252">
              <w:rPr>
                <w:i/>
                <w:sz w:val="24"/>
                <w:szCs w:val="24"/>
              </w:rPr>
              <w:t>Analytical Biochemistry and Separation techniques – A laboratory manual</w:t>
            </w:r>
            <w:r w:rsidRPr="00FB7252">
              <w:rPr>
                <w:sz w:val="24"/>
                <w:szCs w:val="24"/>
              </w:rPr>
              <w:t>, (5</w:t>
            </w:r>
            <w:r w:rsidRPr="00FB7252">
              <w:rPr>
                <w:sz w:val="24"/>
                <w:szCs w:val="24"/>
                <w:vertAlign w:val="superscript"/>
              </w:rPr>
              <w:t>th</w:t>
            </w:r>
            <w:r w:rsidRPr="00FB7252">
              <w:rPr>
                <w:sz w:val="24"/>
                <w:szCs w:val="24"/>
              </w:rPr>
              <w:t xml:space="preserve"> Edition), Twentyfirst century publishers, ISBN: 978-81-908489-0-9</w:t>
            </w:r>
          </w:p>
        </w:tc>
      </w:tr>
    </w:tbl>
    <w:p w:rsidR="002D094C" w:rsidRPr="001D072A" w:rsidRDefault="001B418A" w:rsidP="00001520">
      <w:pPr>
        <w:spacing w:after="240"/>
        <w:jc w:val="both"/>
        <w:rPr>
          <w:b/>
          <w:sz w:val="20"/>
          <w:szCs w:val="24"/>
        </w:rPr>
      </w:pPr>
      <w:r w:rsidRPr="001D072A">
        <w:rPr>
          <w:b/>
          <w:sz w:val="20"/>
          <w:szCs w:val="24"/>
        </w:rPr>
        <w:t xml:space="preserve">MAPPING </w:t>
      </w:r>
      <w:r w:rsidR="00B56D77" w:rsidRPr="001D072A">
        <w:rPr>
          <w:b/>
          <w:sz w:val="20"/>
          <w:szCs w:val="24"/>
        </w:rPr>
        <w:t>WITH PROGRAMME OUTCOMES</w:t>
      </w:r>
      <w:r w:rsidR="00E453F4" w:rsidRPr="001D072A">
        <w:rPr>
          <w:b/>
          <w:sz w:val="20"/>
          <w:szCs w:val="24"/>
        </w:rPr>
        <w:t xml:space="preserve"> </w:t>
      </w:r>
      <w:r w:rsidR="00B56D77" w:rsidRPr="001D072A">
        <w:rPr>
          <w:b/>
          <w:sz w:val="20"/>
          <w:szCs w:val="24"/>
        </w:rPr>
        <w:t>AND PROGRAMME SPECIFIC OUTCOME</w:t>
      </w:r>
    </w:p>
    <w:tbl>
      <w:tblPr>
        <w:tblStyle w:val="aff5"/>
        <w:tblW w:w="8304" w:type="dxa"/>
        <w:tblBorders>
          <w:top w:val="nil"/>
          <w:left w:val="nil"/>
          <w:bottom w:val="nil"/>
          <w:right w:val="nil"/>
          <w:insideH w:val="nil"/>
          <w:insideV w:val="nil"/>
        </w:tblBorders>
        <w:tblLayout w:type="fixed"/>
        <w:tblLook w:val="0600"/>
      </w:tblPr>
      <w:tblGrid>
        <w:gridCol w:w="1111"/>
        <w:gridCol w:w="745"/>
        <w:gridCol w:w="760"/>
        <w:gridCol w:w="745"/>
        <w:gridCol w:w="776"/>
        <w:gridCol w:w="745"/>
        <w:gridCol w:w="730"/>
        <w:gridCol w:w="852"/>
        <w:gridCol w:w="882"/>
        <w:gridCol w:w="958"/>
      </w:tblGrid>
      <w:tr w:rsidR="00D9521A" w:rsidRPr="00D9521A" w:rsidTr="001D072A">
        <w:trPr>
          <w:trHeight w:val="279"/>
        </w:trPr>
        <w:tc>
          <w:tcPr>
            <w:tcW w:w="111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p>
        </w:tc>
        <w:tc>
          <w:tcPr>
            <w:tcW w:w="74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D9521A">
              <w:rPr>
                <w:b/>
                <w:sz w:val="24"/>
                <w:szCs w:val="24"/>
              </w:rPr>
              <w:t>PO1</w:t>
            </w:r>
          </w:p>
        </w:tc>
        <w:tc>
          <w:tcPr>
            <w:tcW w:w="76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D9521A">
              <w:rPr>
                <w:b/>
                <w:sz w:val="24"/>
                <w:szCs w:val="24"/>
              </w:rPr>
              <w:t>PO2</w:t>
            </w:r>
          </w:p>
        </w:tc>
        <w:tc>
          <w:tcPr>
            <w:tcW w:w="74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D9521A">
              <w:rPr>
                <w:b/>
                <w:sz w:val="24"/>
                <w:szCs w:val="24"/>
              </w:rPr>
              <w:t>PO3</w:t>
            </w:r>
          </w:p>
        </w:tc>
        <w:tc>
          <w:tcPr>
            <w:tcW w:w="776"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D9521A">
              <w:rPr>
                <w:b/>
                <w:sz w:val="24"/>
                <w:szCs w:val="24"/>
              </w:rPr>
              <w:t>PO4</w:t>
            </w:r>
          </w:p>
        </w:tc>
        <w:tc>
          <w:tcPr>
            <w:tcW w:w="74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D9521A">
              <w:rPr>
                <w:b/>
                <w:sz w:val="24"/>
                <w:szCs w:val="24"/>
              </w:rPr>
              <w:t>PO5</w:t>
            </w:r>
          </w:p>
        </w:tc>
        <w:tc>
          <w:tcPr>
            <w:tcW w:w="73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D9521A">
              <w:rPr>
                <w:b/>
                <w:sz w:val="24"/>
                <w:szCs w:val="24"/>
              </w:rPr>
              <w:t>PO6</w:t>
            </w:r>
          </w:p>
        </w:tc>
        <w:tc>
          <w:tcPr>
            <w:tcW w:w="852"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D9521A">
              <w:rPr>
                <w:b/>
                <w:sz w:val="24"/>
                <w:szCs w:val="24"/>
              </w:rPr>
              <w:t>PSO1</w:t>
            </w:r>
          </w:p>
        </w:tc>
        <w:tc>
          <w:tcPr>
            <w:tcW w:w="882"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D9521A">
              <w:rPr>
                <w:b/>
                <w:sz w:val="24"/>
                <w:szCs w:val="24"/>
              </w:rPr>
              <w:t>PSO2</w:t>
            </w:r>
          </w:p>
        </w:tc>
        <w:tc>
          <w:tcPr>
            <w:tcW w:w="958"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D9521A">
              <w:rPr>
                <w:b/>
                <w:sz w:val="24"/>
                <w:szCs w:val="24"/>
              </w:rPr>
              <w:t>PSO3</w:t>
            </w:r>
          </w:p>
        </w:tc>
      </w:tr>
      <w:tr w:rsidR="00D9521A" w:rsidRPr="00D9521A" w:rsidTr="001D072A">
        <w:trPr>
          <w:trHeight w:val="533"/>
        </w:trPr>
        <w:tc>
          <w:tcPr>
            <w:tcW w:w="111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D9521A">
              <w:rPr>
                <w:b/>
                <w:sz w:val="24"/>
                <w:szCs w:val="24"/>
              </w:rPr>
              <w:t>CLO1</w:t>
            </w:r>
          </w:p>
        </w:tc>
        <w:tc>
          <w:tcPr>
            <w:tcW w:w="7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24553C">
              <w:rPr>
                <w:b/>
                <w:sz w:val="24"/>
                <w:szCs w:val="24"/>
              </w:rPr>
              <w:t>3</w:t>
            </w:r>
          </w:p>
        </w:tc>
        <w:tc>
          <w:tcPr>
            <w:tcW w:w="7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24553C">
              <w:rPr>
                <w:b/>
                <w:sz w:val="24"/>
                <w:szCs w:val="24"/>
              </w:rPr>
              <w:t>3</w:t>
            </w:r>
          </w:p>
        </w:tc>
        <w:tc>
          <w:tcPr>
            <w:tcW w:w="7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24553C">
              <w:rPr>
                <w:b/>
                <w:sz w:val="24"/>
                <w:szCs w:val="24"/>
              </w:rPr>
              <w:t>3</w:t>
            </w:r>
          </w:p>
        </w:tc>
        <w:tc>
          <w:tcPr>
            <w:tcW w:w="7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24553C">
              <w:rPr>
                <w:b/>
                <w:sz w:val="24"/>
                <w:szCs w:val="24"/>
              </w:rPr>
              <w:t xml:space="preserve"> 3</w:t>
            </w:r>
          </w:p>
        </w:tc>
        <w:tc>
          <w:tcPr>
            <w:tcW w:w="7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24553C">
              <w:rPr>
                <w:b/>
                <w:sz w:val="24"/>
                <w:szCs w:val="24"/>
              </w:rPr>
              <w:t xml:space="preserve"> 3</w:t>
            </w:r>
          </w:p>
        </w:tc>
        <w:tc>
          <w:tcPr>
            <w:tcW w:w="7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24553C">
              <w:rPr>
                <w:b/>
                <w:sz w:val="24"/>
                <w:szCs w:val="24"/>
              </w:rPr>
              <w:t xml:space="preserve"> 3</w:t>
            </w:r>
          </w:p>
        </w:tc>
        <w:tc>
          <w:tcPr>
            <w:tcW w:w="852"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24553C">
              <w:rPr>
                <w:b/>
                <w:sz w:val="24"/>
                <w:szCs w:val="24"/>
              </w:rPr>
              <w:t xml:space="preserve"> 3</w:t>
            </w:r>
          </w:p>
        </w:tc>
        <w:tc>
          <w:tcPr>
            <w:tcW w:w="882"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24553C">
              <w:rPr>
                <w:b/>
                <w:sz w:val="24"/>
                <w:szCs w:val="24"/>
              </w:rPr>
              <w:t xml:space="preserve"> 3</w:t>
            </w:r>
          </w:p>
        </w:tc>
        <w:tc>
          <w:tcPr>
            <w:tcW w:w="9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24553C">
              <w:rPr>
                <w:b/>
                <w:sz w:val="24"/>
                <w:szCs w:val="24"/>
              </w:rPr>
              <w:t xml:space="preserve"> 3</w:t>
            </w:r>
          </w:p>
        </w:tc>
      </w:tr>
      <w:tr w:rsidR="00D9521A" w:rsidRPr="00D9521A" w:rsidTr="001D072A">
        <w:trPr>
          <w:trHeight w:val="330"/>
        </w:trPr>
        <w:tc>
          <w:tcPr>
            <w:tcW w:w="111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D9521A">
              <w:rPr>
                <w:b/>
                <w:sz w:val="24"/>
                <w:szCs w:val="24"/>
              </w:rPr>
              <w:t>CLO2</w:t>
            </w:r>
          </w:p>
        </w:tc>
        <w:tc>
          <w:tcPr>
            <w:tcW w:w="7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24553C">
              <w:rPr>
                <w:b/>
                <w:sz w:val="24"/>
                <w:szCs w:val="24"/>
              </w:rPr>
              <w:t>3</w:t>
            </w:r>
          </w:p>
        </w:tc>
        <w:tc>
          <w:tcPr>
            <w:tcW w:w="7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24553C">
              <w:rPr>
                <w:b/>
                <w:sz w:val="24"/>
                <w:szCs w:val="24"/>
              </w:rPr>
              <w:t>3</w:t>
            </w:r>
          </w:p>
        </w:tc>
        <w:tc>
          <w:tcPr>
            <w:tcW w:w="7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24553C">
              <w:rPr>
                <w:b/>
                <w:sz w:val="24"/>
                <w:szCs w:val="24"/>
              </w:rPr>
              <w:t>3</w:t>
            </w:r>
          </w:p>
        </w:tc>
        <w:tc>
          <w:tcPr>
            <w:tcW w:w="7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24553C">
              <w:rPr>
                <w:b/>
                <w:sz w:val="24"/>
                <w:szCs w:val="24"/>
              </w:rPr>
              <w:t xml:space="preserve"> 3</w:t>
            </w:r>
          </w:p>
        </w:tc>
        <w:tc>
          <w:tcPr>
            <w:tcW w:w="7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24553C">
              <w:rPr>
                <w:b/>
                <w:sz w:val="24"/>
                <w:szCs w:val="24"/>
              </w:rPr>
              <w:t xml:space="preserve"> 3</w:t>
            </w:r>
          </w:p>
        </w:tc>
        <w:tc>
          <w:tcPr>
            <w:tcW w:w="7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24553C">
              <w:rPr>
                <w:b/>
                <w:sz w:val="24"/>
                <w:szCs w:val="24"/>
              </w:rPr>
              <w:t xml:space="preserve"> 3</w:t>
            </w:r>
          </w:p>
        </w:tc>
        <w:tc>
          <w:tcPr>
            <w:tcW w:w="852"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24553C">
              <w:rPr>
                <w:b/>
                <w:sz w:val="24"/>
                <w:szCs w:val="24"/>
              </w:rPr>
              <w:t xml:space="preserve"> 3</w:t>
            </w:r>
          </w:p>
        </w:tc>
        <w:tc>
          <w:tcPr>
            <w:tcW w:w="882"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24553C">
              <w:rPr>
                <w:b/>
                <w:sz w:val="24"/>
                <w:szCs w:val="24"/>
              </w:rPr>
              <w:t xml:space="preserve"> 3</w:t>
            </w:r>
          </w:p>
        </w:tc>
        <w:tc>
          <w:tcPr>
            <w:tcW w:w="9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24553C">
              <w:rPr>
                <w:b/>
                <w:sz w:val="24"/>
                <w:szCs w:val="24"/>
              </w:rPr>
              <w:t xml:space="preserve"> 3</w:t>
            </w:r>
          </w:p>
        </w:tc>
      </w:tr>
      <w:tr w:rsidR="00D9521A" w:rsidRPr="00D9521A" w:rsidTr="001D072A">
        <w:trPr>
          <w:trHeight w:val="428"/>
        </w:trPr>
        <w:tc>
          <w:tcPr>
            <w:tcW w:w="111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D9521A">
              <w:rPr>
                <w:b/>
                <w:sz w:val="24"/>
                <w:szCs w:val="24"/>
              </w:rPr>
              <w:t>CLO3</w:t>
            </w:r>
          </w:p>
        </w:tc>
        <w:tc>
          <w:tcPr>
            <w:tcW w:w="7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24553C">
              <w:rPr>
                <w:b/>
                <w:sz w:val="24"/>
                <w:szCs w:val="24"/>
              </w:rPr>
              <w:t>3</w:t>
            </w:r>
          </w:p>
        </w:tc>
        <w:tc>
          <w:tcPr>
            <w:tcW w:w="7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24553C">
              <w:rPr>
                <w:b/>
                <w:sz w:val="24"/>
                <w:szCs w:val="24"/>
              </w:rPr>
              <w:t>3</w:t>
            </w:r>
          </w:p>
        </w:tc>
        <w:tc>
          <w:tcPr>
            <w:tcW w:w="7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24553C">
              <w:rPr>
                <w:b/>
                <w:sz w:val="24"/>
                <w:szCs w:val="24"/>
              </w:rPr>
              <w:t>3</w:t>
            </w:r>
          </w:p>
        </w:tc>
        <w:tc>
          <w:tcPr>
            <w:tcW w:w="7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24553C">
              <w:rPr>
                <w:b/>
                <w:sz w:val="24"/>
                <w:szCs w:val="24"/>
              </w:rPr>
              <w:t xml:space="preserve"> 3</w:t>
            </w:r>
          </w:p>
        </w:tc>
        <w:tc>
          <w:tcPr>
            <w:tcW w:w="7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24553C">
              <w:rPr>
                <w:b/>
                <w:sz w:val="24"/>
                <w:szCs w:val="24"/>
              </w:rPr>
              <w:t xml:space="preserve"> 2</w:t>
            </w:r>
          </w:p>
        </w:tc>
        <w:tc>
          <w:tcPr>
            <w:tcW w:w="7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24553C">
              <w:rPr>
                <w:b/>
                <w:sz w:val="24"/>
                <w:szCs w:val="24"/>
              </w:rPr>
              <w:t xml:space="preserve"> 3</w:t>
            </w:r>
          </w:p>
        </w:tc>
        <w:tc>
          <w:tcPr>
            <w:tcW w:w="852"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24553C">
              <w:rPr>
                <w:b/>
                <w:sz w:val="24"/>
                <w:szCs w:val="24"/>
              </w:rPr>
              <w:t xml:space="preserve"> 3</w:t>
            </w:r>
          </w:p>
        </w:tc>
        <w:tc>
          <w:tcPr>
            <w:tcW w:w="882"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24553C">
              <w:rPr>
                <w:b/>
                <w:sz w:val="24"/>
                <w:szCs w:val="24"/>
              </w:rPr>
              <w:t xml:space="preserve"> 3</w:t>
            </w:r>
          </w:p>
        </w:tc>
        <w:tc>
          <w:tcPr>
            <w:tcW w:w="9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24553C">
              <w:rPr>
                <w:b/>
                <w:sz w:val="24"/>
                <w:szCs w:val="24"/>
              </w:rPr>
              <w:t xml:space="preserve"> 3</w:t>
            </w:r>
          </w:p>
        </w:tc>
      </w:tr>
      <w:tr w:rsidR="00D9521A" w:rsidRPr="00D9521A" w:rsidTr="001D072A">
        <w:trPr>
          <w:trHeight w:val="224"/>
        </w:trPr>
        <w:tc>
          <w:tcPr>
            <w:tcW w:w="1111"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D9521A">
              <w:rPr>
                <w:b/>
                <w:sz w:val="24"/>
                <w:szCs w:val="24"/>
              </w:rPr>
              <w:t>CLO4</w:t>
            </w:r>
          </w:p>
        </w:tc>
        <w:tc>
          <w:tcPr>
            <w:tcW w:w="7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24553C">
              <w:rPr>
                <w:b/>
                <w:sz w:val="24"/>
                <w:szCs w:val="24"/>
              </w:rPr>
              <w:t>3</w:t>
            </w:r>
          </w:p>
        </w:tc>
        <w:tc>
          <w:tcPr>
            <w:tcW w:w="7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24553C">
              <w:rPr>
                <w:b/>
                <w:sz w:val="24"/>
                <w:szCs w:val="24"/>
              </w:rPr>
              <w:t>3</w:t>
            </w:r>
          </w:p>
        </w:tc>
        <w:tc>
          <w:tcPr>
            <w:tcW w:w="7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24553C">
              <w:rPr>
                <w:b/>
                <w:sz w:val="24"/>
                <w:szCs w:val="24"/>
              </w:rPr>
              <w:t>3</w:t>
            </w:r>
          </w:p>
        </w:tc>
        <w:tc>
          <w:tcPr>
            <w:tcW w:w="7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24553C">
              <w:rPr>
                <w:b/>
                <w:sz w:val="24"/>
                <w:szCs w:val="24"/>
              </w:rPr>
              <w:t xml:space="preserve"> 2</w:t>
            </w:r>
          </w:p>
        </w:tc>
        <w:tc>
          <w:tcPr>
            <w:tcW w:w="7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24553C">
              <w:rPr>
                <w:b/>
                <w:sz w:val="24"/>
                <w:szCs w:val="24"/>
              </w:rPr>
              <w:t xml:space="preserve"> 3</w:t>
            </w:r>
          </w:p>
        </w:tc>
        <w:tc>
          <w:tcPr>
            <w:tcW w:w="7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24553C">
              <w:rPr>
                <w:b/>
                <w:sz w:val="24"/>
                <w:szCs w:val="24"/>
              </w:rPr>
              <w:t xml:space="preserve"> 2</w:t>
            </w:r>
          </w:p>
        </w:tc>
        <w:tc>
          <w:tcPr>
            <w:tcW w:w="852"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24553C">
              <w:rPr>
                <w:b/>
                <w:sz w:val="24"/>
                <w:szCs w:val="24"/>
              </w:rPr>
              <w:t xml:space="preserve"> 3</w:t>
            </w:r>
          </w:p>
        </w:tc>
        <w:tc>
          <w:tcPr>
            <w:tcW w:w="882"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24553C">
              <w:rPr>
                <w:b/>
                <w:sz w:val="24"/>
                <w:szCs w:val="24"/>
              </w:rPr>
              <w:t xml:space="preserve"> 3</w:t>
            </w:r>
          </w:p>
        </w:tc>
        <w:tc>
          <w:tcPr>
            <w:tcW w:w="9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24553C">
              <w:rPr>
                <w:b/>
                <w:sz w:val="24"/>
                <w:szCs w:val="24"/>
              </w:rPr>
              <w:t xml:space="preserve"> 2</w:t>
            </w:r>
          </w:p>
        </w:tc>
      </w:tr>
      <w:tr w:rsidR="00D9521A" w:rsidRPr="00D9521A" w:rsidTr="001D072A">
        <w:trPr>
          <w:trHeight w:val="334"/>
        </w:trPr>
        <w:tc>
          <w:tcPr>
            <w:tcW w:w="1111" w:type="dxa"/>
            <w:tcBorders>
              <w:top w:val="nil"/>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D9521A">
              <w:rPr>
                <w:b/>
                <w:sz w:val="24"/>
                <w:szCs w:val="24"/>
              </w:rPr>
              <w:t>CLO5</w:t>
            </w:r>
          </w:p>
        </w:tc>
        <w:tc>
          <w:tcPr>
            <w:tcW w:w="7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24553C">
              <w:rPr>
                <w:b/>
                <w:sz w:val="24"/>
                <w:szCs w:val="24"/>
              </w:rPr>
              <w:t>3</w:t>
            </w:r>
          </w:p>
        </w:tc>
        <w:tc>
          <w:tcPr>
            <w:tcW w:w="7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24553C">
              <w:rPr>
                <w:b/>
                <w:sz w:val="24"/>
                <w:szCs w:val="24"/>
              </w:rPr>
              <w:t>3</w:t>
            </w:r>
          </w:p>
        </w:tc>
        <w:tc>
          <w:tcPr>
            <w:tcW w:w="7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24553C">
              <w:rPr>
                <w:b/>
                <w:sz w:val="24"/>
                <w:szCs w:val="24"/>
              </w:rPr>
              <w:t>3</w:t>
            </w:r>
          </w:p>
        </w:tc>
        <w:tc>
          <w:tcPr>
            <w:tcW w:w="7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24553C">
              <w:rPr>
                <w:b/>
                <w:sz w:val="24"/>
                <w:szCs w:val="24"/>
              </w:rPr>
              <w:t xml:space="preserve"> 3</w:t>
            </w:r>
          </w:p>
        </w:tc>
        <w:tc>
          <w:tcPr>
            <w:tcW w:w="7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24553C">
              <w:rPr>
                <w:b/>
                <w:sz w:val="24"/>
                <w:szCs w:val="24"/>
              </w:rPr>
              <w:t xml:space="preserve"> 3</w:t>
            </w:r>
          </w:p>
        </w:tc>
        <w:tc>
          <w:tcPr>
            <w:tcW w:w="73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24553C">
              <w:rPr>
                <w:b/>
                <w:sz w:val="24"/>
                <w:szCs w:val="24"/>
              </w:rPr>
              <w:t xml:space="preserve"> 3</w:t>
            </w:r>
          </w:p>
        </w:tc>
        <w:tc>
          <w:tcPr>
            <w:tcW w:w="852"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24553C">
              <w:rPr>
                <w:b/>
                <w:sz w:val="24"/>
                <w:szCs w:val="24"/>
              </w:rPr>
              <w:t xml:space="preserve"> 3</w:t>
            </w:r>
          </w:p>
        </w:tc>
        <w:tc>
          <w:tcPr>
            <w:tcW w:w="882"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24553C">
              <w:rPr>
                <w:b/>
                <w:sz w:val="24"/>
                <w:szCs w:val="24"/>
              </w:rPr>
              <w:t xml:space="preserve"> 2</w:t>
            </w:r>
          </w:p>
        </w:tc>
        <w:tc>
          <w:tcPr>
            <w:tcW w:w="9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24553C">
              <w:rPr>
                <w:b/>
                <w:sz w:val="24"/>
                <w:szCs w:val="24"/>
              </w:rPr>
              <w:t xml:space="preserve"> 3</w:t>
            </w:r>
          </w:p>
        </w:tc>
      </w:tr>
      <w:tr w:rsidR="00D9521A" w:rsidRPr="00D9521A" w:rsidTr="001D072A">
        <w:trPr>
          <w:trHeight w:val="483"/>
        </w:trPr>
        <w:tc>
          <w:tcPr>
            <w:tcW w:w="111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D9521A">
              <w:rPr>
                <w:b/>
                <w:sz w:val="24"/>
                <w:szCs w:val="24"/>
              </w:rPr>
              <w:t>TOTAL</w:t>
            </w:r>
          </w:p>
        </w:tc>
        <w:tc>
          <w:tcPr>
            <w:tcW w:w="74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Pr>
                <w:b/>
                <w:sz w:val="24"/>
                <w:szCs w:val="24"/>
              </w:rPr>
              <w:t>15</w:t>
            </w:r>
          </w:p>
        </w:tc>
        <w:tc>
          <w:tcPr>
            <w:tcW w:w="7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Pr>
                <w:b/>
                <w:sz w:val="24"/>
                <w:szCs w:val="24"/>
              </w:rPr>
              <w:t>15</w:t>
            </w:r>
          </w:p>
        </w:tc>
        <w:tc>
          <w:tcPr>
            <w:tcW w:w="74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Pr>
                <w:b/>
                <w:sz w:val="24"/>
                <w:szCs w:val="24"/>
              </w:rPr>
              <w:t>15</w:t>
            </w:r>
          </w:p>
        </w:tc>
        <w:tc>
          <w:tcPr>
            <w:tcW w:w="7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Pr>
                <w:b/>
                <w:sz w:val="24"/>
                <w:szCs w:val="24"/>
              </w:rPr>
              <w:t>15</w:t>
            </w:r>
          </w:p>
        </w:tc>
        <w:tc>
          <w:tcPr>
            <w:tcW w:w="74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Pr>
                <w:b/>
                <w:sz w:val="24"/>
                <w:szCs w:val="24"/>
              </w:rPr>
              <w:t>14</w:t>
            </w:r>
          </w:p>
        </w:tc>
        <w:tc>
          <w:tcPr>
            <w:tcW w:w="73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Pr>
                <w:b/>
                <w:sz w:val="24"/>
                <w:szCs w:val="24"/>
              </w:rPr>
              <w:t>14</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Pr>
                <w:b/>
                <w:sz w:val="24"/>
                <w:szCs w:val="24"/>
              </w:rPr>
              <w:t>15</w:t>
            </w:r>
          </w:p>
        </w:tc>
        <w:tc>
          <w:tcPr>
            <w:tcW w:w="88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Pr>
                <w:b/>
                <w:sz w:val="24"/>
                <w:szCs w:val="24"/>
              </w:rPr>
              <w:t>14</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Pr>
                <w:b/>
                <w:sz w:val="24"/>
                <w:szCs w:val="24"/>
              </w:rPr>
              <w:t>14</w:t>
            </w:r>
          </w:p>
        </w:tc>
      </w:tr>
      <w:tr w:rsidR="00D9521A" w:rsidRPr="00D9521A" w:rsidTr="001D072A">
        <w:trPr>
          <w:trHeight w:val="460"/>
        </w:trPr>
        <w:tc>
          <w:tcPr>
            <w:tcW w:w="111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sidRPr="00D9521A">
              <w:rPr>
                <w:b/>
                <w:sz w:val="24"/>
                <w:szCs w:val="24"/>
              </w:rPr>
              <w:t>AVERAGE</w:t>
            </w:r>
          </w:p>
        </w:tc>
        <w:tc>
          <w:tcPr>
            <w:tcW w:w="74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Pr>
                <w:b/>
                <w:sz w:val="24"/>
                <w:szCs w:val="24"/>
              </w:rPr>
              <w:t>3</w:t>
            </w:r>
          </w:p>
        </w:tc>
        <w:tc>
          <w:tcPr>
            <w:tcW w:w="7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Pr>
                <w:b/>
                <w:sz w:val="24"/>
                <w:szCs w:val="24"/>
              </w:rPr>
              <w:t>3</w:t>
            </w:r>
          </w:p>
        </w:tc>
        <w:tc>
          <w:tcPr>
            <w:tcW w:w="74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Pr>
                <w:b/>
                <w:sz w:val="24"/>
                <w:szCs w:val="24"/>
              </w:rPr>
              <w:t>3</w:t>
            </w:r>
          </w:p>
        </w:tc>
        <w:tc>
          <w:tcPr>
            <w:tcW w:w="7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Pr>
                <w:b/>
                <w:sz w:val="24"/>
                <w:szCs w:val="24"/>
              </w:rPr>
              <w:t>3</w:t>
            </w:r>
          </w:p>
        </w:tc>
        <w:tc>
          <w:tcPr>
            <w:tcW w:w="74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Pr>
                <w:b/>
                <w:sz w:val="24"/>
                <w:szCs w:val="24"/>
              </w:rPr>
              <w:t>2.8</w:t>
            </w:r>
          </w:p>
        </w:tc>
        <w:tc>
          <w:tcPr>
            <w:tcW w:w="73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Pr>
                <w:b/>
                <w:sz w:val="24"/>
                <w:szCs w:val="24"/>
              </w:rPr>
              <w:t>2.8</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Pr>
                <w:b/>
                <w:sz w:val="24"/>
                <w:szCs w:val="24"/>
              </w:rPr>
              <w:t>3</w:t>
            </w:r>
          </w:p>
        </w:tc>
        <w:tc>
          <w:tcPr>
            <w:tcW w:w="88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Pr>
                <w:b/>
                <w:sz w:val="24"/>
                <w:szCs w:val="24"/>
              </w:rPr>
              <w:t>2.8</w:t>
            </w:r>
          </w:p>
        </w:tc>
        <w:tc>
          <w:tcPr>
            <w:tcW w:w="95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9521A" w:rsidRPr="00D9521A" w:rsidRDefault="00D9521A" w:rsidP="00D9521A">
            <w:pPr>
              <w:widowControl/>
              <w:spacing w:after="240"/>
              <w:rPr>
                <w:b/>
                <w:sz w:val="24"/>
                <w:szCs w:val="24"/>
              </w:rPr>
            </w:pPr>
            <w:r>
              <w:rPr>
                <w:b/>
                <w:sz w:val="24"/>
                <w:szCs w:val="24"/>
              </w:rPr>
              <w:t>2.8</w:t>
            </w:r>
          </w:p>
        </w:tc>
      </w:tr>
    </w:tbl>
    <w:p w:rsidR="00D9521A" w:rsidRDefault="00D9521A" w:rsidP="00001520">
      <w:pPr>
        <w:spacing w:after="240"/>
        <w:jc w:val="both"/>
        <w:rPr>
          <w:b/>
          <w:sz w:val="24"/>
          <w:szCs w:val="24"/>
        </w:rPr>
      </w:pPr>
    </w:p>
    <w:p w:rsidR="002D094C" w:rsidRPr="0024553C" w:rsidRDefault="00B56D77" w:rsidP="00001520">
      <w:pPr>
        <w:spacing w:after="0"/>
        <w:jc w:val="both"/>
        <w:rPr>
          <w:b/>
          <w:sz w:val="24"/>
          <w:szCs w:val="24"/>
        </w:rPr>
      </w:pPr>
      <w:r w:rsidRPr="0024553C">
        <w:rPr>
          <w:b/>
          <w:sz w:val="24"/>
          <w:szCs w:val="24"/>
        </w:rPr>
        <w:t>SEMESTER –IV</w:t>
      </w:r>
    </w:p>
    <w:p w:rsidR="002D094C" w:rsidRPr="0024553C" w:rsidRDefault="00B56D77" w:rsidP="00001520">
      <w:pPr>
        <w:spacing w:after="240"/>
        <w:ind w:right="60"/>
        <w:jc w:val="both"/>
        <w:rPr>
          <w:b/>
          <w:sz w:val="24"/>
          <w:szCs w:val="24"/>
        </w:rPr>
      </w:pPr>
      <w:r w:rsidRPr="0024553C">
        <w:rPr>
          <w:b/>
          <w:sz w:val="24"/>
          <w:szCs w:val="24"/>
        </w:rPr>
        <w:t>Core Paper IV- Genetic Engineering and rDNA Technology</w:t>
      </w:r>
    </w:p>
    <w:tbl>
      <w:tblPr>
        <w:tblStyle w:val="afe"/>
        <w:tblW w:w="5000" w:type="pct"/>
        <w:tblBorders>
          <w:top w:val="nil"/>
          <w:left w:val="nil"/>
          <w:bottom w:val="nil"/>
          <w:right w:val="nil"/>
          <w:insideH w:val="nil"/>
          <w:insideV w:val="nil"/>
        </w:tblBorders>
        <w:tblLook w:val="0600"/>
      </w:tblPr>
      <w:tblGrid>
        <w:gridCol w:w="1211"/>
        <w:gridCol w:w="645"/>
        <w:gridCol w:w="645"/>
        <w:gridCol w:w="632"/>
        <w:gridCol w:w="638"/>
        <w:gridCol w:w="1421"/>
        <w:gridCol w:w="1637"/>
        <w:gridCol w:w="811"/>
        <w:gridCol w:w="1230"/>
        <w:gridCol w:w="1089"/>
      </w:tblGrid>
      <w:tr w:rsidR="002D094C" w:rsidRPr="0024553C" w:rsidTr="007D06E0">
        <w:trPr>
          <w:trHeight w:val="170"/>
        </w:trPr>
        <w:tc>
          <w:tcPr>
            <w:tcW w:w="574" w:type="pct"/>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320"/>
              <w:rPr>
                <w:b/>
                <w:sz w:val="24"/>
                <w:szCs w:val="24"/>
              </w:rPr>
            </w:pPr>
            <w:r w:rsidRPr="008D3CDA">
              <w:rPr>
                <w:b/>
                <w:sz w:val="24"/>
                <w:szCs w:val="24"/>
              </w:rPr>
              <w:t xml:space="preserve"> Subject Code</w:t>
            </w:r>
          </w:p>
        </w:tc>
        <w:tc>
          <w:tcPr>
            <w:tcW w:w="304"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320"/>
              <w:rPr>
                <w:b/>
                <w:sz w:val="24"/>
                <w:szCs w:val="24"/>
              </w:rPr>
            </w:pPr>
            <w:r w:rsidRPr="008D3CDA">
              <w:rPr>
                <w:b/>
                <w:sz w:val="24"/>
                <w:szCs w:val="24"/>
              </w:rPr>
              <w:t>L</w:t>
            </w:r>
          </w:p>
        </w:tc>
        <w:tc>
          <w:tcPr>
            <w:tcW w:w="304"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320"/>
              <w:rPr>
                <w:b/>
                <w:sz w:val="24"/>
                <w:szCs w:val="24"/>
              </w:rPr>
            </w:pPr>
            <w:r w:rsidRPr="008D3CDA">
              <w:rPr>
                <w:b/>
                <w:sz w:val="24"/>
                <w:szCs w:val="24"/>
              </w:rPr>
              <w:t>T</w:t>
            </w:r>
          </w:p>
        </w:tc>
        <w:tc>
          <w:tcPr>
            <w:tcW w:w="297"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320"/>
              <w:rPr>
                <w:b/>
                <w:sz w:val="24"/>
                <w:szCs w:val="24"/>
              </w:rPr>
            </w:pPr>
            <w:r w:rsidRPr="008D3CDA">
              <w:rPr>
                <w:b/>
                <w:sz w:val="24"/>
                <w:szCs w:val="24"/>
              </w:rPr>
              <w:t>P</w:t>
            </w:r>
          </w:p>
        </w:tc>
        <w:tc>
          <w:tcPr>
            <w:tcW w:w="304"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340"/>
              <w:rPr>
                <w:b/>
                <w:sz w:val="24"/>
                <w:szCs w:val="24"/>
              </w:rPr>
            </w:pPr>
            <w:r w:rsidRPr="008D3CDA">
              <w:rPr>
                <w:b/>
                <w:sz w:val="24"/>
                <w:szCs w:val="24"/>
              </w:rPr>
              <w:t>S</w:t>
            </w:r>
          </w:p>
        </w:tc>
        <w:tc>
          <w:tcPr>
            <w:tcW w:w="672"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320" w:right="240"/>
              <w:rPr>
                <w:b/>
                <w:sz w:val="24"/>
                <w:szCs w:val="24"/>
              </w:rPr>
            </w:pPr>
            <w:r w:rsidRPr="008D3CDA">
              <w:rPr>
                <w:b/>
                <w:sz w:val="24"/>
                <w:szCs w:val="24"/>
              </w:rPr>
              <w:t>Credits</w:t>
            </w:r>
          </w:p>
        </w:tc>
        <w:tc>
          <w:tcPr>
            <w:tcW w:w="777"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220"/>
              <w:rPr>
                <w:b/>
                <w:sz w:val="24"/>
                <w:szCs w:val="24"/>
              </w:rPr>
            </w:pPr>
            <w:r w:rsidRPr="008D3CDA">
              <w:rPr>
                <w:b/>
                <w:sz w:val="24"/>
                <w:szCs w:val="24"/>
              </w:rPr>
              <w:t>Instructional Hours</w:t>
            </w:r>
          </w:p>
        </w:tc>
        <w:tc>
          <w:tcPr>
            <w:tcW w:w="1767" w:type="pct"/>
            <w:gridSpan w:val="3"/>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220"/>
              <w:rPr>
                <w:b/>
                <w:sz w:val="24"/>
                <w:szCs w:val="24"/>
              </w:rPr>
            </w:pPr>
            <w:r w:rsidRPr="008D3CDA">
              <w:rPr>
                <w:b/>
                <w:sz w:val="24"/>
                <w:szCs w:val="24"/>
              </w:rPr>
              <w:t>Marks</w:t>
            </w:r>
          </w:p>
        </w:tc>
      </w:tr>
      <w:tr w:rsidR="002D094C" w:rsidRPr="0024553C" w:rsidTr="007D06E0">
        <w:trPr>
          <w:trHeight w:val="20"/>
        </w:trPr>
        <w:tc>
          <w:tcPr>
            <w:tcW w:w="574" w:type="pct"/>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2D094C" w:rsidP="00001520">
            <w:pPr>
              <w:pBdr>
                <w:top w:val="nil"/>
                <w:left w:val="nil"/>
                <w:bottom w:val="nil"/>
                <w:right w:val="nil"/>
                <w:between w:val="nil"/>
              </w:pBdr>
              <w:spacing w:after="0"/>
              <w:jc w:val="left"/>
              <w:rPr>
                <w:b/>
                <w:sz w:val="24"/>
                <w:szCs w:val="24"/>
              </w:rPr>
            </w:pPr>
          </w:p>
        </w:tc>
        <w:tc>
          <w:tcPr>
            <w:tcW w:w="304"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2D094C" w:rsidP="00001520">
            <w:pPr>
              <w:pBdr>
                <w:top w:val="nil"/>
                <w:left w:val="nil"/>
                <w:bottom w:val="nil"/>
                <w:right w:val="nil"/>
                <w:between w:val="nil"/>
              </w:pBdr>
              <w:spacing w:after="0"/>
              <w:jc w:val="left"/>
              <w:rPr>
                <w:b/>
                <w:sz w:val="24"/>
                <w:szCs w:val="24"/>
              </w:rPr>
            </w:pPr>
          </w:p>
        </w:tc>
        <w:tc>
          <w:tcPr>
            <w:tcW w:w="304"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2D094C" w:rsidP="00001520">
            <w:pPr>
              <w:pBdr>
                <w:top w:val="nil"/>
                <w:left w:val="nil"/>
                <w:bottom w:val="nil"/>
                <w:right w:val="nil"/>
                <w:between w:val="nil"/>
              </w:pBdr>
              <w:spacing w:after="0"/>
              <w:jc w:val="left"/>
              <w:rPr>
                <w:b/>
                <w:sz w:val="24"/>
                <w:szCs w:val="24"/>
              </w:rPr>
            </w:pPr>
          </w:p>
        </w:tc>
        <w:tc>
          <w:tcPr>
            <w:tcW w:w="297"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2D094C" w:rsidP="00001520">
            <w:pPr>
              <w:pBdr>
                <w:top w:val="nil"/>
                <w:left w:val="nil"/>
                <w:bottom w:val="nil"/>
                <w:right w:val="nil"/>
                <w:between w:val="nil"/>
              </w:pBdr>
              <w:spacing w:after="0"/>
              <w:jc w:val="left"/>
              <w:rPr>
                <w:b/>
                <w:sz w:val="24"/>
                <w:szCs w:val="24"/>
              </w:rPr>
            </w:pPr>
          </w:p>
        </w:tc>
        <w:tc>
          <w:tcPr>
            <w:tcW w:w="304"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2D094C" w:rsidP="00001520">
            <w:pPr>
              <w:pBdr>
                <w:top w:val="nil"/>
                <w:left w:val="nil"/>
                <w:bottom w:val="nil"/>
                <w:right w:val="nil"/>
                <w:between w:val="nil"/>
              </w:pBdr>
              <w:spacing w:after="0"/>
              <w:jc w:val="left"/>
              <w:rPr>
                <w:b/>
                <w:sz w:val="24"/>
                <w:szCs w:val="24"/>
              </w:rPr>
            </w:pPr>
          </w:p>
        </w:tc>
        <w:tc>
          <w:tcPr>
            <w:tcW w:w="672"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2D094C" w:rsidP="00001520">
            <w:pPr>
              <w:pBdr>
                <w:top w:val="nil"/>
                <w:left w:val="nil"/>
                <w:bottom w:val="nil"/>
                <w:right w:val="nil"/>
                <w:between w:val="nil"/>
              </w:pBdr>
              <w:spacing w:after="0"/>
              <w:jc w:val="left"/>
              <w:rPr>
                <w:b/>
                <w:sz w:val="24"/>
                <w:szCs w:val="24"/>
              </w:rPr>
            </w:pPr>
          </w:p>
        </w:tc>
        <w:tc>
          <w:tcPr>
            <w:tcW w:w="777"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2D094C" w:rsidP="00001520">
            <w:pPr>
              <w:pBdr>
                <w:top w:val="nil"/>
                <w:left w:val="nil"/>
                <w:bottom w:val="nil"/>
                <w:right w:val="nil"/>
                <w:between w:val="nil"/>
              </w:pBdr>
              <w:spacing w:after="0"/>
              <w:jc w:val="left"/>
              <w:rPr>
                <w:b/>
                <w:sz w:val="24"/>
                <w:szCs w:val="24"/>
              </w:rPr>
            </w:pPr>
          </w:p>
        </w:tc>
        <w:tc>
          <w:tcPr>
            <w:tcW w:w="383"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220"/>
              <w:rPr>
                <w:b/>
                <w:sz w:val="24"/>
                <w:szCs w:val="24"/>
              </w:rPr>
            </w:pPr>
            <w:r w:rsidRPr="008D3CDA">
              <w:rPr>
                <w:b/>
                <w:sz w:val="24"/>
                <w:szCs w:val="24"/>
              </w:rPr>
              <w:t>CIA</w:t>
            </w:r>
          </w:p>
        </w:tc>
        <w:tc>
          <w:tcPr>
            <w:tcW w:w="58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220"/>
              <w:rPr>
                <w:b/>
                <w:sz w:val="24"/>
                <w:szCs w:val="24"/>
              </w:rPr>
            </w:pPr>
            <w:r w:rsidRPr="008D3CDA">
              <w:rPr>
                <w:b/>
                <w:sz w:val="24"/>
                <w:szCs w:val="24"/>
              </w:rPr>
              <w:t>External</w:t>
            </w:r>
          </w:p>
        </w:tc>
        <w:tc>
          <w:tcPr>
            <w:tcW w:w="80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220"/>
              <w:rPr>
                <w:b/>
                <w:sz w:val="24"/>
                <w:szCs w:val="24"/>
              </w:rPr>
            </w:pPr>
            <w:r w:rsidRPr="008D3CDA">
              <w:rPr>
                <w:b/>
                <w:sz w:val="24"/>
                <w:szCs w:val="24"/>
              </w:rPr>
              <w:t>Total</w:t>
            </w:r>
          </w:p>
        </w:tc>
      </w:tr>
      <w:tr w:rsidR="002D094C" w:rsidRPr="0024553C" w:rsidTr="007D06E0">
        <w:trPr>
          <w:trHeight w:val="243"/>
        </w:trPr>
        <w:tc>
          <w:tcPr>
            <w:tcW w:w="574"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220"/>
              <w:rPr>
                <w:b/>
                <w:sz w:val="24"/>
                <w:szCs w:val="24"/>
              </w:rPr>
            </w:pPr>
            <w:r w:rsidRPr="008D3CDA">
              <w:rPr>
                <w:b/>
                <w:sz w:val="24"/>
                <w:szCs w:val="24"/>
              </w:rPr>
              <w:t xml:space="preserve"> </w:t>
            </w:r>
          </w:p>
        </w:tc>
        <w:tc>
          <w:tcPr>
            <w:tcW w:w="304"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220"/>
              <w:rPr>
                <w:b/>
                <w:sz w:val="24"/>
                <w:szCs w:val="24"/>
              </w:rPr>
            </w:pPr>
            <w:r w:rsidRPr="008D3CDA">
              <w:rPr>
                <w:b/>
                <w:sz w:val="24"/>
                <w:szCs w:val="24"/>
              </w:rPr>
              <w:t>5</w:t>
            </w:r>
          </w:p>
        </w:tc>
        <w:tc>
          <w:tcPr>
            <w:tcW w:w="304"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220"/>
              <w:rPr>
                <w:b/>
                <w:sz w:val="24"/>
                <w:szCs w:val="24"/>
              </w:rPr>
            </w:pPr>
            <w:r w:rsidRPr="008D3CDA">
              <w:rPr>
                <w:b/>
                <w:sz w:val="24"/>
                <w:szCs w:val="24"/>
              </w:rPr>
              <w:t>1</w:t>
            </w:r>
          </w:p>
        </w:tc>
        <w:tc>
          <w:tcPr>
            <w:tcW w:w="297"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220"/>
              <w:rPr>
                <w:b/>
                <w:sz w:val="24"/>
                <w:szCs w:val="24"/>
              </w:rPr>
            </w:pPr>
            <w:r w:rsidRPr="008D3CDA">
              <w:rPr>
                <w:b/>
                <w:sz w:val="24"/>
                <w:szCs w:val="24"/>
              </w:rPr>
              <w:t xml:space="preserve"> </w:t>
            </w:r>
          </w:p>
        </w:tc>
        <w:tc>
          <w:tcPr>
            <w:tcW w:w="304"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220"/>
              <w:rPr>
                <w:b/>
                <w:sz w:val="24"/>
                <w:szCs w:val="24"/>
              </w:rPr>
            </w:pPr>
            <w:r w:rsidRPr="008D3CDA">
              <w:rPr>
                <w:b/>
                <w:sz w:val="24"/>
                <w:szCs w:val="24"/>
              </w:rPr>
              <w:t xml:space="preserve"> </w:t>
            </w:r>
          </w:p>
        </w:tc>
        <w:tc>
          <w:tcPr>
            <w:tcW w:w="672"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220"/>
              <w:rPr>
                <w:b/>
                <w:sz w:val="24"/>
                <w:szCs w:val="24"/>
              </w:rPr>
            </w:pPr>
            <w:r w:rsidRPr="008D3CDA">
              <w:rPr>
                <w:b/>
                <w:sz w:val="24"/>
                <w:szCs w:val="24"/>
              </w:rPr>
              <w:t>5</w:t>
            </w:r>
          </w:p>
        </w:tc>
        <w:tc>
          <w:tcPr>
            <w:tcW w:w="777"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220"/>
              <w:rPr>
                <w:b/>
                <w:sz w:val="24"/>
                <w:szCs w:val="24"/>
              </w:rPr>
            </w:pPr>
            <w:r w:rsidRPr="008D3CDA">
              <w:rPr>
                <w:b/>
                <w:sz w:val="24"/>
                <w:szCs w:val="24"/>
              </w:rPr>
              <w:t>6</w:t>
            </w:r>
          </w:p>
        </w:tc>
        <w:tc>
          <w:tcPr>
            <w:tcW w:w="383"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220"/>
              <w:rPr>
                <w:b/>
                <w:sz w:val="24"/>
                <w:szCs w:val="24"/>
              </w:rPr>
            </w:pPr>
            <w:r w:rsidRPr="008D3CDA">
              <w:rPr>
                <w:b/>
                <w:sz w:val="24"/>
                <w:szCs w:val="24"/>
              </w:rPr>
              <w:t>25</w:t>
            </w:r>
          </w:p>
        </w:tc>
        <w:tc>
          <w:tcPr>
            <w:tcW w:w="58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220"/>
              <w:rPr>
                <w:b/>
                <w:sz w:val="24"/>
                <w:szCs w:val="24"/>
              </w:rPr>
            </w:pPr>
            <w:r w:rsidRPr="008D3CDA">
              <w:rPr>
                <w:b/>
                <w:sz w:val="24"/>
                <w:szCs w:val="24"/>
              </w:rPr>
              <w:t>75</w:t>
            </w:r>
          </w:p>
        </w:tc>
        <w:tc>
          <w:tcPr>
            <w:tcW w:w="80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220"/>
              <w:rPr>
                <w:b/>
                <w:sz w:val="24"/>
                <w:szCs w:val="24"/>
              </w:rPr>
            </w:pPr>
            <w:r w:rsidRPr="008D3CDA">
              <w:rPr>
                <w:b/>
                <w:sz w:val="24"/>
                <w:szCs w:val="24"/>
              </w:rPr>
              <w:t>100</w:t>
            </w:r>
          </w:p>
        </w:tc>
      </w:tr>
      <w:tr w:rsidR="002D094C" w:rsidRPr="0024553C" w:rsidTr="007D06E0">
        <w:trPr>
          <w:trHeight w:val="25"/>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220"/>
              <w:rPr>
                <w:b/>
                <w:sz w:val="24"/>
                <w:szCs w:val="24"/>
              </w:rPr>
            </w:pPr>
            <w:r w:rsidRPr="008D3CDA">
              <w:rPr>
                <w:b/>
                <w:sz w:val="24"/>
                <w:szCs w:val="24"/>
              </w:rPr>
              <w:t>Learning Objective</w:t>
            </w:r>
          </w:p>
        </w:tc>
      </w:tr>
      <w:tr w:rsidR="002D094C" w:rsidRPr="0024553C" w:rsidTr="006721AD">
        <w:trPr>
          <w:trHeight w:val="597"/>
        </w:trPr>
        <w:tc>
          <w:tcPr>
            <w:tcW w:w="574"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001520">
            <w:pPr>
              <w:spacing w:after="0"/>
              <w:ind w:left="320" w:right="100"/>
              <w:rPr>
                <w:bCs/>
                <w:sz w:val="24"/>
                <w:szCs w:val="24"/>
              </w:rPr>
            </w:pPr>
            <w:r w:rsidRPr="003675FB">
              <w:rPr>
                <w:bCs/>
                <w:sz w:val="24"/>
                <w:szCs w:val="24"/>
              </w:rPr>
              <w:t>LO1</w:t>
            </w:r>
          </w:p>
        </w:tc>
        <w:tc>
          <w:tcPr>
            <w:tcW w:w="4426"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001520">
            <w:pPr>
              <w:spacing w:after="0"/>
              <w:ind w:left="220"/>
              <w:rPr>
                <w:bCs/>
                <w:sz w:val="24"/>
                <w:szCs w:val="24"/>
              </w:rPr>
            </w:pPr>
            <w:r w:rsidRPr="003675FB">
              <w:rPr>
                <w:bCs/>
                <w:sz w:val="24"/>
                <w:szCs w:val="24"/>
              </w:rPr>
              <w:t xml:space="preserve"> Demonstrate the basic principles of genetic engineering techniques and illustrate the specificity of vectors for cloning and advantages.</w:t>
            </w:r>
          </w:p>
        </w:tc>
      </w:tr>
      <w:tr w:rsidR="002D094C" w:rsidRPr="0024553C" w:rsidTr="006721AD">
        <w:trPr>
          <w:trHeight w:val="42"/>
        </w:trPr>
        <w:tc>
          <w:tcPr>
            <w:tcW w:w="574"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001520">
            <w:pPr>
              <w:spacing w:after="0"/>
              <w:ind w:left="320" w:right="100"/>
              <w:rPr>
                <w:bCs/>
                <w:sz w:val="24"/>
                <w:szCs w:val="24"/>
              </w:rPr>
            </w:pPr>
            <w:r w:rsidRPr="003675FB">
              <w:rPr>
                <w:bCs/>
                <w:sz w:val="24"/>
                <w:szCs w:val="24"/>
              </w:rPr>
              <w:t>LO2</w:t>
            </w:r>
          </w:p>
        </w:tc>
        <w:tc>
          <w:tcPr>
            <w:tcW w:w="4426"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001520">
            <w:pPr>
              <w:spacing w:after="0"/>
              <w:ind w:left="220"/>
              <w:rPr>
                <w:bCs/>
                <w:sz w:val="24"/>
                <w:szCs w:val="24"/>
              </w:rPr>
            </w:pPr>
            <w:r w:rsidRPr="003675FB">
              <w:rPr>
                <w:bCs/>
                <w:sz w:val="24"/>
                <w:szCs w:val="24"/>
              </w:rPr>
              <w:t xml:space="preserve"> Enumerate various recombinant techniques and gene probes and molecular markers identification.</w:t>
            </w:r>
          </w:p>
        </w:tc>
      </w:tr>
      <w:tr w:rsidR="002D094C" w:rsidRPr="0024553C" w:rsidTr="006721AD">
        <w:trPr>
          <w:trHeight w:val="184"/>
        </w:trPr>
        <w:tc>
          <w:tcPr>
            <w:tcW w:w="574"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001520">
            <w:pPr>
              <w:spacing w:after="0"/>
              <w:ind w:left="320" w:right="100"/>
              <w:rPr>
                <w:bCs/>
                <w:sz w:val="24"/>
                <w:szCs w:val="24"/>
              </w:rPr>
            </w:pPr>
            <w:r w:rsidRPr="003675FB">
              <w:rPr>
                <w:bCs/>
                <w:sz w:val="24"/>
                <w:szCs w:val="24"/>
              </w:rPr>
              <w:t>LO3</w:t>
            </w:r>
          </w:p>
        </w:tc>
        <w:tc>
          <w:tcPr>
            <w:tcW w:w="4426"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001520">
            <w:pPr>
              <w:spacing w:after="0"/>
              <w:ind w:left="220"/>
              <w:rPr>
                <w:bCs/>
                <w:sz w:val="24"/>
                <w:szCs w:val="24"/>
              </w:rPr>
            </w:pPr>
            <w:r w:rsidRPr="003675FB">
              <w:rPr>
                <w:bCs/>
                <w:sz w:val="24"/>
                <w:szCs w:val="24"/>
              </w:rPr>
              <w:t>Understand Gene transfer techniques by Viral and Nonviral mediated gene transfer mechanisms.</w:t>
            </w:r>
          </w:p>
        </w:tc>
      </w:tr>
      <w:tr w:rsidR="002D094C" w:rsidRPr="0024553C" w:rsidTr="008D3CDA">
        <w:trPr>
          <w:trHeight w:val="233"/>
        </w:trPr>
        <w:tc>
          <w:tcPr>
            <w:tcW w:w="574"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001520">
            <w:pPr>
              <w:spacing w:after="0"/>
              <w:ind w:left="320" w:right="100"/>
              <w:rPr>
                <w:bCs/>
                <w:sz w:val="24"/>
                <w:szCs w:val="24"/>
              </w:rPr>
            </w:pPr>
            <w:r w:rsidRPr="003675FB">
              <w:rPr>
                <w:bCs/>
                <w:sz w:val="24"/>
                <w:szCs w:val="24"/>
              </w:rPr>
              <w:t>LO4</w:t>
            </w:r>
          </w:p>
        </w:tc>
        <w:tc>
          <w:tcPr>
            <w:tcW w:w="4426"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001520">
            <w:pPr>
              <w:spacing w:after="0"/>
              <w:ind w:left="220"/>
              <w:rPr>
                <w:bCs/>
                <w:sz w:val="24"/>
                <w:szCs w:val="24"/>
              </w:rPr>
            </w:pPr>
            <w:r w:rsidRPr="003675FB">
              <w:rPr>
                <w:bCs/>
                <w:sz w:val="24"/>
                <w:szCs w:val="24"/>
              </w:rPr>
              <w:t>Exhibit knowledge in sequencing technologies and protein engineering techniques.</w:t>
            </w:r>
          </w:p>
        </w:tc>
      </w:tr>
      <w:tr w:rsidR="002D094C" w:rsidRPr="0024553C" w:rsidTr="006721AD">
        <w:trPr>
          <w:trHeight w:val="236"/>
        </w:trPr>
        <w:tc>
          <w:tcPr>
            <w:tcW w:w="574"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001520">
            <w:pPr>
              <w:spacing w:after="0"/>
              <w:ind w:left="320" w:right="100"/>
              <w:rPr>
                <w:bCs/>
                <w:sz w:val="24"/>
                <w:szCs w:val="24"/>
              </w:rPr>
            </w:pPr>
            <w:r w:rsidRPr="003675FB">
              <w:rPr>
                <w:bCs/>
                <w:sz w:val="24"/>
                <w:szCs w:val="24"/>
              </w:rPr>
              <w:t>LO5</w:t>
            </w:r>
          </w:p>
        </w:tc>
        <w:tc>
          <w:tcPr>
            <w:tcW w:w="4426"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001520">
            <w:pPr>
              <w:spacing w:after="0"/>
              <w:ind w:left="220"/>
              <w:rPr>
                <w:bCs/>
                <w:sz w:val="24"/>
                <w:szCs w:val="24"/>
              </w:rPr>
            </w:pPr>
            <w:r w:rsidRPr="003675FB">
              <w:rPr>
                <w:bCs/>
                <w:sz w:val="24"/>
                <w:szCs w:val="24"/>
              </w:rPr>
              <w:t>Explore the strategies of Recombina</w:t>
            </w:r>
            <w:r w:rsidR="00472799">
              <w:rPr>
                <w:bCs/>
                <w:sz w:val="24"/>
                <w:szCs w:val="24"/>
              </w:rPr>
              <w:t>n</w:t>
            </w:r>
            <w:r w:rsidRPr="003675FB">
              <w:rPr>
                <w:bCs/>
                <w:sz w:val="24"/>
                <w:szCs w:val="24"/>
              </w:rPr>
              <w:t>t DNA Technology in r medicine, Industry and agriculture.</w:t>
            </w:r>
          </w:p>
        </w:tc>
      </w:tr>
      <w:tr w:rsidR="002D094C" w:rsidRPr="0024553C" w:rsidTr="006721AD">
        <w:trPr>
          <w:trHeight w:val="46"/>
        </w:trPr>
        <w:tc>
          <w:tcPr>
            <w:tcW w:w="574"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320" w:right="100"/>
              <w:rPr>
                <w:b/>
                <w:sz w:val="24"/>
                <w:szCs w:val="24"/>
              </w:rPr>
            </w:pPr>
            <w:r w:rsidRPr="008D3CDA">
              <w:rPr>
                <w:b/>
                <w:sz w:val="24"/>
                <w:szCs w:val="24"/>
              </w:rPr>
              <w:t>UNIT</w:t>
            </w:r>
          </w:p>
        </w:tc>
        <w:tc>
          <w:tcPr>
            <w:tcW w:w="3622"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320"/>
              <w:rPr>
                <w:b/>
                <w:sz w:val="24"/>
                <w:szCs w:val="24"/>
              </w:rPr>
            </w:pPr>
            <w:r w:rsidRPr="008D3CDA">
              <w:rPr>
                <w:b/>
                <w:sz w:val="24"/>
                <w:szCs w:val="24"/>
              </w:rPr>
              <w:t>Contents</w:t>
            </w:r>
          </w:p>
        </w:tc>
        <w:tc>
          <w:tcPr>
            <w:tcW w:w="80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320"/>
              <w:rPr>
                <w:b/>
                <w:sz w:val="24"/>
                <w:szCs w:val="24"/>
                <w:highlight w:val="white"/>
              </w:rPr>
            </w:pPr>
            <w:r w:rsidRPr="008D3CDA">
              <w:rPr>
                <w:b/>
                <w:sz w:val="24"/>
                <w:szCs w:val="24"/>
                <w:highlight w:val="white"/>
              </w:rPr>
              <w:t>No.</w:t>
            </w:r>
            <w:r w:rsidR="008D3CDA">
              <w:rPr>
                <w:b/>
                <w:sz w:val="24"/>
                <w:szCs w:val="24"/>
                <w:highlight w:val="white"/>
              </w:rPr>
              <w:t xml:space="preserve"> </w:t>
            </w:r>
            <w:r w:rsidRPr="008D3CDA">
              <w:rPr>
                <w:b/>
                <w:sz w:val="24"/>
                <w:szCs w:val="24"/>
                <w:highlight w:val="white"/>
              </w:rPr>
              <w:t>of Hours</w:t>
            </w:r>
          </w:p>
        </w:tc>
      </w:tr>
      <w:tr w:rsidR="002D094C" w:rsidRPr="0024553C" w:rsidTr="0081656E">
        <w:trPr>
          <w:trHeight w:val="106"/>
        </w:trPr>
        <w:tc>
          <w:tcPr>
            <w:tcW w:w="574"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001520">
            <w:pPr>
              <w:spacing w:after="0"/>
              <w:ind w:left="320"/>
              <w:rPr>
                <w:bCs/>
                <w:sz w:val="24"/>
                <w:szCs w:val="24"/>
              </w:rPr>
            </w:pPr>
            <w:r w:rsidRPr="003675FB">
              <w:rPr>
                <w:bCs/>
                <w:sz w:val="24"/>
                <w:szCs w:val="24"/>
              </w:rPr>
              <w:t>1</w:t>
            </w:r>
          </w:p>
        </w:tc>
        <w:tc>
          <w:tcPr>
            <w:tcW w:w="3622"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81656E">
            <w:pPr>
              <w:spacing w:after="0"/>
              <w:rPr>
                <w:bCs/>
                <w:sz w:val="24"/>
                <w:szCs w:val="24"/>
              </w:rPr>
            </w:pPr>
            <w:r w:rsidRPr="003675FB">
              <w:rPr>
                <w:bCs/>
                <w:sz w:val="24"/>
                <w:szCs w:val="24"/>
              </w:rPr>
              <w:t>Genetic Engineering – Introduction. Tools in recombinant DNA technology – recombinant DNA – cloning strategies (enzymes, vectors, host) – introduction of rDNA into host cells.</w:t>
            </w:r>
          </w:p>
        </w:tc>
        <w:tc>
          <w:tcPr>
            <w:tcW w:w="80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001520">
            <w:pPr>
              <w:spacing w:after="0"/>
              <w:ind w:left="220"/>
              <w:rPr>
                <w:bCs/>
                <w:sz w:val="24"/>
                <w:szCs w:val="24"/>
              </w:rPr>
            </w:pPr>
            <w:r w:rsidRPr="003675FB">
              <w:rPr>
                <w:bCs/>
                <w:sz w:val="24"/>
                <w:szCs w:val="24"/>
              </w:rPr>
              <w:t>15</w:t>
            </w:r>
          </w:p>
        </w:tc>
      </w:tr>
      <w:tr w:rsidR="002D094C" w:rsidRPr="0024553C" w:rsidTr="007D06E0">
        <w:trPr>
          <w:trHeight w:val="847"/>
        </w:trPr>
        <w:tc>
          <w:tcPr>
            <w:tcW w:w="574"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001520">
            <w:pPr>
              <w:spacing w:after="0"/>
              <w:ind w:left="220"/>
              <w:rPr>
                <w:bCs/>
                <w:sz w:val="24"/>
                <w:szCs w:val="24"/>
              </w:rPr>
            </w:pPr>
            <w:r w:rsidRPr="003675FB">
              <w:rPr>
                <w:bCs/>
                <w:sz w:val="24"/>
                <w:szCs w:val="24"/>
              </w:rPr>
              <w:t>II</w:t>
            </w:r>
          </w:p>
        </w:tc>
        <w:tc>
          <w:tcPr>
            <w:tcW w:w="3622"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81656E">
            <w:pPr>
              <w:spacing w:after="0"/>
              <w:rPr>
                <w:bCs/>
                <w:sz w:val="24"/>
                <w:szCs w:val="24"/>
              </w:rPr>
            </w:pPr>
            <w:r w:rsidRPr="003675FB">
              <w:rPr>
                <w:bCs/>
                <w:sz w:val="24"/>
                <w:szCs w:val="24"/>
              </w:rPr>
              <w:t>Identification of recombinants, selection and screening for Recombinants. DNA sequencing – Construction of Genomic DNA library and cDNA library), Chromosome walking. Human Genome Project. Polymerase Chain reaction- Methodology and its Types.</w:t>
            </w:r>
          </w:p>
        </w:tc>
        <w:tc>
          <w:tcPr>
            <w:tcW w:w="80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001520">
            <w:pPr>
              <w:spacing w:after="0"/>
              <w:ind w:left="220"/>
              <w:rPr>
                <w:bCs/>
                <w:sz w:val="24"/>
                <w:szCs w:val="24"/>
              </w:rPr>
            </w:pPr>
            <w:r w:rsidRPr="003675FB">
              <w:rPr>
                <w:bCs/>
                <w:sz w:val="24"/>
                <w:szCs w:val="24"/>
              </w:rPr>
              <w:t>15</w:t>
            </w:r>
          </w:p>
        </w:tc>
      </w:tr>
      <w:tr w:rsidR="002D094C" w:rsidRPr="0024553C" w:rsidTr="0081656E">
        <w:trPr>
          <w:trHeight w:val="27"/>
        </w:trPr>
        <w:tc>
          <w:tcPr>
            <w:tcW w:w="574"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001520">
            <w:pPr>
              <w:spacing w:after="0"/>
              <w:ind w:left="220"/>
              <w:rPr>
                <w:bCs/>
                <w:sz w:val="24"/>
                <w:szCs w:val="24"/>
              </w:rPr>
            </w:pPr>
            <w:r w:rsidRPr="003675FB">
              <w:rPr>
                <w:bCs/>
                <w:sz w:val="24"/>
                <w:szCs w:val="24"/>
              </w:rPr>
              <w:t>III</w:t>
            </w:r>
          </w:p>
        </w:tc>
        <w:tc>
          <w:tcPr>
            <w:tcW w:w="3622"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81656E">
            <w:pPr>
              <w:spacing w:after="0"/>
              <w:rPr>
                <w:bCs/>
                <w:sz w:val="24"/>
                <w:szCs w:val="24"/>
              </w:rPr>
            </w:pPr>
            <w:r w:rsidRPr="003675FB">
              <w:rPr>
                <w:bCs/>
                <w:sz w:val="24"/>
                <w:szCs w:val="24"/>
              </w:rPr>
              <w:t>Gene transfer techniques – Viral mediated gene transfer, Selectable markers and reporter genes -</w:t>
            </w:r>
            <w:r w:rsidR="00472799">
              <w:rPr>
                <w:bCs/>
                <w:sz w:val="24"/>
                <w:szCs w:val="24"/>
              </w:rPr>
              <w:t xml:space="preserve"> </w:t>
            </w:r>
            <w:r w:rsidRPr="003675FB">
              <w:rPr>
                <w:bCs/>
                <w:sz w:val="24"/>
                <w:szCs w:val="24"/>
              </w:rPr>
              <w:t>Non viral mediated gene transfer - Physical methods: Microinjection - Electroporation - Particle Bombardment, Chemical methods: Calcium phosphate - DEAE dextran - Liposomes.</w:t>
            </w:r>
          </w:p>
        </w:tc>
        <w:tc>
          <w:tcPr>
            <w:tcW w:w="80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001520">
            <w:pPr>
              <w:spacing w:after="0"/>
              <w:ind w:left="220"/>
              <w:rPr>
                <w:bCs/>
                <w:sz w:val="24"/>
                <w:szCs w:val="24"/>
              </w:rPr>
            </w:pPr>
            <w:r w:rsidRPr="003675FB">
              <w:rPr>
                <w:bCs/>
                <w:sz w:val="24"/>
                <w:szCs w:val="24"/>
              </w:rPr>
              <w:t xml:space="preserve"> 15</w:t>
            </w:r>
          </w:p>
        </w:tc>
      </w:tr>
      <w:tr w:rsidR="002D094C" w:rsidRPr="0024553C" w:rsidTr="00924097">
        <w:trPr>
          <w:trHeight w:val="25"/>
        </w:trPr>
        <w:tc>
          <w:tcPr>
            <w:tcW w:w="574"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001520">
            <w:pPr>
              <w:spacing w:after="0"/>
              <w:ind w:left="220"/>
              <w:rPr>
                <w:bCs/>
                <w:sz w:val="24"/>
                <w:szCs w:val="24"/>
              </w:rPr>
            </w:pPr>
            <w:r w:rsidRPr="003675FB">
              <w:rPr>
                <w:bCs/>
                <w:sz w:val="24"/>
                <w:szCs w:val="24"/>
              </w:rPr>
              <w:t>IV</w:t>
            </w:r>
          </w:p>
        </w:tc>
        <w:tc>
          <w:tcPr>
            <w:tcW w:w="3622"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81656E">
            <w:pPr>
              <w:spacing w:after="0"/>
              <w:rPr>
                <w:bCs/>
                <w:sz w:val="24"/>
                <w:szCs w:val="24"/>
              </w:rPr>
            </w:pPr>
            <w:r w:rsidRPr="003675FB">
              <w:rPr>
                <w:bCs/>
                <w:sz w:val="24"/>
                <w:szCs w:val="24"/>
              </w:rPr>
              <w:t>Gene Expression – Expression system and their applications - protein based products – Protein engineering– production of protein from cloned genes.  Site directed Mutagenesis, Restriction Fragment Length Polymorphism (RFLP).</w:t>
            </w:r>
          </w:p>
        </w:tc>
        <w:tc>
          <w:tcPr>
            <w:tcW w:w="80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001520">
            <w:pPr>
              <w:spacing w:after="0"/>
              <w:ind w:left="220"/>
              <w:rPr>
                <w:bCs/>
                <w:sz w:val="24"/>
                <w:szCs w:val="24"/>
              </w:rPr>
            </w:pPr>
            <w:r w:rsidRPr="003675FB">
              <w:rPr>
                <w:bCs/>
                <w:sz w:val="24"/>
                <w:szCs w:val="24"/>
              </w:rPr>
              <w:t xml:space="preserve"> 15</w:t>
            </w:r>
          </w:p>
        </w:tc>
      </w:tr>
      <w:tr w:rsidR="002D094C" w:rsidRPr="0024553C" w:rsidTr="00924097">
        <w:trPr>
          <w:trHeight w:val="25"/>
        </w:trPr>
        <w:tc>
          <w:tcPr>
            <w:tcW w:w="574"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001520">
            <w:pPr>
              <w:spacing w:after="0"/>
              <w:ind w:left="220"/>
              <w:rPr>
                <w:bCs/>
                <w:sz w:val="24"/>
                <w:szCs w:val="24"/>
              </w:rPr>
            </w:pPr>
            <w:r w:rsidRPr="003675FB">
              <w:rPr>
                <w:bCs/>
                <w:sz w:val="24"/>
                <w:szCs w:val="24"/>
              </w:rPr>
              <w:t>V</w:t>
            </w:r>
          </w:p>
        </w:tc>
        <w:tc>
          <w:tcPr>
            <w:tcW w:w="3622"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81656E">
            <w:pPr>
              <w:spacing w:after="0"/>
              <w:rPr>
                <w:bCs/>
                <w:sz w:val="24"/>
                <w:szCs w:val="24"/>
              </w:rPr>
            </w:pPr>
            <w:r w:rsidRPr="003675FB">
              <w:rPr>
                <w:bCs/>
                <w:sz w:val="24"/>
                <w:szCs w:val="24"/>
              </w:rPr>
              <w:t>Application of Recombinant DNA technology in medicine, industry, agriculture and r-DNA technology - merits and demerits.</w:t>
            </w:r>
          </w:p>
        </w:tc>
        <w:tc>
          <w:tcPr>
            <w:tcW w:w="80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001520">
            <w:pPr>
              <w:spacing w:after="0"/>
              <w:ind w:left="220"/>
              <w:rPr>
                <w:bCs/>
                <w:sz w:val="24"/>
                <w:szCs w:val="24"/>
              </w:rPr>
            </w:pPr>
            <w:r w:rsidRPr="003675FB">
              <w:rPr>
                <w:bCs/>
                <w:sz w:val="24"/>
                <w:szCs w:val="24"/>
              </w:rPr>
              <w:t xml:space="preserve"> 15</w:t>
            </w:r>
          </w:p>
        </w:tc>
      </w:tr>
      <w:tr w:rsidR="002D094C" w:rsidRPr="0024553C" w:rsidTr="006721AD">
        <w:trPr>
          <w:trHeight w:val="298"/>
        </w:trPr>
        <w:tc>
          <w:tcPr>
            <w:tcW w:w="4195" w:type="pct"/>
            <w:gridSpan w:val="9"/>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220"/>
              <w:rPr>
                <w:b/>
                <w:sz w:val="24"/>
                <w:szCs w:val="24"/>
              </w:rPr>
            </w:pPr>
            <w:r w:rsidRPr="008D3CDA">
              <w:rPr>
                <w:b/>
                <w:sz w:val="24"/>
                <w:szCs w:val="24"/>
              </w:rPr>
              <w:t>Total</w:t>
            </w:r>
          </w:p>
        </w:tc>
        <w:tc>
          <w:tcPr>
            <w:tcW w:w="80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220"/>
              <w:rPr>
                <w:b/>
                <w:sz w:val="24"/>
                <w:szCs w:val="24"/>
              </w:rPr>
            </w:pPr>
            <w:r w:rsidRPr="008D3CDA">
              <w:rPr>
                <w:b/>
                <w:sz w:val="24"/>
                <w:szCs w:val="24"/>
              </w:rPr>
              <w:t>75</w:t>
            </w:r>
          </w:p>
        </w:tc>
      </w:tr>
      <w:tr w:rsidR="002D094C" w:rsidRPr="0024553C" w:rsidTr="006721AD">
        <w:trPr>
          <w:trHeight w:val="249"/>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220"/>
              <w:rPr>
                <w:b/>
                <w:sz w:val="24"/>
                <w:szCs w:val="24"/>
                <w:highlight w:val="white"/>
              </w:rPr>
            </w:pPr>
            <w:r w:rsidRPr="008D3CDA">
              <w:rPr>
                <w:b/>
                <w:sz w:val="24"/>
                <w:szCs w:val="24"/>
                <w:highlight w:val="white"/>
              </w:rPr>
              <w:t>Text Books</w:t>
            </w:r>
          </w:p>
        </w:tc>
      </w:tr>
      <w:tr w:rsidR="002D094C" w:rsidRPr="0024553C" w:rsidTr="008D3CDA">
        <w:trPr>
          <w:trHeight w:val="423"/>
        </w:trPr>
        <w:tc>
          <w:tcPr>
            <w:tcW w:w="574"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001520">
            <w:pPr>
              <w:spacing w:after="0"/>
              <w:ind w:left="220"/>
              <w:rPr>
                <w:bCs/>
                <w:sz w:val="24"/>
                <w:szCs w:val="24"/>
              </w:rPr>
            </w:pPr>
            <w:r w:rsidRPr="003675FB">
              <w:rPr>
                <w:bCs/>
                <w:sz w:val="24"/>
                <w:szCs w:val="24"/>
              </w:rPr>
              <w:t>1</w:t>
            </w:r>
          </w:p>
        </w:tc>
        <w:tc>
          <w:tcPr>
            <w:tcW w:w="4426"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001520">
            <w:pPr>
              <w:spacing w:after="0"/>
              <w:ind w:left="220"/>
              <w:rPr>
                <w:bCs/>
                <w:sz w:val="24"/>
                <w:szCs w:val="24"/>
              </w:rPr>
            </w:pPr>
            <w:r w:rsidRPr="003675FB">
              <w:rPr>
                <w:bCs/>
                <w:sz w:val="24"/>
                <w:szCs w:val="24"/>
              </w:rPr>
              <w:t>Brown T.A, 2015. Gene Cloning and DNA Analysis: An Introduction, 7th edition, Wiley - Blackwell.</w:t>
            </w:r>
          </w:p>
        </w:tc>
      </w:tr>
      <w:tr w:rsidR="002D094C" w:rsidRPr="0024553C" w:rsidTr="007D06E0">
        <w:trPr>
          <w:trHeight w:val="184"/>
        </w:trPr>
        <w:tc>
          <w:tcPr>
            <w:tcW w:w="574"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001520">
            <w:pPr>
              <w:spacing w:after="0"/>
              <w:ind w:left="220"/>
              <w:rPr>
                <w:bCs/>
                <w:sz w:val="24"/>
                <w:szCs w:val="24"/>
              </w:rPr>
            </w:pPr>
            <w:r w:rsidRPr="003675FB">
              <w:rPr>
                <w:bCs/>
                <w:sz w:val="24"/>
                <w:szCs w:val="24"/>
              </w:rPr>
              <w:t>2</w:t>
            </w:r>
          </w:p>
        </w:tc>
        <w:tc>
          <w:tcPr>
            <w:tcW w:w="4426"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001520">
            <w:pPr>
              <w:spacing w:after="0"/>
              <w:ind w:left="220"/>
              <w:rPr>
                <w:bCs/>
                <w:sz w:val="24"/>
                <w:szCs w:val="24"/>
              </w:rPr>
            </w:pPr>
            <w:r w:rsidRPr="003675FB">
              <w:rPr>
                <w:bCs/>
                <w:sz w:val="24"/>
                <w:szCs w:val="24"/>
                <w:highlight w:val="white"/>
              </w:rPr>
              <w:t xml:space="preserve"> </w:t>
            </w:r>
            <w:r w:rsidRPr="003675FB">
              <w:rPr>
                <w:bCs/>
                <w:sz w:val="24"/>
                <w:szCs w:val="24"/>
              </w:rPr>
              <w:t>Desmond S.T. Nicholl, 2008. An Introduction to Genetic Engineering, 3rd edition, Cambridge university press.</w:t>
            </w:r>
          </w:p>
        </w:tc>
      </w:tr>
      <w:tr w:rsidR="002D094C" w:rsidRPr="0024553C" w:rsidTr="007D06E0">
        <w:trPr>
          <w:trHeight w:val="25"/>
        </w:trPr>
        <w:tc>
          <w:tcPr>
            <w:tcW w:w="574"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001520">
            <w:pPr>
              <w:spacing w:after="0"/>
              <w:ind w:left="220"/>
              <w:rPr>
                <w:bCs/>
                <w:sz w:val="24"/>
                <w:szCs w:val="24"/>
              </w:rPr>
            </w:pPr>
            <w:r w:rsidRPr="003675FB">
              <w:rPr>
                <w:bCs/>
                <w:sz w:val="24"/>
                <w:szCs w:val="24"/>
              </w:rPr>
              <w:t>3</w:t>
            </w:r>
          </w:p>
        </w:tc>
        <w:tc>
          <w:tcPr>
            <w:tcW w:w="4426"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001520">
            <w:pPr>
              <w:spacing w:after="0"/>
              <w:ind w:left="220"/>
              <w:rPr>
                <w:bCs/>
                <w:sz w:val="24"/>
                <w:szCs w:val="24"/>
              </w:rPr>
            </w:pPr>
            <w:r w:rsidRPr="003675FB">
              <w:rPr>
                <w:bCs/>
                <w:sz w:val="24"/>
                <w:szCs w:val="24"/>
              </w:rPr>
              <w:t>R.W. Old &amp; S.B. Primrose, Principles of Gene Manipulation, Fifth Edition, Blackwell Science.</w:t>
            </w:r>
          </w:p>
        </w:tc>
      </w:tr>
      <w:tr w:rsidR="002D094C" w:rsidRPr="0024553C" w:rsidTr="007D06E0">
        <w:trPr>
          <w:trHeight w:val="248"/>
        </w:trPr>
        <w:tc>
          <w:tcPr>
            <w:tcW w:w="574"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001520">
            <w:pPr>
              <w:spacing w:after="0"/>
              <w:ind w:left="220"/>
              <w:rPr>
                <w:bCs/>
                <w:sz w:val="24"/>
                <w:szCs w:val="24"/>
              </w:rPr>
            </w:pPr>
            <w:r w:rsidRPr="003675FB">
              <w:rPr>
                <w:bCs/>
                <w:sz w:val="24"/>
                <w:szCs w:val="24"/>
              </w:rPr>
              <w:t>4</w:t>
            </w:r>
          </w:p>
        </w:tc>
        <w:tc>
          <w:tcPr>
            <w:tcW w:w="4426"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001520">
            <w:pPr>
              <w:spacing w:after="0"/>
              <w:ind w:left="220"/>
              <w:rPr>
                <w:bCs/>
                <w:sz w:val="24"/>
                <w:szCs w:val="24"/>
              </w:rPr>
            </w:pPr>
            <w:r w:rsidRPr="003675FB">
              <w:rPr>
                <w:bCs/>
                <w:sz w:val="24"/>
                <w:szCs w:val="24"/>
                <w:highlight w:val="white"/>
              </w:rPr>
              <w:t xml:space="preserve"> </w:t>
            </w:r>
            <w:r w:rsidRPr="003675FB">
              <w:rPr>
                <w:bCs/>
                <w:sz w:val="24"/>
                <w:szCs w:val="24"/>
              </w:rPr>
              <w:t>Genetic Engineering Principles and Methods by Setlow, Jane K. (Volume 24).</w:t>
            </w:r>
          </w:p>
        </w:tc>
      </w:tr>
      <w:tr w:rsidR="002D094C" w:rsidRPr="0024553C" w:rsidTr="006721AD">
        <w:trPr>
          <w:trHeight w:val="184"/>
        </w:trPr>
        <w:tc>
          <w:tcPr>
            <w:tcW w:w="574"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001520">
            <w:pPr>
              <w:spacing w:after="0"/>
              <w:ind w:left="220"/>
              <w:rPr>
                <w:bCs/>
                <w:sz w:val="24"/>
                <w:szCs w:val="24"/>
              </w:rPr>
            </w:pPr>
            <w:r w:rsidRPr="003675FB">
              <w:rPr>
                <w:bCs/>
                <w:sz w:val="24"/>
                <w:szCs w:val="24"/>
              </w:rPr>
              <w:t>5</w:t>
            </w:r>
          </w:p>
        </w:tc>
        <w:tc>
          <w:tcPr>
            <w:tcW w:w="4426"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001520">
            <w:pPr>
              <w:spacing w:after="0"/>
              <w:ind w:left="220"/>
              <w:rPr>
                <w:bCs/>
                <w:sz w:val="24"/>
                <w:szCs w:val="24"/>
              </w:rPr>
            </w:pPr>
            <w:r w:rsidRPr="003675FB">
              <w:rPr>
                <w:bCs/>
                <w:sz w:val="24"/>
                <w:szCs w:val="24"/>
                <w:highlight w:val="white"/>
              </w:rPr>
              <w:t xml:space="preserve"> </w:t>
            </w:r>
            <w:r w:rsidRPr="003675FB">
              <w:rPr>
                <w:bCs/>
                <w:sz w:val="24"/>
                <w:szCs w:val="24"/>
              </w:rPr>
              <w:t>Keya Chaudhuri, 2012. Recombinant DNA Technology.</w:t>
            </w:r>
          </w:p>
        </w:tc>
      </w:tr>
      <w:tr w:rsidR="002D094C" w:rsidRPr="0024553C" w:rsidTr="007D06E0">
        <w:trPr>
          <w:trHeight w:val="25"/>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220"/>
              <w:rPr>
                <w:b/>
                <w:sz w:val="24"/>
                <w:szCs w:val="24"/>
                <w:highlight w:val="white"/>
              </w:rPr>
            </w:pPr>
            <w:r w:rsidRPr="008D3CDA">
              <w:rPr>
                <w:b/>
                <w:sz w:val="24"/>
                <w:szCs w:val="24"/>
                <w:highlight w:val="white"/>
              </w:rPr>
              <w:t>Reference Books</w:t>
            </w:r>
          </w:p>
        </w:tc>
      </w:tr>
      <w:tr w:rsidR="002D094C" w:rsidRPr="0024553C" w:rsidTr="007D06E0">
        <w:trPr>
          <w:trHeight w:val="100"/>
        </w:trPr>
        <w:tc>
          <w:tcPr>
            <w:tcW w:w="574"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001520">
            <w:pPr>
              <w:spacing w:after="0"/>
              <w:ind w:left="220"/>
              <w:jc w:val="left"/>
              <w:rPr>
                <w:bCs/>
                <w:sz w:val="24"/>
                <w:szCs w:val="24"/>
              </w:rPr>
            </w:pPr>
            <w:r w:rsidRPr="003675FB">
              <w:rPr>
                <w:bCs/>
                <w:sz w:val="24"/>
                <w:szCs w:val="24"/>
              </w:rPr>
              <w:t>1</w:t>
            </w:r>
          </w:p>
        </w:tc>
        <w:tc>
          <w:tcPr>
            <w:tcW w:w="4426"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001520">
            <w:pPr>
              <w:spacing w:after="0"/>
              <w:ind w:left="360"/>
              <w:rPr>
                <w:bCs/>
                <w:sz w:val="24"/>
                <w:szCs w:val="24"/>
              </w:rPr>
            </w:pPr>
            <w:r w:rsidRPr="003675FB">
              <w:rPr>
                <w:bCs/>
                <w:sz w:val="24"/>
                <w:szCs w:val="24"/>
                <w:highlight w:val="white"/>
              </w:rPr>
              <w:t>David Clark Nanette Pazdernik Michelle McGehee</w:t>
            </w:r>
            <w:r w:rsidRPr="003675FB">
              <w:rPr>
                <w:bCs/>
                <w:sz w:val="24"/>
                <w:szCs w:val="24"/>
              </w:rPr>
              <w:t xml:space="preserve"> (2018), </w:t>
            </w:r>
            <w:r w:rsidRPr="003675FB">
              <w:rPr>
                <w:bCs/>
                <w:i/>
                <w:sz w:val="24"/>
                <w:szCs w:val="24"/>
              </w:rPr>
              <w:t>Molecular Biology techniques</w:t>
            </w:r>
            <w:r w:rsidRPr="003675FB">
              <w:rPr>
                <w:bCs/>
                <w:sz w:val="24"/>
                <w:szCs w:val="24"/>
              </w:rPr>
              <w:t>,( 3</w:t>
            </w:r>
            <w:r w:rsidRPr="003675FB">
              <w:rPr>
                <w:bCs/>
                <w:sz w:val="24"/>
                <w:szCs w:val="24"/>
                <w:vertAlign w:val="superscript"/>
              </w:rPr>
              <w:t>rd</w:t>
            </w:r>
            <w:r w:rsidRPr="003675FB">
              <w:rPr>
                <w:bCs/>
                <w:sz w:val="24"/>
                <w:szCs w:val="24"/>
              </w:rPr>
              <w:t xml:space="preserve"> edition).</w:t>
            </w:r>
          </w:p>
        </w:tc>
      </w:tr>
      <w:tr w:rsidR="002D094C" w:rsidRPr="0024553C" w:rsidTr="007D06E0">
        <w:trPr>
          <w:trHeight w:val="150"/>
        </w:trPr>
        <w:tc>
          <w:tcPr>
            <w:tcW w:w="574"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001520">
            <w:pPr>
              <w:spacing w:after="0"/>
              <w:ind w:left="220"/>
              <w:jc w:val="left"/>
              <w:rPr>
                <w:bCs/>
                <w:sz w:val="24"/>
                <w:szCs w:val="24"/>
              </w:rPr>
            </w:pPr>
            <w:r w:rsidRPr="003675FB">
              <w:rPr>
                <w:bCs/>
                <w:sz w:val="24"/>
                <w:szCs w:val="24"/>
              </w:rPr>
              <w:t>2</w:t>
            </w:r>
          </w:p>
        </w:tc>
        <w:tc>
          <w:tcPr>
            <w:tcW w:w="4426"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Default="00EB636E" w:rsidP="00001520">
            <w:pPr>
              <w:spacing w:after="0"/>
              <w:ind w:left="360"/>
              <w:rPr>
                <w:bCs/>
                <w:sz w:val="24"/>
                <w:szCs w:val="24"/>
                <w:highlight w:val="white"/>
              </w:rPr>
            </w:pPr>
            <w:hyperlink r:id="rId39">
              <w:r w:rsidR="00B56D77" w:rsidRPr="003675FB">
                <w:rPr>
                  <w:bCs/>
                  <w:sz w:val="24"/>
                  <w:szCs w:val="24"/>
                  <w:highlight w:val="white"/>
                  <w:u w:val="single"/>
                </w:rPr>
                <w:t>Anton Byron</w:t>
              </w:r>
            </w:hyperlink>
            <w:r w:rsidR="00B56D77" w:rsidRPr="003675FB">
              <w:rPr>
                <w:bCs/>
                <w:sz w:val="24"/>
                <w:szCs w:val="24"/>
              </w:rPr>
              <w:t xml:space="preserve"> (2019), </w:t>
            </w:r>
            <w:r w:rsidR="00B56D77" w:rsidRPr="003675FB">
              <w:rPr>
                <w:bCs/>
                <w:i/>
                <w:sz w:val="24"/>
                <w:szCs w:val="24"/>
              </w:rPr>
              <w:t xml:space="preserve">Introduction to Gene Cloning, </w:t>
            </w:r>
            <w:r w:rsidR="00B56D77" w:rsidRPr="003675FB">
              <w:rPr>
                <w:bCs/>
                <w:sz w:val="24"/>
                <w:szCs w:val="24"/>
                <w:highlight w:val="white"/>
              </w:rPr>
              <w:t>Publisher: Oxford Book Company</w:t>
            </w:r>
          </w:p>
          <w:p w:rsidR="003E5519" w:rsidRPr="003675FB" w:rsidRDefault="003E5519" w:rsidP="00001520">
            <w:pPr>
              <w:spacing w:after="0"/>
              <w:ind w:left="360"/>
              <w:rPr>
                <w:bCs/>
                <w:sz w:val="24"/>
                <w:szCs w:val="24"/>
                <w:highlight w:val="white"/>
              </w:rPr>
            </w:pPr>
          </w:p>
        </w:tc>
      </w:tr>
      <w:tr w:rsidR="002D094C" w:rsidRPr="0024553C" w:rsidTr="007D06E0">
        <w:trPr>
          <w:trHeight w:val="198"/>
        </w:trPr>
        <w:tc>
          <w:tcPr>
            <w:tcW w:w="574"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001520">
            <w:pPr>
              <w:spacing w:after="0"/>
              <w:ind w:left="220"/>
              <w:jc w:val="left"/>
              <w:rPr>
                <w:bCs/>
                <w:sz w:val="24"/>
                <w:szCs w:val="24"/>
              </w:rPr>
            </w:pPr>
            <w:r w:rsidRPr="003675FB">
              <w:rPr>
                <w:bCs/>
                <w:sz w:val="24"/>
                <w:szCs w:val="24"/>
              </w:rPr>
              <w:t>3</w:t>
            </w:r>
          </w:p>
        </w:tc>
        <w:tc>
          <w:tcPr>
            <w:tcW w:w="4426"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001520">
            <w:pPr>
              <w:spacing w:after="0"/>
              <w:ind w:left="360"/>
              <w:rPr>
                <w:bCs/>
                <w:sz w:val="24"/>
                <w:szCs w:val="24"/>
                <w:highlight w:val="white"/>
              </w:rPr>
            </w:pPr>
            <w:r w:rsidRPr="003675FB">
              <w:rPr>
                <w:bCs/>
                <w:sz w:val="24"/>
                <w:szCs w:val="24"/>
                <w:highlight w:val="white"/>
              </w:rPr>
              <w:t xml:space="preserve">Monika Jain (2012), </w:t>
            </w:r>
            <w:r w:rsidRPr="003675FB">
              <w:rPr>
                <w:bCs/>
                <w:i/>
                <w:sz w:val="24"/>
                <w:szCs w:val="24"/>
                <w:highlight w:val="white"/>
              </w:rPr>
              <w:t>Recombinant DNA technology</w:t>
            </w:r>
            <w:r w:rsidRPr="003675FB">
              <w:rPr>
                <w:bCs/>
                <w:sz w:val="24"/>
                <w:szCs w:val="24"/>
                <w:highlight w:val="white"/>
              </w:rPr>
              <w:t>, (I edition), Alpha Science International. ISBN-13 : 978-1842656679.</w:t>
            </w:r>
          </w:p>
        </w:tc>
      </w:tr>
      <w:tr w:rsidR="002D094C" w:rsidRPr="0024553C" w:rsidTr="006721AD">
        <w:trPr>
          <w:trHeight w:val="736"/>
        </w:trPr>
        <w:tc>
          <w:tcPr>
            <w:tcW w:w="574"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001520">
            <w:pPr>
              <w:spacing w:after="0"/>
              <w:ind w:left="220"/>
              <w:jc w:val="left"/>
              <w:rPr>
                <w:bCs/>
                <w:sz w:val="24"/>
                <w:szCs w:val="24"/>
              </w:rPr>
            </w:pPr>
            <w:r w:rsidRPr="003675FB">
              <w:rPr>
                <w:bCs/>
                <w:sz w:val="24"/>
                <w:szCs w:val="24"/>
              </w:rPr>
              <w:t>4</w:t>
            </w:r>
          </w:p>
        </w:tc>
        <w:tc>
          <w:tcPr>
            <w:tcW w:w="4426"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001520">
            <w:pPr>
              <w:spacing w:after="0"/>
              <w:ind w:left="360"/>
              <w:rPr>
                <w:bCs/>
                <w:sz w:val="24"/>
                <w:szCs w:val="24"/>
                <w:highlight w:val="white"/>
              </w:rPr>
            </w:pPr>
            <w:r w:rsidRPr="003675FB">
              <w:rPr>
                <w:bCs/>
                <w:sz w:val="24"/>
                <w:szCs w:val="24"/>
                <w:highlight w:val="white"/>
              </w:rPr>
              <w:t xml:space="preserve">Primrose.S.B (2014), </w:t>
            </w:r>
            <w:r w:rsidRPr="003675FB">
              <w:rPr>
                <w:bCs/>
                <w:i/>
                <w:sz w:val="24"/>
                <w:szCs w:val="24"/>
                <w:highlight w:val="white"/>
              </w:rPr>
              <w:t>Principles of gene manipulation</w:t>
            </w:r>
            <w:r w:rsidRPr="003675FB">
              <w:rPr>
                <w:bCs/>
                <w:sz w:val="24"/>
                <w:szCs w:val="24"/>
                <w:highlight w:val="white"/>
              </w:rPr>
              <w:t>, (7th edition), Blackwell Scientific limited, Germany. ISBN: 978-1-405-13544-3</w:t>
            </w:r>
          </w:p>
        </w:tc>
      </w:tr>
      <w:tr w:rsidR="002D094C" w:rsidRPr="0024553C" w:rsidTr="007D06E0">
        <w:trPr>
          <w:trHeight w:val="25"/>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001520">
            <w:pPr>
              <w:spacing w:after="0"/>
              <w:ind w:left="220"/>
              <w:jc w:val="left"/>
              <w:rPr>
                <w:b/>
                <w:sz w:val="24"/>
                <w:szCs w:val="24"/>
                <w:highlight w:val="white"/>
              </w:rPr>
            </w:pPr>
            <w:r w:rsidRPr="008D3CDA">
              <w:rPr>
                <w:b/>
                <w:sz w:val="24"/>
                <w:szCs w:val="24"/>
                <w:highlight w:val="white"/>
              </w:rPr>
              <w:t>Web Resource</w:t>
            </w:r>
          </w:p>
        </w:tc>
      </w:tr>
      <w:tr w:rsidR="002D094C" w:rsidRPr="0024553C" w:rsidTr="007D06E0">
        <w:trPr>
          <w:trHeight w:val="189"/>
        </w:trPr>
        <w:tc>
          <w:tcPr>
            <w:tcW w:w="574"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001520">
            <w:pPr>
              <w:spacing w:after="0"/>
              <w:ind w:left="220"/>
              <w:rPr>
                <w:bCs/>
                <w:sz w:val="24"/>
                <w:szCs w:val="24"/>
              </w:rPr>
            </w:pPr>
            <w:r w:rsidRPr="003675FB">
              <w:rPr>
                <w:bCs/>
                <w:sz w:val="24"/>
                <w:szCs w:val="24"/>
              </w:rPr>
              <w:t>1</w:t>
            </w:r>
          </w:p>
        </w:tc>
        <w:tc>
          <w:tcPr>
            <w:tcW w:w="4426"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472799" w:rsidRDefault="00EB636E" w:rsidP="00001520">
            <w:pPr>
              <w:spacing w:after="0"/>
              <w:ind w:left="360"/>
              <w:jc w:val="left"/>
              <w:rPr>
                <w:bCs/>
                <w:sz w:val="24"/>
                <w:szCs w:val="24"/>
              </w:rPr>
            </w:pPr>
            <w:hyperlink r:id="rId40">
              <w:r w:rsidR="00B56D77" w:rsidRPr="00472799">
                <w:rPr>
                  <w:bCs/>
                  <w:sz w:val="24"/>
                  <w:szCs w:val="24"/>
                </w:rPr>
                <w:t>https://www.britannica.com/recombinant-DNA-technology</w:t>
              </w:r>
            </w:hyperlink>
          </w:p>
        </w:tc>
      </w:tr>
      <w:tr w:rsidR="002D094C" w:rsidRPr="0024553C" w:rsidTr="006721AD">
        <w:trPr>
          <w:trHeight w:val="25"/>
        </w:trPr>
        <w:tc>
          <w:tcPr>
            <w:tcW w:w="574"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001520">
            <w:pPr>
              <w:spacing w:after="0"/>
              <w:ind w:left="220"/>
              <w:rPr>
                <w:bCs/>
                <w:sz w:val="24"/>
                <w:szCs w:val="24"/>
              </w:rPr>
            </w:pPr>
            <w:r w:rsidRPr="003675FB">
              <w:rPr>
                <w:bCs/>
                <w:sz w:val="24"/>
                <w:szCs w:val="24"/>
              </w:rPr>
              <w:t>2</w:t>
            </w:r>
          </w:p>
        </w:tc>
        <w:tc>
          <w:tcPr>
            <w:tcW w:w="4426"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472799" w:rsidRDefault="00EB636E" w:rsidP="00001520">
            <w:pPr>
              <w:spacing w:after="0"/>
              <w:ind w:left="360"/>
              <w:jc w:val="left"/>
              <w:rPr>
                <w:bCs/>
                <w:sz w:val="24"/>
                <w:szCs w:val="24"/>
              </w:rPr>
            </w:pPr>
            <w:hyperlink r:id="rId41">
              <w:r w:rsidR="00B56D77" w:rsidRPr="00472799">
                <w:rPr>
                  <w:bCs/>
                  <w:sz w:val="24"/>
                  <w:szCs w:val="24"/>
                </w:rPr>
                <w:t>https://www.le.ac.uk/recombinant-dna-and-genetic-techniques</w:t>
              </w:r>
            </w:hyperlink>
          </w:p>
        </w:tc>
      </w:tr>
      <w:tr w:rsidR="002D094C" w:rsidRPr="0024553C" w:rsidTr="006721AD">
        <w:trPr>
          <w:trHeight w:val="170"/>
        </w:trPr>
        <w:tc>
          <w:tcPr>
            <w:tcW w:w="574"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001520">
            <w:pPr>
              <w:spacing w:after="0"/>
              <w:ind w:left="220"/>
              <w:rPr>
                <w:bCs/>
                <w:sz w:val="24"/>
                <w:szCs w:val="24"/>
              </w:rPr>
            </w:pPr>
            <w:r w:rsidRPr="003675FB">
              <w:rPr>
                <w:bCs/>
                <w:sz w:val="24"/>
                <w:szCs w:val="24"/>
              </w:rPr>
              <w:t>3</w:t>
            </w:r>
          </w:p>
        </w:tc>
        <w:tc>
          <w:tcPr>
            <w:tcW w:w="4426"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472799" w:rsidRDefault="00EB636E" w:rsidP="00001520">
            <w:pPr>
              <w:spacing w:after="0"/>
              <w:ind w:left="220"/>
              <w:jc w:val="left"/>
              <w:rPr>
                <w:bCs/>
                <w:sz w:val="24"/>
                <w:szCs w:val="24"/>
              </w:rPr>
            </w:pPr>
            <w:hyperlink r:id="rId42">
              <w:r w:rsidR="00B56D77" w:rsidRPr="00472799">
                <w:rPr>
                  <w:bCs/>
                  <w:sz w:val="24"/>
                  <w:szCs w:val="24"/>
                </w:rPr>
                <w:t>https://www..ncbi.nlm.nih.gov</w:t>
              </w:r>
            </w:hyperlink>
          </w:p>
        </w:tc>
      </w:tr>
    </w:tbl>
    <w:p w:rsidR="006721AD" w:rsidRPr="0024553C" w:rsidRDefault="00B56D77" w:rsidP="00001520">
      <w:pPr>
        <w:spacing w:after="240"/>
        <w:ind w:right="60"/>
        <w:jc w:val="both"/>
        <w:rPr>
          <w:b/>
          <w:sz w:val="24"/>
          <w:szCs w:val="24"/>
        </w:rPr>
      </w:pPr>
      <w:r w:rsidRPr="0024553C">
        <w:rPr>
          <w:b/>
          <w:sz w:val="24"/>
          <w:szCs w:val="24"/>
        </w:rPr>
        <w:t xml:space="preserve"> </w:t>
      </w:r>
    </w:p>
    <w:p w:rsidR="002D094C" w:rsidRPr="0024553C" w:rsidRDefault="00B56D77" w:rsidP="00001520">
      <w:pPr>
        <w:spacing w:after="240"/>
        <w:ind w:right="60"/>
        <w:jc w:val="both"/>
        <w:rPr>
          <w:b/>
          <w:sz w:val="24"/>
          <w:szCs w:val="24"/>
        </w:rPr>
      </w:pPr>
      <w:r w:rsidRPr="0024553C">
        <w:rPr>
          <w:b/>
          <w:sz w:val="24"/>
          <w:szCs w:val="24"/>
        </w:rPr>
        <w:t>MAPPING WITH PROGRAMME OUTCOMES</w:t>
      </w:r>
      <w:r w:rsidR="006721AD" w:rsidRPr="0024553C">
        <w:rPr>
          <w:b/>
          <w:sz w:val="24"/>
          <w:szCs w:val="24"/>
        </w:rPr>
        <w:t xml:space="preserve"> </w:t>
      </w:r>
      <w:r w:rsidRPr="0024553C">
        <w:rPr>
          <w:b/>
          <w:sz w:val="24"/>
          <w:szCs w:val="24"/>
        </w:rPr>
        <w:t>AND PROGRAMME SPECIFIC OUTCOME</w:t>
      </w:r>
    </w:p>
    <w:p w:rsidR="002F5902" w:rsidRPr="0024553C" w:rsidRDefault="002F5902" w:rsidP="00001520">
      <w:pPr>
        <w:spacing w:after="240"/>
        <w:jc w:val="both"/>
        <w:rPr>
          <w:b/>
          <w:sz w:val="24"/>
          <w:szCs w:val="24"/>
        </w:rPr>
      </w:pPr>
    </w:p>
    <w:tbl>
      <w:tblPr>
        <w:tblStyle w:val="aff5"/>
        <w:tblW w:w="8190" w:type="dxa"/>
        <w:tblBorders>
          <w:top w:val="nil"/>
          <w:left w:val="nil"/>
          <w:bottom w:val="nil"/>
          <w:right w:val="nil"/>
          <w:insideH w:val="nil"/>
          <w:insideV w:val="nil"/>
        </w:tblBorders>
        <w:tblLayout w:type="fixed"/>
        <w:tblLook w:val="0600"/>
      </w:tblPr>
      <w:tblGrid>
        <w:gridCol w:w="1095"/>
        <w:gridCol w:w="735"/>
        <w:gridCol w:w="750"/>
        <w:gridCol w:w="735"/>
        <w:gridCol w:w="765"/>
        <w:gridCol w:w="735"/>
        <w:gridCol w:w="720"/>
        <w:gridCol w:w="840"/>
        <w:gridCol w:w="870"/>
        <w:gridCol w:w="945"/>
      </w:tblGrid>
      <w:tr w:rsidR="00E02542" w:rsidRPr="00E02542" w:rsidTr="00E02542">
        <w:trPr>
          <w:trHeight w:val="480"/>
        </w:trPr>
        <w:tc>
          <w:tcPr>
            <w:tcW w:w="1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E02542">
              <w:rPr>
                <w:b/>
                <w:sz w:val="24"/>
                <w:szCs w:val="24"/>
              </w:rPr>
              <w:t>PO1</w:t>
            </w:r>
          </w:p>
        </w:tc>
        <w:tc>
          <w:tcPr>
            <w:tcW w:w="75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E02542">
              <w:rPr>
                <w:b/>
                <w:sz w:val="24"/>
                <w:szCs w:val="24"/>
              </w:rPr>
              <w:t>PO2</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E02542">
              <w:rPr>
                <w:b/>
                <w:sz w:val="24"/>
                <w:szCs w:val="24"/>
              </w:rPr>
              <w:t>PO3</w:t>
            </w:r>
          </w:p>
        </w:tc>
        <w:tc>
          <w:tcPr>
            <w:tcW w:w="76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E02542">
              <w:rPr>
                <w:b/>
                <w:sz w:val="24"/>
                <w:szCs w:val="24"/>
              </w:rPr>
              <w:t>PO4</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E02542">
              <w:rPr>
                <w:b/>
                <w:sz w:val="24"/>
                <w:szCs w:val="24"/>
              </w:rPr>
              <w:t>PO5</w:t>
            </w:r>
          </w:p>
        </w:tc>
        <w:tc>
          <w:tcPr>
            <w:tcW w:w="72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E02542">
              <w:rPr>
                <w:b/>
                <w:sz w:val="24"/>
                <w:szCs w:val="24"/>
              </w:rPr>
              <w:t>PO6</w:t>
            </w:r>
          </w:p>
        </w:tc>
        <w:tc>
          <w:tcPr>
            <w:tcW w:w="84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E02542">
              <w:rPr>
                <w:b/>
                <w:sz w:val="24"/>
                <w:szCs w:val="24"/>
              </w:rPr>
              <w:t>PSO1</w:t>
            </w:r>
          </w:p>
        </w:tc>
        <w:tc>
          <w:tcPr>
            <w:tcW w:w="87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E02542">
              <w:rPr>
                <w:b/>
                <w:sz w:val="24"/>
                <w:szCs w:val="24"/>
              </w:rPr>
              <w:t>PSO2</w:t>
            </w:r>
          </w:p>
        </w:tc>
        <w:tc>
          <w:tcPr>
            <w:tcW w:w="94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E02542">
              <w:rPr>
                <w:b/>
                <w:sz w:val="24"/>
                <w:szCs w:val="24"/>
              </w:rPr>
              <w:t>PSO3</w:t>
            </w:r>
          </w:p>
        </w:tc>
      </w:tr>
      <w:tr w:rsidR="00E02542" w:rsidRPr="00E02542" w:rsidTr="00E02542">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E02542">
              <w:rPr>
                <w:b/>
                <w:sz w:val="24"/>
                <w:szCs w:val="24"/>
              </w:rPr>
              <w:t>CLO1</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24553C">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24553C">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24553C">
              <w:rPr>
                <w:b/>
                <w:sz w:val="24"/>
                <w:szCs w:val="24"/>
              </w:rPr>
              <w:t>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24553C">
              <w:rPr>
                <w:b/>
                <w:sz w:val="24"/>
                <w:szCs w:val="24"/>
              </w:rPr>
              <w:t xml:space="preserve"> 3</w:t>
            </w:r>
          </w:p>
        </w:tc>
      </w:tr>
      <w:tr w:rsidR="00E02542" w:rsidRPr="00E02542" w:rsidTr="00E02542">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E02542">
              <w:rPr>
                <w:b/>
                <w:sz w:val="24"/>
                <w:szCs w:val="24"/>
              </w:rPr>
              <w:t>CLO2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24553C">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24553C">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24553C">
              <w:rPr>
                <w:b/>
                <w:sz w:val="24"/>
                <w:szCs w:val="24"/>
              </w:rPr>
              <w:t>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24553C">
              <w:rPr>
                <w:b/>
                <w:sz w:val="24"/>
                <w:szCs w:val="24"/>
              </w:rPr>
              <w:t xml:space="preserve"> 3</w:t>
            </w:r>
          </w:p>
        </w:tc>
      </w:tr>
      <w:tr w:rsidR="00E02542" w:rsidRPr="00E02542" w:rsidTr="00E02542">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E02542">
              <w:rPr>
                <w:b/>
                <w:sz w:val="24"/>
                <w:szCs w:val="24"/>
              </w:rPr>
              <w:t>CLO3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24553C">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24553C">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24553C">
              <w:rPr>
                <w:b/>
                <w:sz w:val="24"/>
                <w:szCs w:val="24"/>
              </w:rPr>
              <w:t>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24553C">
              <w:rPr>
                <w:b/>
                <w:sz w:val="24"/>
                <w:szCs w:val="24"/>
              </w:rPr>
              <w:t xml:space="preserve"> 2</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24553C">
              <w:rPr>
                <w:b/>
                <w:sz w:val="24"/>
                <w:szCs w:val="24"/>
              </w:rPr>
              <w:t xml:space="preserve"> 3</w:t>
            </w:r>
          </w:p>
        </w:tc>
      </w:tr>
      <w:tr w:rsidR="00E02542" w:rsidRPr="00E02542" w:rsidTr="00E02542">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E02542">
              <w:rPr>
                <w:b/>
                <w:sz w:val="24"/>
                <w:szCs w:val="24"/>
              </w:rPr>
              <w:t>CLO4</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24553C">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24553C">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24553C">
              <w:rPr>
                <w:b/>
                <w:sz w:val="24"/>
                <w:szCs w:val="24"/>
              </w:rPr>
              <w:t>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24553C">
              <w:rPr>
                <w:b/>
                <w:sz w:val="24"/>
                <w:szCs w:val="24"/>
              </w:rPr>
              <w:t xml:space="preserve"> 2</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24553C">
              <w:rPr>
                <w:b/>
                <w:sz w:val="24"/>
                <w:szCs w:val="24"/>
              </w:rPr>
              <w:t xml:space="preserve"> 2</w:t>
            </w:r>
          </w:p>
        </w:tc>
      </w:tr>
      <w:tr w:rsidR="00E02542" w:rsidRPr="00E02542" w:rsidTr="00E02542">
        <w:trPr>
          <w:trHeight w:val="480"/>
        </w:trPr>
        <w:tc>
          <w:tcPr>
            <w:tcW w:w="1095" w:type="dxa"/>
            <w:tcBorders>
              <w:top w:val="nil"/>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E02542">
              <w:rPr>
                <w:b/>
                <w:sz w:val="24"/>
                <w:szCs w:val="24"/>
              </w:rPr>
              <w:t>CLO5</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24553C">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24553C">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24553C">
              <w:rPr>
                <w:b/>
                <w:sz w:val="24"/>
                <w:szCs w:val="24"/>
              </w:rPr>
              <w:t>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24553C">
              <w:rPr>
                <w:b/>
                <w:sz w:val="24"/>
                <w:szCs w:val="24"/>
              </w:rPr>
              <w:t xml:space="preserve"> 2</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24553C">
              <w:rPr>
                <w:b/>
                <w:sz w:val="24"/>
                <w:szCs w:val="24"/>
              </w:rPr>
              <w:t xml:space="preserve"> 3</w:t>
            </w:r>
          </w:p>
        </w:tc>
      </w:tr>
      <w:tr w:rsidR="00E02542" w:rsidRPr="00E02542" w:rsidTr="00E02542">
        <w:trPr>
          <w:trHeight w:val="480"/>
        </w:trPr>
        <w:tc>
          <w:tcPr>
            <w:tcW w:w="10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E02542">
              <w:rPr>
                <w:b/>
                <w:sz w:val="24"/>
                <w:szCs w:val="24"/>
              </w:rPr>
              <w:t>TOTAL</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02542" w:rsidRPr="00E02542" w:rsidRDefault="00C55149" w:rsidP="00E02542">
            <w:pPr>
              <w:widowControl/>
              <w:spacing w:after="240"/>
              <w:rPr>
                <w:b/>
                <w:sz w:val="24"/>
                <w:szCs w:val="24"/>
              </w:rPr>
            </w:pPr>
            <w:r>
              <w:rPr>
                <w:b/>
                <w:sz w:val="24"/>
                <w:szCs w:val="24"/>
              </w:rPr>
              <w:t>15</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02542" w:rsidRPr="00E02542" w:rsidRDefault="00C55149" w:rsidP="00E02542">
            <w:pPr>
              <w:widowControl/>
              <w:spacing w:after="240"/>
              <w:rPr>
                <w:b/>
                <w:sz w:val="24"/>
                <w:szCs w:val="24"/>
              </w:rPr>
            </w:pPr>
            <w:r>
              <w:rPr>
                <w:b/>
                <w:sz w:val="24"/>
                <w:szCs w:val="24"/>
              </w:rPr>
              <w:t>15</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02542" w:rsidRPr="00E02542" w:rsidRDefault="00C55149" w:rsidP="00E02542">
            <w:pPr>
              <w:widowControl/>
              <w:spacing w:after="240"/>
              <w:rPr>
                <w:b/>
                <w:sz w:val="24"/>
                <w:szCs w:val="24"/>
              </w:rPr>
            </w:pPr>
            <w:r>
              <w:rPr>
                <w:b/>
                <w:sz w:val="24"/>
                <w:szCs w:val="24"/>
              </w:rPr>
              <w:t>15</w:t>
            </w:r>
          </w:p>
        </w:tc>
        <w:tc>
          <w:tcPr>
            <w:tcW w:w="7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02542" w:rsidRPr="00E02542" w:rsidRDefault="00C55149" w:rsidP="00E02542">
            <w:pPr>
              <w:widowControl/>
              <w:spacing w:after="240"/>
              <w:rPr>
                <w:b/>
                <w:sz w:val="24"/>
                <w:szCs w:val="24"/>
              </w:rPr>
            </w:pPr>
            <w:r>
              <w:rPr>
                <w:b/>
                <w:sz w:val="24"/>
                <w:szCs w:val="24"/>
              </w:rPr>
              <w:t>14</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02542" w:rsidRPr="00E02542" w:rsidRDefault="00C55149" w:rsidP="00E02542">
            <w:pPr>
              <w:widowControl/>
              <w:spacing w:after="240"/>
              <w:rPr>
                <w:b/>
                <w:sz w:val="24"/>
                <w:szCs w:val="24"/>
              </w:rPr>
            </w:pPr>
            <w:r>
              <w:rPr>
                <w:b/>
                <w:sz w:val="24"/>
                <w:szCs w:val="24"/>
              </w:rPr>
              <w:t>14</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02542" w:rsidRPr="00E02542" w:rsidRDefault="00C55149" w:rsidP="00E02542">
            <w:pPr>
              <w:widowControl/>
              <w:spacing w:after="240"/>
              <w:rPr>
                <w:b/>
                <w:sz w:val="24"/>
                <w:szCs w:val="24"/>
              </w:rPr>
            </w:pPr>
            <w:r>
              <w:rPr>
                <w:b/>
                <w:sz w:val="24"/>
                <w:szCs w:val="24"/>
              </w:rPr>
              <w:t>14</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02542" w:rsidRPr="00E02542" w:rsidRDefault="00C55149" w:rsidP="00E02542">
            <w:pPr>
              <w:widowControl/>
              <w:spacing w:after="240"/>
              <w:rPr>
                <w:b/>
                <w:sz w:val="24"/>
                <w:szCs w:val="24"/>
              </w:rPr>
            </w:pPr>
            <w:r>
              <w:rPr>
                <w:b/>
                <w:sz w:val="24"/>
                <w:szCs w:val="24"/>
              </w:rPr>
              <w:t>15</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02542" w:rsidRPr="00E02542" w:rsidRDefault="00C55149" w:rsidP="00E02542">
            <w:pPr>
              <w:widowControl/>
              <w:spacing w:after="240"/>
              <w:rPr>
                <w:b/>
                <w:sz w:val="24"/>
                <w:szCs w:val="24"/>
              </w:rPr>
            </w:pPr>
            <w:r>
              <w:rPr>
                <w:b/>
                <w:sz w:val="24"/>
                <w:szCs w:val="24"/>
              </w:rPr>
              <w:t>14</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02542" w:rsidRPr="00E02542" w:rsidRDefault="00C55149" w:rsidP="00E02542">
            <w:pPr>
              <w:widowControl/>
              <w:spacing w:after="240"/>
              <w:rPr>
                <w:b/>
                <w:sz w:val="24"/>
                <w:szCs w:val="24"/>
              </w:rPr>
            </w:pPr>
            <w:r>
              <w:rPr>
                <w:b/>
                <w:sz w:val="24"/>
                <w:szCs w:val="24"/>
              </w:rPr>
              <w:t>14</w:t>
            </w:r>
          </w:p>
        </w:tc>
      </w:tr>
      <w:tr w:rsidR="00E02542" w:rsidRPr="00E02542" w:rsidTr="00E02542">
        <w:trPr>
          <w:trHeight w:val="475"/>
        </w:trPr>
        <w:tc>
          <w:tcPr>
            <w:tcW w:w="10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02542" w:rsidRPr="00E02542" w:rsidRDefault="00E02542" w:rsidP="00E02542">
            <w:pPr>
              <w:widowControl/>
              <w:spacing w:after="240"/>
              <w:rPr>
                <w:b/>
                <w:sz w:val="24"/>
                <w:szCs w:val="24"/>
              </w:rPr>
            </w:pPr>
            <w:r w:rsidRPr="00E02542">
              <w:rPr>
                <w:b/>
                <w:sz w:val="24"/>
                <w:szCs w:val="24"/>
              </w:rPr>
              <w:t>AVERAGE</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02542" w:rsidRPr="00E02542" w:rsidRDefault="00C55149" w:rsidP="00E02542">
            <w:pPr>
              <w:widowControl/>
              <w:spacing w:after="240"/>
              <w:rPr>
                <w:b/>
                <w:sz w:val="24"/>
                <w:szCs w:val="24"/>
              </w:rPr>
            </w:pPr>
            <w:r>
              <w:rPr>
                <w:b/>
                <w:sz w:val="24"/>
                <w:szCs w:val="24"/>
              </w:rPr>
              <w:t>3</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02542" w:rsidRPr="00E02542" w:rsidRDefault="00C55149" w:rsidP="00E02542">
            <w:pPr>
              <w:widowControl/>
              <w:spacing w:after="240"/>
              <w:rPr>
                <w:b/>
                <w:sz w:val="24"/>
                <w:szCs w:val="24"/>
              </w:rPr>
            </w:pPr>
            <w:r>
              <w:rPr>
                <w:b/>
                <w:sz w:val="24"/>
                <w:szCs w:val="24"/>
              </w:rPr>
              <w:t>3</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02542" w:rsidRPr="00E02542" w:rsidRDefault="00C55149" w:rsidP="00E02542">
            <w:pPr>
              <w:widowControl/>
              <w:spacing w:after="240"/>
              <w:rPr>
                <w:b/>
                <w:sz w:val="24"/>
                <w:szCs w:val="24"/>
              </w:rPr>
            </w:pPr>
            <w:r>
              <w:rPr>
                <w:b/>
                <w:sz w:val="24"/>
                <w:szCs w:val="24"/>
              </w:rPr>
              <w:t>3</w:t>
            </w:r>
          </w:p>
        </w:tc>
        <w:tc>
          <w:tcPr>
            <w:tcW w:w="7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02542" w:rsidRPr="00E02542" w:rsidRDefault="00C55149" w:rsidP="00E02542">
            <w:pPr>
              <w:widowControl/>
              <w:spacing w:after="240"/>
              <w:rPr>
                <w:b/>
                <w:sz w:val="24"/>
                <w:szCs w:val="24"/>
              </w:rPr>
            </w:pPr>
            <w:r>
              <w:rPr>
                <w:b/>
                <w:sz w:val="24"/>
                <w:szCs w:val="24"/>
              </w:rPr>
              <w:t>2.8</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02542" w:rsidRPr="00E02542" w:rsidRDefault="00C55149" w:rsidP="00E02542">
            <w:pPr>
              <w:widowControl/>
              <w:spacing w:after="240"/>
              <w:rPr>
                <w:b/>
                <w:sz w:val="24"/>
                <w:szCs w:val="24"/>
              </w:rPr>
            </w:pPr>
            <w:r>
              <w:rPr>
                <w:b/>
                <w:sz w:val="24"/>
                <w:szCs w:val="24"/>
              </w:rPr>
              <w:t>2.8</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02542" w:rsidRPr="00E02542" w:rsidRDefault="00C55149" w:rsidP="00E02542">
            <w:pPr>
              <w:widowControl/>
              <w:spacing w:after="240"/>
              <w:rPr>
                <w:b/>
                <w:sz w:val="24"/>
                <w:szCs w:val="24"/>
              </w:rPr>
            </w:pPr>
            <w:r>
              <w:rPr>
                <w:b/>
                <w:sz w:val="24"/>
                <w:szCs w:val="24"/>
              </w:rPr>
              <w:t>2.8</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02542" w:rsidRPr="00E02542" w:rsidRDefault="00C55149" w:rsidP="00E02542">
            <w:pPr>
              <w:widowControl/>
              <w:spacing w:after="240"/>
              <w:rPr>
                <w:b/>
                <w:sz w:val="24"/>
                <w:szCs w:val="24"/>
              </w:rPr>
            </w:pPr>
            <w:r>
              <w:rPr>
                <w:b/>
                <w:sz w:val="24"/>
                <w:szCs w:val="24"/>
              </w:rPr>
              <w:t>3</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02542" w:rsidRPr="00E02542" w:rsidRDefault="00C55149" w:rsidP="00E02542">
            <w:pPr>
              <w:widowControl/>
              <w:spacing w:after="240"/>
              <w:rPr>
                <w:b/>
                <w:sz w:val="24"/>
                <w:szCs w:val="24"/>
              </w:rPr>
            </w:pPr>
            <w:r>
              <w:rPr>
                <w:b/>
                <w:sz w:val="24"/>
                <w:szCs w:val="24"/>
              </w:rPr>
              <w:t>2.8</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02542" w:rsidRPr="00E02542" w:rsidRDefault="00C55149" w:rsidP="00E02542">
            <w:pPr>
              <w:widowControl/>
              <w:spacing w:after="240"/>
              <w:rPr>
                <w:b/>
                <w:sz w:val="24"/>
                <w:szCs w:val="24"/>
              </w:rPr>
            </w:pPr>
            <w:r>
              <w:rPr>
                <w:b/>
                <w:sz w:val="24"/>
                <w:szCs w:val="24"/>
              </w:rPr>
              <w:t>2.8</w:t>
            </w:r>
          </w:p>
        </w:tc>
      </w:tr>
    </w:tbl>
    <w:p w:rsidR="002D094C" w:rsidRPr="0024553C" w:rsidRDefault="00B56D77" w:rsidP="00001520">
      <w:pPr>
        <w:spacing w:after="240"/>
        <w:jc w:val="both"/>
        <w:rPr>
          <w:b/>
          <w:sz w:val="24"/>
          <w:szCs w:val="24"/>
        </w:rPr>
      </w:pPr>
      <w:r w:rsidRPr="0024553C">
        <w:rPr>
          <w:b/>
          <w:sz w:val="24"/>
          <w:szCs w:val="24"/>
        </w:rPr>
        <w:t xml:space="preserve"> Allied Paper IV - BIOINFORMATICS AND BIOSTATISTICS</w:t>
      </w:r>
    </w:p>
    <w:tbl>
      <w:tblPr>
        <w:tblStyle w:val="aff0"/>
        <w:tblW w:w="5000" w:type="pct"/>
        <w:tblBorders>
          <w:top w:val="nil"/>
          <w:left w:val="nil"/>
          <w:bottom w:val="nil"/>
          <w:right w:val="nil"/>
          <w:insideH w:val="nil"/>
          <w:insideV w:val="nil"/>
        </w:tblBorders>
        <w:tblLook w:val="0600"/>
      </w:tblPr>
      <w:tblGrid>
        <w:gridCol w:w="1235"/>
        <w:gridCol w:w="655"/>
        <w:gridCol w:w="655"/>
        <w:gridCol w:w="642"/>
        <w:gridCol w:w="648"/>
        <w:gridCol w:w="1449"/>
        <w:gridCol w:w="1670"/>
        <w:gridCol w:w="825"/>
        <w:gridCol w:w="1254"/>
        <w:gridCol w:w="926"/>
      </w:tblGrid>
      <w:tr w:rsidR="00321485" w:rsidRPr="003675FB" w:rsidTr="003E5519">
        <w:tc>
          <w:tcPr>
            <w:tcW w:w="519" w:type="pct"/>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3E5519">
            <w:pPr>
              <w:spacing w:after="0"/>
              <w:ind w:left="320"/>
              <w:rPr>
                <w:b/>
                <w:sz w:val="24"/>
                <w:szCs w:val="24"/>
              </w:rPr>
            </w:pPr>
            <w:r w:rsidRPr="008D3CDA">
              <w:rPr>
                <w:b/>
                <w:sz w:val="24"/>
                <w:szCs w:val="24"/>
              </w:rPr>
              <w:t xml:space="preserve"> Subject Code</w:t>
            </w:r>
          </w:p>
        </w:tc>
        <w:tc>
          <w:tcPr>
            <w:tcW w:w="512"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3E5519">
            <w:pPr>
              <w:spacing w:after="0"/>
              <w:ind w:left="320"/>
              <w:rPr>
                <w:b/>
                <w:sz w:val="24"/>
                <w:szCs w:val="24"/>
              </w:rPr>
            </w:pPr>
            <w:r w:rsidRPr="008D3CDA">
              <w:rPr>
                <w:b/>
                <w:sz w:val="24"/>
                <w:szCs w:val="24"/>
              </w:rPr>
              <w:t>L</w:t>
            </w:r>
          </w:p>
        </w:tc>
        <w:tc>
          <w:tcPr>
            <w:tcW w:w="302"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3E5519">
            <w:pPr>
              <w:spacing w:after="0"/>
              <w:ind w:left="320"/>
              <w:rPr>
                <w:b/>
                <w:sz w:val="24"/>
                <w:szCs w:val="24"/>
              </w:rPr>
            </w:pPr>
            <w:r w:rsidRPr="008D3CDA">
              <w:rPr>
                <w:b/>
                <w:sz w:val="24"/>
                <w:szCs w:val="24"/>
              </w:rPr>
              <w:t>T</w:t>
            </w:r>
          </w:p>
        </w:tc>
        <w:tc>
          <w:tcPr>
            <w:tcW w:w="295"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3E5519">
            <w:pPr>
              <w:spacing w:after="0"/>
              <w:ind w:left="320"/>
              <w:rPr>
                <w:b/>
                <w:sz w:val="24"/>
                <w:szCs w:val="24"/>
              </w:rPr>
            </w:pPr>
            <w:r w:rsidRPr="008D3CDA">
              <w:rPr>
                <w:b/>
                <w:sz w:val="24"/>
                <w:szCs w:val="24"/>
              </w:rPr>
              <w:t>P</w:t>
            </w:r>
          </w:p>
        </w:tc>
        <w:tc>
          <w:tcPr>
            <w:tcW w:w="298"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3E5519">
            <w:pPr>
              <w:spacing w:after="0"/>
              <w:ind w:left="340"/>
              <w:rPr>
                <w:b/>
                <w:sz w:val="24"/>
                <w:szCs w:val="24"/>
              </w:rPr>
            </w:pPr>
            <w:r w:rsidRPr="008D3CDA">
              <w:rPr>
                <w:b/>
                <w:sz w:val="24"/>
                <w:szCs w:val="24"/>
              </w:rPr>
              <w:t>S</w:t>
            </w:r>
          </w:p>
        </w:tc>
        <w:tc>
          <w:tcPr>
            <w:tcW w:w="703"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3E5519">
            <w:pPr>
              <w:spacing w:after="0"/>
              <w:ind w:left="320" w:right="240"/>
              <w:rPr>
                <w:b/>
                <w:sz w:val="24"/>
                <w:szCs w:val="24"/>
              </w:rPr>
            </w:pPr>
            <w:r w:rsidRPr="008D3CDA">
              <w:rPr>
                <w:b/>
                <w:sz w:val="24"/>
                <w:szCs w:val="24"/>
              </w:rPr>
              <w:t>Credits</w:t>
            </w:r>
          </w:p>
        </w:tc>
        <w:tc>
          <w:tcPr>
            <w:tcW w:w="885"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3E5519">
            <w:pPr>
              <w:spacing w:after="0"/>
              <w:ind w:left="220"/>
              <w:rPr>
                <w:b/>
                <w:sz w:val="24"/>
                <w:szCs w:val="24"/>
              </w:rPr>
            </w:pPr>
            <w:r w:rsidRPr="008D3CDA">
              <w:rPr>
                <w:b/>
                <w:sz w:val="24"/>
                <w:szCs w:val="24"/>
              </w:rPr>
              <w:t>Instructional Hours</w:t>
            </w:r>
          </w:p>
        </w:tc>
        <w:tc>
          <w:tcPr>
            <w:tcW w:w="1486" w:type="pct"/>
            <w:gridSpan w:val="3"/>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3E5519">
            <w:pPr>
              <w:spacing w:after="0"/>
              <w:ind w:left="220"/>
              <w:rPr>
                <w:b/>
                <w:sz w:val="24"/>
                <w:szCs w:val="24"/>
              </w:rPr>
            </w:pPr>
            <w:r w:rsidRPr="008D3CDA">
              <w:rPr>
                <w:b/>
                <w:sz w:val="24"/>
                <w:szCs w:val="24"/>
              </w:rPr>
              <w:t>Marks</w:t>
            </w:r>
          </w:p>
        </w:tc>
      </w:tr>
      <w:tr w:rsidR="00321485" w:rsidRPr="003675FB" w:rsidTr="003E5519">
        <w:tc>
          <w:tcPr>
            <w:tcW w:w="519" w:type="pct"/>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2D094C" w:rsidP="003E5519">
            <w:pPr>
              <w:pBdr>
                <w:top w:val="nil"/>
                <w:left w:val="nil"/>
                <w:bottom w:val="nil"/>
                <w:right w:val="nil"/>
                <w:between w:val="nil"/>
              </w:pBdr>
              <w:spacing w:after="0"/>
              <w:jc w:val="left"/>
              <w:rPr>
                <w:b/>
                <w:sz w:val="24"/>
                <w:szCs w:val="24"/>
              </w:rPr>
            </w:pPr>
          </w:p>
        </w:tc>
        <w:tc>
          <w:tcPr>
            <w:tcW w:w="512"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2D094C" w:rsidP="003E5519">
            <w:pPr>
              <w:pBdr>
                <w:top w:val="nil"/>
                <w:left w:val="nil"/>
                <w:bottom w:val="nil"/>
                <w:right w:val="nil"/>
                <w:between w:val="nil"/>
              </w:pBdr>
              <w:spacing w:after="0"/>
              <w:jc w:val="left"/>
              <w:rPr>
                <w:b/>
                <w:sz w:val="24"/>
                <w:szCs w:val="24"/>
              </w:rPr>
            </w:pPr>
          </w:p>
        </w:tc>
        <w:tc>
          <w:tcPr>
            <w:tcW w:w="302"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2D094C" w:rsidP="003E5519">
            <w:pPr>
              <w:pBdr>
                <w:top w:val="nil"/>
                <w:left w:val="nil"/>
                <w:bottom w:val="nil"/>
                <w:right w:val="nil"/>
                <w:between w:val="nil"/>
              </w:pBdr>
              <w:spacing w:after="0"/>
              <w:jc w:val="left"/>
              <w:rPr>
                <w:b/>
                <w:sz w:val="24"/>
                <w:szCs w:val="24"/>
              </w:rPr>
            </w:pPr>
          </w:p>
        </w:tc>
        <w:tc>
          <w:tcPr>
            <w:tcW w:w="295"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2D094C" w:rsidP="003E5519">
            <w:pPr>
              <w:pBdr>
                <w:top w:val="nil"/>
                <w:left w:val="nil"/>
                <w:bottom w:val="nil"/>
                <w:right w:val="nil"/>
                <w:between w:val="nil"/>
              </w:pBdr>
              <w:spacing w:after="0"/>
              <w:jc w:val="left"/>
              <w:rPr>
                <w:b/>
                <w:sz w:val="24"/>
                <w:szCs w:val="24"/>
              </w:rPr>
            </w:pPr>
          </w:p>
        </w:tc>
        <w:tc>
          <w:tcPr>
            <w:tcW w:w="298"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2D094C" w:rsidP="003E5519">
            <w:pPr>
              <w:pBdr>
                <w:top w:val="nil"/>
                <w:left w:val="nil"/>
                <w:bottom w:val="nil"/>
                <w:right w:val="nil"/>
                <w:between w:val="nil"/>
              </w:pBdr>
              <w:spacing w:after="0"/>
              <w:jc w:val="left"/>
              <w:rPr>
                <w:b/>
                <w:sz w:val="24"/>
                <w:szCs w:val="24"/>
              </w:rPr>
            </w:pPr>
          </w:p>
        </w:tc>
        <w:tc>
          <w:tcPr>
            <w:tcW w:w="703"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2D094C" w:rsidP="003E5519">
            <w:pPr>
              <w:pBdr>
                <w:top w:val="nil"/>
                <w:left w:val="nil"/>
                <w:bottom w:val="nil"/>
                <w:right w:val="nil"/>
                <w:between w:val="nil"/>
              </w:pBdr>
              <w:spacing w:after="0"/>
              <w:jc w:val="left"/>
              <w:rPr>
                <w:b/>
                <w:sz w:val="24"/>
                <w:szCs w:val="24"/>
              </w:rPr>
            </w:pPr>
          </w:p>
        </w:tc>
        <w:tc>
          <w:tcPr>
            <w:tcW w:w="885"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2D094C" w:rsidP="003E5519">
            <w:pPr>
              <w:pBdr>
                <w:top w:val="nil"/>
                <w:left w:val="nil"/>
                <w:bottom w:val="nil"/>
                <w:right w:val="nil"/>
                <w:between w:val="nil"/>
              </w:pBdr>
              <w:spacing w:after="0"/>
              <w:jc w:val="left"/>
              <w:rPr>
                <w:b/>
                <w:sz w:val="24"/>
                <w:szCs w:val="24"/>
              </w:rPr>
            </w:pPr>
          </w:p>
        </w:tc>
        <w:tc>
          <w:tcPr>
            <w:tcW w:w="38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3E5519">
            <w:pPr>
              <w:spacing w:after="0"/>
              <w:ind w:left="220"/>
              <w:rPr>
                <w:b/>
                <w:sz w:val="24"/>
                <w:szCs w:val="24"/>
              </w:rPr>
            </w:pPr>
            <w:r w:rsidRPr="008D3CDA">
              <w:rPr>
                <w:b/>
                <w:sz w:val="24"/>
                <w:szCs w:val="24"/>
              </w:rPr>
              <w:t>CIA</w:t>
            </w:r>
          </w:p>
        </w:tc>
        <w:tc>
          <w:tcPr>
            <w:tcW w:w="472"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3E5519">
            <w:pPr>
              <w:spacing w:after="0"/>
              <w:ind w:left="220"/>
              <w:rPr>
                <w:b/>
                <w:sz w:val="24"/>
                <w:szCs w:val="24"/>
              </w:rPr>
            </w:pPr>
            <w:r w:rsidRPr="008D3CDA">
              <w:rPr>
                <w:b/>
                <w:sz w:val="24"/>
                <w:szCs w:val="24"/>
              </w:rPr>
              <w:t>External</w:t>
            </w:r>
          </w:p>
        </w:tc>
        <w:tc>
          <w:tcPr>
            <w:tcW w:w="62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3E5519">
            <w:pPr>
              <w:spacing w:after="0"/>
              <w:ind w:left="220"/>
              <w:rPr>
                <w:b/>
                <w:sz w:val="24"/>
                <w:szCs w:val="24"/>
              </w:rPr>
            </w:pPr>
            <w:r w:rsidRPr="008D3CDA">
              <w:rPr>
                <w:b/>
                <w:sz w:val="24"/>
                <w:szCs w:val="24"/>
              </w:rPr>
              <w:t>Total</w:t>
            </w:r>
          </w:p>
        </w:tc>
      </w:tr>
      <w:tr w:rsidR="00321485" w:rsidRPr="003675FB" w:rsidTr="003E5519">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3E5519">
            <w:pPr>
              <w:spacing w:after="0"/>
              <w:ind w:left="220"/>
              <w:rPr>
                <w:b/>
                <w:sz w:val="24"/>
                <w:szCs w:val="24"/>
              </w:rPr>
            </w:pPr>
            <w:r w:rsidRPr="008D3CDA">
              <w:rPr>
                <w:b/>
                <w:sz w:val="24"/>
                <w:szCs w:val="24"/>
              </w:rPr>
              <w:t xml:space="preserve"> </w:t>
            </w:r>
          </w:p>
        </w:tc>
        <w:tc>
          <w:tcPr>
            <w:tcW w:w="512"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3E5519">
            <w:pPr>
              <w:spacing w:after="0"/>
              <w:ind w:left="220"/>
              <w:rPr>
                <w:b/>
                <w:sz w:val="24"/>
                <w:szCs w:val="24"/>
              </w:rPr>
            </w:pPr>
            <w:r w:rsidRPr="008D3CDA">
              <w:rPr>
                <w:b/>
                <w:sz w:val="24"/>
                <w:szCs w:val="24"/>
              </w:rPr>
              <w:t>3</w:t>
            </w:r>
          </w:p>
        </w:tc>
        <w:tc>
          <w:tcPr>
            <w:tcW w:w="302"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3E5519">
            <w:pPr>
              <w:spacing w:after="0"/>
              <w:ind w:left="220"/>
              <w:rPr>
                <w:b/>
                <w:sz w:val="24"/>
                <w:szCs w:val="24"/>
              </w:rPr>
            </w:pPr>
            <w:r w:rsidRPr="008D3CDA">
              <w:rPr>
                <w:b/>
                <w:sz w:val="24"/>
                <w:szCs w:val="24"/>
              </w:rPr>
              <w:t>1</w:t>
            </w:r>
          </w:p>
        </w:tc>
        <w:tc>
          <w:tcPr>
            <w:tcW w:w="29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3E5519">
            <w:pPr>
              <w:spacing w:after="0"/>
              <w:ind w:left="220"/>
              <w:rPr>
                <w:b/>
                <w:sz w:val="24"/>
                <w:szCs w:val="24"/>
              </w:rPr>
            </w:pPr>
            <w:r w:rsidRPr="008D3CDA">
              <w:rPr>
                <w:b/>
                <w:sz w:val="24"/>
                <w:szCs w:val="24"/>
              </w:rPr>
              <w:t xml:space="preserve"> </w:t>
            </w:r>
          </w:p>
        </w:tc>
        <w:tc>
          <w:tcPr>
            <w:tcW w:w="29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3E5519">
            <w:pPr>
              <w:spacing w:after="0"/>
              <w:ind w:left="220"/>
              <w:rPr>
                <w:b/>
                <w:sz w:val="24"/>
                <w:szCs w:val="24"/>
              </w:rPr>
            </w:pPr>
            <w:r w:rsidRPr="008D3CDA">
              <w:rPr>
                <w:b/>
                <w:sz w:val="24"/>
                <w:szCs w:val="24"/>
              </w:rPr>
              <w:t xml:space="preserve"> </w:t>
            </w:r>
          </w:p>
        </w:tc>
        <w:tc>
          <w:tcPr>
            <w:tcW w:w="703"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3E5519">
            <w:pPr>
              <w:spacing w:after="0"/>
              <w:ind w:left="220"/>
              <w:rPr>
                <w:b/>
                <w:sz w:val="24"/>
                <w:szCs w:val="24"/>
              </w:rPr>
            </w:pPr>
            <w:r w:rsidRPr="008D3CDA">
              <w:rPr>
                <w:b/>
                <w:sz w:val="24"/>
                <w:szCs w:val="24"/>
              </w:rPr>
              <w:t>3</w:t>
            </w:r>
          </w:p>
        </w:tc>
        <w:tc>
          <w:tcPr>
            <w:tcW w:w="88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3E5519">
            <w:pPr>
              <w:spacing w:after="0"/>
              <w:ind w:left="220"/>
              <w:rPr>
                <w:b/>
                <w:sz w:val="24"/>
                <w:szCs w:val="24"/>
              </w:rPr>
            </w:pPr>
            <w:r w:rsidRPr="008D3CDA">
              <w:rPr>
                <w:b/>
                <w:sz w:val="24"/>
                <w:szCs w:val="24"/>
              </w:rPr>
              <w:t>4</w:t>
            </w:r>
          </w:p>
        </w:tc>
        <w:tc>
          <w:tcPr>
            <w:tcW w:w="38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3E5519">
            <w:pPr>
              <w:spacing w:after="0"/>
              <w:ind w:left="220"/>
              <w:rPr>
                <w:b/>
                <w:sz w:val="24"/>
                <w:szCs w:val="24"/>
              </w:rPr>
            </w:pPr>
            <w:r w:rsidRPr="008D3CDA">
              <w:rPr>
                <w:b/>
                <w:sz w:val="24"/>
                <w:szCs w:val="24"/>
              </w:rPr>
              <w:t>25</w:t>
            </w:r>
          </w:p>
        </w:tc>
        <w:tc>
          <w:tcPr>
            <w:tcW w:w="472"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3E5519">
            <w:pPr>
              <w:spacing w:after="0"/>
              <w:ind w:left="220"/>
              <w:rPr>
                <w:b/>
                <w:sz w:val="24"/>
                <w:szCs w:val="24"/>
              </w:rPr>
            </w:pPr>
            <w:r w:rsidRPr="008D3CDA">
              <w:rPr>
                <w:b/>
                <w:sz w:val="24"/>
                <w:szCs w:val="24"/>
              </w:rPr>
              <w:t>75</w:t>
            </w:r>
          </w:p>
        </w:tc>
        <w:tc>
          <w:tcPr>
            <w:tcW w:w="62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3E5519">
            <w:pPr>
              <w:spacing w:after="0"/>
              <w:ind w:left="220"/>
              <w:rPr>
                <w:b/>
                <w:sz w:val="24"/>
                <w:szCs w:val="24"/>
              </w:rPr>
            </w:pPr>
            <w:r w:rsidRPr="008D3CDA">
              <w:rPr>
                <w:b/>
                <w:sz w:val="24"/>
                <w:szCs w:val="24"/>
              </w:rPr>
              <w:t>100</w:t>
            </w:r>
          </w:p>
        </w:tc>
      </w:tr>
      <w:tr w:rsidR="002D094C" w:rsidRPr="003675FB" w:rsidTr="003E5519">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3E5519">
            <w:pPr>
              <w:spacing w:after="0"/>
              <w:ind w:left="220"/>
              <w:rPr>
                <w:b/>
                <w:sz w:val="24"/>
                <w:szCs w:val="24"/>
              </w:rPr>
            </w:pPr>
            <w:r w:rsidRPr="008D3CDA">
              <w:rPr>
                <w:b/>
                <w:sz w:val="24"/>
                <w:szCs w:val="24"/>
              </w:rPr>
              <w:t>Learning Objective</w:t>
            </w:r>
          </w:p>
        </w:tc>
      </w:tr>
      <w:tr w:rsidR="002D094C" w:rsidRPr="003675FB" w:rsidTr="003E5519">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3E5519">
            <w:pPr>
              <w:spacing w:after="0"/>
              <w:ind w:left="320" w:right="100"/>
              <w:rPr>
                <w:bCs/>
                <w:sz w:val="24"/>
                <w:szCs w:val="24"/>
              </w:rPr>
            </w:pPr>
            <w:r w:rsidRPr="003675FB">
              <w:rPr>
                <w:bCs/>
                <w:sz w:val="24"/>
                <w:szCs w:val="24"/>
              </w:rPr>
              <w:t>LO1</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3E5519">
            <w:pPr>
              <w:spacing w:after="0"/>
              <w:ind w:right="60"/>
              <w:rPr>
                <w:bCs/>
                <w:sz w:val="24"/>
                <w:szCs w:val="24"/>
              </w:rPr>
            </w:pPr>
            <w:r w:rsidRPr="003675FB">
              <w:rPr>
                <w:bCs/>
                <w:sz w:val="24"/>
                <w:szCs w:val="24"/>
              </w:rPr>
              <w:t xml:space="preserve"> Acquire knowledge about the Developments and Applications of Bioinformatics.</w:t>
            </w:r>
          </w:p>
        </w:tc>
      </w:tr>
      <w:tr w:rsidR="002D094C" w:rsidRPr="003675FB" w:rsidTr="003E5519">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3E5519">
            <w:pPr>
              <w:spacing w:after="0"/>
              <w:ind w:left="320" w:right="100"/>
              <w:rPr>
                <w:bCs/>
                <w:sz w:val="24"/>
                <w:szCs w:val="24"/>
              </w:rPr>
            </w:pPr>
            <w:r w:rsidRPr="003675FB">
              <w:rPr>
                <w:bCs/>
                <w:sz w:val="24"/>
                <w:szCs w:val="24"/>
              </w:rPr>
              <w:t>LO2</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3E5519">
            <w:pPr>
              <w:spacing w:after="0"/>
              <w:ind w:left="220"/>
              <w:rPr>
                <w:bCs/>
                <w:sz w:val="24"/>
                <w:szCs w:val="24"/>
              </w:rPr>
            </w:pPr>
            <w:r w:rsidRPr="003675FB">
              <w:rPr>
                <w:bCs/>
                <w:sz w:val="24"/>
                <w:szCs w:val="24"/>
              </w:rPr>
              <w:t xml:space="preserve"> Gain knowledge about the importance of the bioinformatics, databases, tools and software of bioinformatics and explain different types of Biological Databases.</w:t>
            </w:r>
          </w:p>
        </w:tc>
      </w:tr>
      <w:tr w:rsidR="002D094C" w:rsidRPr="003675FB" w:rsidTr="003E5519">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3E5519">
            <w:pPr>
              <w:spacing w:after="0"/>
              <w:ind w:left="320" w:right="100"/>
              <w:rPr>
                <w:bCs/>
                <w:sz w:val="24"/>
                <w:szCs w:val="24"/>
              </w:rPr>
            </w:pPr>
            <w:r w:rsidRPr="003675FB">
              <w:rPr>
                <w:bCs/>
                <w:sz w:val="24"/>
                <w:szCs w:val="24"/>
              </w:rPr>
              <w:t>LO3</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3E5519">
            <w:pPr>
              <w:spacing w:after="0"/>
              <w:ind w:left="220"/>
              <w:rPr>
                <w:bCs/>
                <w:sz w:val="24"/>
                <w:szCs w:val="24"/>
              </w:rPr>
            </w:pPr>
            <w:r w:rsidRPr="003675FB">
              <w:rPr>
                <w:bCs/>
                <w:sz w:val="24"/>
                <w:szCs w:val="24"/>
              </w:rPr>
              <w:t>Understand the basics of sequence alignment, sequence analysis and Protein structure prediction method.</w:t>
            </w:r>
          </w:p>
        </w:tc>
      </w:tr>
      <w:tr w:rsidR="002D094C" w:rsidRPr="003675FB" w:rsidTr="003E5519">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3E5519">
            <w:pPr>
              <w:spacing w:after="0"/>
              <w:ind w:left="320" w:right="100"/>
              <w:rPr>
                <w:bCs/>
                <w:sz w:val="24"/>
                <w:szCs w:val="24"/>
              </w:rPr>
            </w:pPr>
            <w:r w:rsidRPr="003675FB">
              <w:rPr>
                <w:bCs/>
                <w:sz w:val="24"/>
                <w:szCs w:val="24"/>
              </w:rPr>
              <w:t>LO4</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3E5519">
            <w:pPr>
              <w:spacing w:after="0"/>
              <w:ind w:left="220"/>
              <w:rPr>
                <w:bCs/>
                <w:sz w:val="24"/>
                <w:szCs w:val="24"/>
              </w:rPr>
            </w:pPr>
            <w:r w:rsidRPr="003675FB">
              <w:rPr>
                <w:bCs/>
                <w:sz w:val="24"/>
                <w:szCs w:val="24"/>
              </w:rPr>
              <w:t xml:space="preserve">Demonstrate the basic methods of data collection, graph construction and sampling techniques and Calculate measures of central tendency  </w:t>
            </w:r>
          </w:p>
        </w:tc>
      </w:tr>
      <w:tr w:rsidR="002D094C" w:rsidRPr="003675FB" w:rsidTr="003E5519">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3E5519">
            <w:pPr>
              <w:spacing w:after="0"/>
              <w:ind w:left="320" w:right="100"/>
              <w:rPr>
                <w:bCs/>
                <w:sz w:val="24"/>
                <w:szCs w:val="24"/>
              </w:rPr>
            </w:pPr>
            <w:r w:rsidRPr="003675FB">
              <w:rPr>
                <w:bCs/>
                <w:sz w:val="24"/>
                <w:szCs w:val="24"/>
              </w:rPr>
              <w:t>LO5</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3E5519">
            <w:pPr>
              <w:spacing w:after="0"/>
              <w:ind w:left="220"/>
              <w:rPr>
                <w:bCs/>
                <w:sz w:val="24"/>
                <w:szCs w:val="24"/>
              </w:rPr>
            </w:pPr>
            <w:r w:rsidRPr="003675FB">
              <w:rPr>
                <w:bCs/>
                <w:sz w:val="24"/>
                <w:szCs w:val="24"/>
              </w:rPr>
              <w:t xml:space="preserve"> Correlate and analyze biological data through various statistical methods and interpret biological data via various probabilistic distribution methods.</w:t>
            </w:r>
          </w:p>
        </w:tc>
      </w:tr>
      <w:tr w:rsidR="002D094C" w:rsidRPr="003675FB" w:rsidTr="003E5519">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3E5519">
            <w:pPr>
              <w:spacing w:after="0"/>
              <w:ind w:left="320" w:right="100"/>
              <w:rPr>
                <w:b/>
                <w:sz w:val="24"/>
                <w:szCs w:val="24"/>
              </w:rPr>
            </w:pPr>
            <w:r w:rsidRPr="008D3CDA">
              <w:rPr>
                <w:b/>
                <w:sz w:val="24"/>
                <w:szCs w:val="24"/>
              </w:rPr>
              <w:t>UNIT</w:t>
            </w:r>
          </w:p>
        </w:tc>
        <w:tc>
          <w:tcPr>
            <w:tcW w:w="3856"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D3CDA" w:rsidRDefault="00B56D77" w:rsidP="003E5519">
            <w:pPr>
              <w:spacing w:after="0"/>
              <w:ind w:left="320"/>
              <w:rPr>
                <w:b/>
                <w:sz w:val="24"/>
                <w:szCs w:val="24"/>
              </w:rPr>
            </w:pPr>
            <w:r w:rsidRPr="008D3CDA">
              <w:rPr>
                <w:b/>
                <w:sz w:val="24"/>
                <w:szCs w:val="24"/>
              </w:rPr>
              <w:t>Contents</w:t>
            </w:r>
          </w:p>
        </w:tc>
        <w:tc>
          <w:tcPr>
            <w:tcW w:w="62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3E5519">
            <w:pPr>
              <w:spacing w:after="0"/>
              <w:rPr>
                <w:bCs/>
                <w:sz w:val="24"/>
                <w:szCs w:val="24"/>
                <w:highlight w:val="white"/>
              </w:rPr>
            </w:pPr>
            <w:r w:rsidRPr="003675FB">
              <w:rPr>
                <w:bCs/>
                <w:sz w:val="24"/>
                <w:szCs w:val="24"/>
                <w:highlight w:val="white"/>
              </w:rPr>
              <w:t>No.</w:t>
            </w:r>
            <w:r w:rsidR="00321485" w:rsidRPr="003675FB">
              <w:rPr>
                <w:bCs/>
                <w:sz w:val="24"/>
                <w:szCs w:val="24"/>
                <w:highlight w:val="white"/>
              </w:rPr>
              <w:t xml:space="preserve"> </w:t>
            </w:r>
            <w:r w:rsidRPr="003675FB">
              <w:rPr>
                <w:bCs/>
                <w:sz w:val="24"/>
                <w:szCs w:val="24"/>
                <w:highlight w:val="white"/>
              </w:rPr>
              <w:t>of Hours</w:t>
            </w:r>
          </w:p>
        </w:tc>
      </w:tr>
      <w:tr w:rsidR="002D094C" w:rsidRPr="003675FB" w:rsidTr="003E5519">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3E5519">
            <w:pPr>
              <w:spacing w:after="0"/>
              <w:ind w:left="320"/>
              <w:rPr>
                <w:bCs/>
                <w:sz w:val="24"/>
                <w:szCs w:val="24"/>
              </w:rPr>
            </w:pPr>
            <w:r w:rsidRPr="003675FB">
              <w:rPr>
                <w:bCs/>
                <w:sz w:val="24"/>
                <w:szCs w:val="24"/>
              </w:rPr>
              <w:t>1</w:t>
            </w:r>
          </w:p>
        </w:tc>
        <w:tc>
          <w:tcPr>
            <w:tcW w:w="3856"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3E5519">
            <w:pPr>
              <w:spacing w:after="0"/>
              <w:ind w:left="220"/>
              <w:rPr>
                <w:bCs/>
                <w:sz w:val="24"/>
                <w:szCs w:val="24"/>
              </w:rPr>
            </w:pPr>
            <w:r w:rsidRPr="003675FB">
              <w:rPr>
                <w:bCs/>
                <w:sz w:val="24"/>
                <w:szCs w:val="24"/>
              </w:rPr>
              <w:t>Introduction to Bioinformatics – Genome, Transcriptome and Proteome, Gene prediction rules and software. Nucleic acid Databases – Primary and Secondary Databases – Structure Database – CATH, SCOP – Data base Searching – BLAST and FASTA, BLOSSUM.</w:t>
            </w:r>
          </w:p>
        </w:tc>
        <w:tc>
          <w:tcPr>
            <w:tcW w:w="62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3E5519">
            <w:pPr>
              <w:spacing w:after="0"/>
              <w:ind w:left="220"/>
              <w:rPr>
                <w:bCs/>
                <w:sz w:val="24"/>
                <w:szCs w:val="24"/>
              </w:rPr>
            </w:pPr>
            <w:r w:rsidRPr="003675FB">
              <w:rPr>
                <w:bCs/>
                <w:sz w:val="24"/>
                <w:szCs w:val="24"/>
              </w:rPr>
              <w:t xml:space="preserve"> 15</w:t>
            </w:r>
          </w:p>
        </w:tc>
      </w:tr>
      <w:tr w:rsidR="002D094C" w:rsidRPr="003675FB" w:rsidTr="003E5519">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3E5519">
            <w:pPr>
              <w:spacing w:after="0"/>
              <w:ind w:left="220"/>
              <w:rPr>
                <w:bCs/>
                <w:sz w:val="24"/>
                <w:szCs w:val="24"/>
              </w:rPr>
            </w:pPr>
            <w:r w:rsidRPr="003675FB">
              <w:rPr>
                <w:bCs/>
                <w:sz w:val="24"/>
                <w:szCs w:val="24"/>
              </w:rPr>
              <w:t>II</w:t>
            </w:r>
          </w:p>
        </w:tc>
        <w:tc>
          <w:tcPr>
            <w:tcW w:w="3856"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3E5519">
            <w:pPr>
              <w:spacing w:after="0"/>
              <w:ind w:left="220"/>
              <w:rPr>
                <w:bCs/>
                <w:sz w:val="24"/>
                <w:szCs w:val="24"/>
              </w:rPr>
            </w:pPr>
            <w:r w:rsidRPr="003675FB">
              <w:rPr>
                <w:bCs/>
                <w:sz w:val="24"/>
                <w:szCs w:val="24"/>
              </w:rPr>
              <w:t>Sequence analysis (Proteins and Nucleic acids), Protein Database: Comparison of Protein sequences and Database searching – methods for protein structure prediction - Homology modeling of proteins, visualization tools (RASMOL).</w:t>
            </w:r>
          </w:p>
        </w:tc>
        <w:tc>
          <w:tcPr>
            <w:tcW w:w="62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3E5519">
            <w:pPr>
              <w:spacing w:after="0"/>
              <w:ind w:left="220"/>
              <w:rPr>
                <w:bCs/>
                <w:sz w:val="24"/>
                <w:szCs w:val="24"/>
              </w:rPr>
            </w:pPr>
            <w:r w:rsidRPr="003675FB">
              <w:rPr>
                <w:bCs/>
                <w:sz w:val="24"/>
                <w:szCs w:val="24"/>
              </w:rPr>
              <w:t>15</w:t>
            </w:r>
          </w:p>
        </w:tc>
      </w:tr>
      <w:tr w:rsidR="002D094C" w:rsidRPr="003675FB" w:rsidTr="003E5519">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3E5519">
            <w:pPr>
              <w:spacing w:after="0"/>
              <w:ind w:left="220"/>
              <w:rPr>
                <w:bCs/>
                <w:sz w:val="24"/>
                <w:szCs w:val="24"/>
              </w:rPr>
            </w:pPr>
            <w:r w:rsidRPr="003675FB">
              <w:rPr>
                <w:bCs/>
                <w:sz w:val="24"/>
                <w:szCs w:val="24"/>
              </w:rPr>
              <w:t>III</w:t>
            </w:r>
          </w:p>
        </w:tc>
        <w:tc>
          <w:tcPr>
            <w:tcW w:w="3856"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3E5519">
            <w:pPr>
              <w:spacing w:after="0"/>
              <w:ind w:left="220"/>
              <w:rPr>
                <w:bCs/>
                <w:sz w:val="24"/>
                <w:szCs w:val="24"/>
              </w:rPr>
            </w:pPr>
            <w:r w:rsidRPr="003675FB">
              <w:rPr>
                <w:bCs/>
                <w:sz w:val="24"/>
                <w:szCs w:val="24"/>
              </w:rPr>
              <w:t xml:space="preserve">Multiple Sequences alignment – method of multiple sequences alignment- Evolutionary analysis, clustering methods Phylogenic trees - Methods to generate phylogenetic tree- Tools for multiple sequences alignment and phylogenetic analysis - History of Drug Discovery, Steps in Drug design - Chemical libraries – Role of molecular docking in drug design.  </w:t>
            </w:r>
          </w:p>
        </w:tc>
        <w:tc>
          <w:tcPr>
            <w:tcW w:w="62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3E5519">
            <w:pPr>
              <w:spacing w:after="0"/>
              <w:ind w:left="220"/>
              <w:rPr>
                <w:bCs/>
                <w:sz w:val="24"/>
                <w:szCs w:val="24"/>
              </w:rPr>
            </w:pPr>
            <w:r w:rsidRPr="003675FB">
              <w:rPr>
                <w:bCs/>
                <w:sz w:val="24"/>
                <w:szCs w:val="24"/>
              </w:rPr>
              <w:t>15</w:t>
            </w:r>
          </w:p>
        </w:tc>
      </w:tr>
      <w:tr w:rsidR="002D094C" w:rsidRPr="003675FB" w:rsidTr="003E5519">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3E5519">
            <w:pPr>
              <w:spacing w:after="0"/>
              <w:ind w:left="220"/>
              <w:rPr>
                <w:bCs/>
                <w:sz w:val="24"/>
                <w:szCs w:val="24"/>
              </w:rPr>
            </w:pPr>
            <w:r w:rsidRPr="003675FB">
              <w:rPr>
                <w:bCs/>
                <w:sz w:val="24"/>
                <w:szCs w:val="24"/>
              </w:rPr>
              <w:t>IV</w:t>
            </w:r>
          </w:p>
        </w:tc>
        <w:tc>
          <w:tcPr>
            <w:tcW w:w="3856"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3E5519">
            <w:pPr>
              <w:spacing w:after="0"/>
              <w:ind w:left="220"/>
              <w:rPr>
                <w:bCs/>
                <w:sz w:val="24"/>
                <w:szCs w:val="24"/>
              </w:rPr>
            </w:pPr>
            <w:r w:rsidRPr="003675FB">
              <w:rPr>
                <w:bCs/>
                <w:sz w:val="24"/>
                <w:szCs w:val="24"/>
              </w:rPr>
              <w:t>Statistics – collection, classification, tabulations of Statistical Data – Diagrammatic representation – Graphs – Sampling method and standard error. Measures of central tendency – measures of dispersion.</w:t>
            </w:r>
          </w:p>
        </w:tc>
        <w:tc>
          <w:tcPr>
            <w:tcW w:w="62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3E5519">
            <w:pPr>
              <w:spacing w:after="0"/>
              <w:ind w:left="220"/>
              <w:rPr>
                <w:bCs/>
                <w:sz w:val="24"/>
                <w:szCs w:val="24"/>
              </w:rPr>
            </w:pPr>
            <w:r w:rsidRPr="003675FB">
              <w:rPr>
                <w:bCs/>
                <w:sz w:val="24"/>
                <w:szCs w:val="24"/>
              </w:rPr>
              <w:t>15</w:t>
            </w:r>
          </w:p>
        </w:tc>
      </w:tr>
      <w:tr w:rsidR="002D094C" w:rsidRPr="003675FB" w:rsidTr="003E5519">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3E5519">
            <w:pPr>
              <w:spacing w:after="0"/>
              <w:ind w:left="220"/>
              <w:rPr>
                <w:bCs/>
                <w:sz w:val="24"/>
                <w:szCs w:val="24"/>
              </w:rPr>
            </w:pPr>
            <w:r w:rsidRPr="003675FB">
              <w:rPr>
                <w:bCs/>
                <w:sz w:val="24"/>
                <w:szCs w:val="24"/>
              </w:rPr>
              <w:t>V</w:t>
            </w:r>
          </w:p>
        </w:tc>
        <w:tc>
          <w:tcPr>
            <w:tcW w:w="3856"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3E5519">
            <w:pPr>
              <w:spacing w:after="0"/>
              <w:ind w:left="220"/>
              <w:rPr>
                <w:bCs/>
                <w:sz w:val="24"/>
                <w:szCs w:val="24"/>
              </w:rPr>
            </w:pPr>
            <w:r w:rsidRPr="003675FB">
              <w:rPr>
                <w:bCs/>
                <w:sz w:val="24"/>
                <w:szCs w:val="24"/>
              </w:rPr>
              <w:t>Correlations and regression. Probability distribution-Binomial, Negative binomial, multinomial distribution, Poisson distribution. Tests of significance – t tests – F tests – Chi square test.  Analysis of variance – Statistical Soft wares.</w:t>
            </w:r>
          </w:p>
        </w:tc>
        <w:tc>
          <w:tcPr>
            <w:tcW w:w="62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3E5519">
            <w:pPr>
              <w:spacing w:after="0"/>
              <w:ind w:left="220"/>
              <w:rPr>
                <w:bCs/>
                <w:sz w:val="24"/>
                <w:szCs w:val="24"/>
              </w:rPr>
            </w:pPr>
            <w:r w:rsidRPr="003675FB">
              <w:rPr>
                <w:bCs/>
                <w:sz w:val="24"/>
                <w:szCs w:val="24"/>
              </w:rPr>
              <w:t>15</w:t>
            </w:r>
          </w:p>
        </w:tc>
      </w:tr>
      <w:tr w:rsidR="002D094C" w:rsidRPr="003675FB" w:rsidTr="003E5519">
        <w:tc>
          <w:tcPr>
            <w:tcW w:w="4375" w:type="pct"/>
            <w:gridSpan w:val="9"/>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924097" w:rsidRDefault="00B56D77" w:rsidP="003E5519">
            <w:pPr>
              <w:spacing w:after="0"/>
              <w:ind w:left="220"/>
              <w:rPr>
                <w:b/>
                <w:sz w:val="24"/>
                <w:szCs w:val="24"/>
              </w:rPr>
            </w:pPr>
            <w:r w:rsidRPr="00924097">
              <w:rPr>
                <w:b/>
                <w:sz w:val="24"/>
                <w:szCs w:val="24"/>
              </w:rPr>
              <w:t>Total</w:t>
            </w:r>
          </w:p>
        </w:tc>
        <w:tc>
          <w:tcPr>
            <w:tcW w:w="62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924097" w:rsidRDefault="00B56D77" w:rsidP="003E5519">
            <w:pPr>
              <w:spacing w:after="0"/>
              <w:ind w:left="220"/>
              <w:rPr>
                <w:b/>
                <w:sz w:val="24"/>
                <w:szCs w:val="24"/>
              </w:rPr>
            </w:pPr>
            <w:r w:rsidRPr="00924097">
              <w:rPr>
                <w:b/>
                <w:sz w:val="24"/>
                <w:szCs w:val="24"/>
              </w:rPr>
              <w:t>75</w:t>
            </w:r>
          </w:p>
        </w:tc>
      </w:tr>
      <w:tr w:rsidR="002D094C" w:rsidRPr="003675FB" w:rsidTr="003E5519">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924097" w:rsidRDefault="00B56D77" w:rsidP="003E5519">
            <w:pPr>
              <w:spacing w:after="0"/>
              <w:ind w:left="220"/>
              <w:rPr>
                <w:b/>
                <w:sz w:val="24"/>
                <w:szCs w:val="24"/>
                <w:highlight w:val="white"/>
              </w:rPr>
            </w:pPr>
            <w:r w:rsidRPr="00924097">
              <w:rPr>
                <w:b/>
                <w:sz w:val="24"/>
                <w:szCs w:val="24"/>
                <w:highlight w:val="white"/>
              </w:rPr>
              <w:t>Text Books</w:t>
            </w:r>
          </w:p>
        </w:tc>
      </w:tr>
      <w:tr w:rsidR="002D094C" w:rsidRPr="003675FB" w:rsidTr="003E5519">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3E5519">
            <w:pPr>
              <w:spacing w:after="0"/>
              <w:ind w:left="220"/>
              <w:rPr>
                <w:bCs/>
                <w:sz w:val="24"/>
                <w:szCs w:val="24"/>
              </w:rPr>
            </w:pPr>
            <w:r w:rsidRPr="003675FB">
              <w:rPr>
                <w:bCs/>
                <w:sz w:val="24"/>
                <w:szCs w:val="24"/>
              </w:rPr>
              <w:t>1</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3E5519">
            <w:pPr>
              <w:spacing w:after="0"/>
              <w:ind w:left="220"/>
              <w:rPr>
                <w:bCs/>
                <w:sz w:val="24"/>
                <w:szCs w:val="24"/>
              </w:rPr>
            </w:pPr>
            <w:r w:rsidRPr="003675FB">
              <w:rPr>
                <w:bCs/>
                <w:sz w:val="24"/>
                <w:szCs w:val="24"/>
              </w:rPr>
              <w:t>Pennington, S.R. and Punn, M.J. 2002.Proteomics: from protein sequence to function. Viva books Pvt. Ltd.</w:t>
            </w:r>
          </w:p>
        </w:tc>
      </w:tr>
      <w:tr w:rsidR="002D094C" w:rsidRPr="003675FB" w:rsidTr="003E5519">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3E5519">
            <w:pPr>
              <w:spacing w:after="0"/>
              <w:ind w:left="220"/>
              <w:rPr>
                <w:bCs/>
                <w:sz w:val="24"/>
                <w:szCs w:val="24"/>
              </w:rPr>
            </w:pPr>
            <w:r w:rsidRPr="003675FB">
              <w:rPr>
                <w:bCs/>
                <w:sz w:val="24"/>
                <w:szCs w:val="24"/>
              </w:rPr>
              <w:t>2</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3E5519">
            <w:pPr>
              <w:spacing w:after="0"/>
              <w:ind w:left="220"/>
              <w:rPr>
                <w:bCs/>
                <w:sz w:val="24"/>
                <w:szCs w:val="24"/>
              </w:rPr>
            </w:pPr>
            <w:r w:rsidRPr="003675FB">
              <w:rPr>
                <w:bCs/>
                <w:sz w:val="24"/>
                <w:szCs w:val="24"/>
              </w:rPr>
              <w:t>Shuba G.,2010. Bioinformatics., Tata McGraw Hill publishing.India.</w:t>
            </w:r>
          </w:p>
        </w:tc>
      </w:tr>
      <w:tr w:rsidR="002D094C" w:rsidRPr="003675FB" w:rsidTr="003E5519">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3E5519">
            <w:pPr>
              <w:spacing w:after="0"/>
              <w:ind w:left="220"/>
              <w:rPr>
                <w:bCs/>
                <w:sz w:val="24"/>
                <w:szCs w:val="24"/>
              </w:rPr>
            </w:pPr>
            <w:r w:rsidRPr="003675FB">
              <w:rPr>
                <w:bCs/>
                <w:sz w:val="24"/>
                <w:szCs w:val="24"/>
              </w:rPr>
              <w:t>3</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3E5519">
            <w:pPr>
              <w:spacing w:after="0"/>
              <w:ind w:left="220"/>
              <w:rPr>
                <w:bCs/>
                <w:sz w:val="24"/>
                <w:szCs w:val="24"/>
              </w:rPr>
            </w:pPr>
            <w:r w:rsidRPr="003675FB">
              <w:rPr>
                <w:bCs/>
                <w:sz w:val="24"/>
                <w:szCs w:val="24"/>
              </w:rPr>
              <w:t>Rastogi, S.C, Mendiratta, N,Rastogi, P., 2004. Bioinformatics methods and application. Prentice-Hall of India private limited, New Delhi.</w:t>
            </w:r>
          </w:p>
        </w:tc>
      </w:tr>
      <w:tr w:rsidR="002D094C" w:rsidRPr="003675FB" w:rsidTr="003E5519">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3E5519">
            <w:pPr>
              <w:spacing w:after="0"/>
              <w:ind w:left="220"/>
              <w:rPr>
                <w:bCs/>
                <w:sz w:val="24"/>
                <w:szCs w:val="24"/>
              </w:rPr>
            </w:pPr>
            <w:r w:rsidRPr="003675FB">
              <w:rPr>
                <w:bCs/>
                <w:sz w:val="24"/>
                <w:szCs w:val="24"/>
              </w:rPr>
              <w:t>4</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3E5519">
            <w:pPr>
              <w:spacing w:after="0"/>
              <w:ind w:left="220"/>
              <w:rPr>
                <w:bCs/>
                <w:sz w:val="24"/>
                <w:szCs w:val="24"/>
              </w:rPr>
            </w:pPr>
            <w:r w:rsidRPr="003675FB">
              <w:rPr>
                <w:bCs/>
                <w:sz w:val="24"/>
                <w:szCs w:val="24"/>
              </w:rPr>
              <w:t>N.Gurumani (2011) "An Introduction to Biostastistics" MJP Publishers</w:t>
            </w:r>
          </w:p>
        </w:tc>
      </w:tr>
      <w:tr w:rsidR="002D094C" w:rsidRPr="003675FB" w:rsidTr="003E5519">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3E5519">
            <w:pPr>
              <w:spacing w:after="0"/>
              <w:ind w:left="220"/>
              <w:rPr>
                <w:bCs/>
                <w:sz w:val="24"/>
                <w:szCs w:val="24"/>
              </w:rPr>
            </w:pPr>
            <w:r w:rsidRPr="003675FB">
              <w:rPr>
                <w:bCs/>
                <w:sz w:val="24"/>
                <w:szCs w:val="24"/>
              </w:rPr>
              <w:t>5</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3E5519">
            <w:pPr>
              <w:spacing w:after="0"/>
              <w:ind w:left="220"/>
              <w:rPr>
                <w:bCs/>
                <w:sz w:val="24"/>
                <w:szCs w:val="24"/>
              </w:rPr>
            </w:pPr>
            <w:r w:rsidRPr="003675FB">
              <w:rPr>
                <w:bCs/>
                <w:sz w:val="24"/>
                <w:szCs w:val="24"/>
              </w:rPr>
              <w:t>VerbalaRastogi .(2011).”Fundamentals of Biostatistics”, Ane books Pvt Ltd Publishers,Chennai.</w:t>
            </w:r>
          </w:p>
        </w:tc>
      </w:tr>
      <w:tr w:rsidR="002D094C" w:rsidRPr="003675FB" w:rsidTr="003E5519">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924097" w:rsidRDefault="00B56D77" w:rsidP="003E5519">
            <w:pPr>
              <w:spacing w:after="0"/>
              <w:ind w:left="220"/>
              <w:rPr>
                <w:b/>
                <w:sz w:val="24"/>
                <w:szCs w:val="24"/>
                <w:highlight w:val="white"/>
              </w:rPr>
            </w:pPr>
            <w:r w:rsidRPr="00924097">
              <w:rPr>
                <w:b/>
                <w:sz w:val="24"/>
                <w:szCs w:val="24"/>
                <w:highlight w:val="white"/>
              </w:rPr>
              <w:t>Reference Books</w:t>
            </w:r>
          </w:p>
        </w:tc>
      </w:tr>
      <w:tr w:rsidR="002D094C" w:rsidRPr="003675FB" w:rsidTr="003E5519">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3E5519">
            <w:pPr>
              <w:spacing w:after="0"/>
              <w:ind w:left="220"/>
              <w:rPr>
                <w:bCs/>
                <w:sz w:val="24"/>
                <w:szCs w:val="24"/>
              </w:rPr>
            </w:pPr>
            <w:r w:rsidRPr="003675FB">
              <w:rPr>
                <w:bCs/>
                <w:sz w:val="24"/>
                <w:szCs w:val="24"/>
              </w:rPr>
              <w:t>1</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3E5519">
            <w:pPr>
              <w:spacing w:after="0"/>
              <w:ind w:left="220"/>
              <w:rPr>
                <w:bCs/>
                <w:sz w:val="24"/>
                <w:szCs w:val="24"/>
              </w:rPr>
            </w:pPr>
            <w:r w:rsidRPr="003675FB">
              <w:rPr>
                <w:bCs/>
                <w:sz w:val="24"/>
                <w:szCs w:val="24"/>
              </w:rPr>
              <w:t>Attwood, T.K. and Parry-Smith, D.J.2008. Introduction to Bioinformatics. Pearson Education.</w:t>
            </w:r>
          </w:p>
        </w:tc>
      </w:tr>
      <w:tr w:rsidR="002D094C" w:rsidRPr="003675FB" w:rsidTr="003E5519">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3E5519">
            <w:pPr>
              <w:spacing w:after="0"/>
              <w:ind w:left="220"/>
              <w:rPr>
                <w:bCs/>
                <w:sz w:val="24"/>
                <w:szCs w:val="24"/>
              </w:rPr>
            </w:pPr>
            <w:r w:rsidRPr="003675FB">
              <w:rPr>
                <w:bCs/>
                <w:sz w:val="24"/>
                <w:szCs w:val="24"/>
              </w:rPr>
              <w:t>2</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3E5519">
            <w:pPr>
              <w:spacing w:after="0"/>
              <w:ind w:left="220"/>
              <w:rPr>
                <w:bCs/>
                <w:sz w:val="24"/>
                <w:szCs w:val="24"/>
              </w:rPr>
            </w:pPr>
            <w:r w:rsidRPr="003675FB">
              <w:rPr>
                <w:bCs/>
                <w:sz w:val="24"/>
                <w:szCs w:val="24"/>
              </w:rPr>
              <w:t>David Mount., Bioinformatics: sequence and genome analysis, second edition., Taylor &amp; Francis, UK; 2009.</w:t>
            </w:r>
          </w:p>
        </w:tc>
      </w:tr>
      <w:tr w:rsidR="002D094C" w:rsidRPr="003675FB" w:rsidTr="003E5519">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3E5519">
            <w:pPr>
              <w:spacing w:after="0"/>
              <w:ind w:left="220"/>
              <w:rPr>
                <w:bCs/>
                <w:sz w:val="24"/>
                <w:szCs w:val="24"/>
              </w:rPr>
            </w:pPr>
            <w:r w:rsidRPr="003675FB">
              <w:rPr>
                <w:bCs/>
                <w:sz w:val="24"/>
                <w:szCs w:val="24"/>
              </w:rPr>
              <w:t>3</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3E5519">
            <w:pPr>
              <w:spacing w:after="0"/>
              <w:ind w:left="220"/>
              <w:rPr>
                <w:bCs/>
                <w:sz w:val="24"/>
                <w:szCs w:val="24"/>
              </w:rPr>
            </w:pPr>
            <w:r w:rsidRPr="003675FB">
              <w:rPr>
                <w:bCs/>
                <w:sz w:val="24"/>
                <w:szCs w:val="24"/>
              </w:rPr>
              <w:t>D.R.Westhead. Instant Notes in Bioinformatics., second edition., Taylor &amp; Francis, UK; 2009.</w:t>
            </w:r>
          </w:p>
        </w:tc>
      </w:tr>
      <w:tr w:rsidR="002D094C" w:rsidRPr="003675FB" w:rsidTr="003E5519">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3E5519">
            <w:pPr>
              <w:spacing w:after="0"/>
              <w:ind w:left="220"/>
              <w:rPr>
                <w:bCs/>
                <w:sz w:val="24"/>
                <w:szCs w:val="24"/>
              </w:rPr>
            </w:pPr>
            <w:r w:rsidRPr="003675FB">
              <w:rPr>
                <w:bCs/>
                <w:sz w:val="24"/>
                <w:szCs w:val="24"/>
              </w:rPr>
              <w:t>4</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3E5519">
            <w:pPr>
              <w:spacing w:after="0"/>
              <w:ind w:left="220"/>
              <w:rPr>
                <w:bCs/>
                <w:sz w:val="24"/>
                <w:szCs w:val="24"/>
              </w:rPr>
            </w:pPr>
            <w:r w:rsidRPr="003675FB">
              <w:rPr>
                <w:bCs/>
                <w:sz w:val="24"/>
                <w:szCs w:val="24"/>
              </w:rPr>
              <w:t>Zar,(J.H.2010).”Biostatistical Analysis” Fifth Edition, Pearson Education Pvt Ltd, Indian Branch,NewDelhi.</w:t>
            </w:r>
          </w:p>
        </w:tc>
      </w:tr>
      <w:tr w:rsidR="002D094C" w:rsidRPr="003675FB" w:rsidTr="003E5519">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3E5519">
            <w:pPr>
              <w:spacing w:after="0"/>
              <w:ind w:left="220"/>
              <w:rPr>
                <w:bCs/>
                <w:sz w:val="24"/>
                <w:szCs w:val="24"/>
              </w:rPr>
            </w:pPr>
            <w:r w:rsidRPr="003675FB">
              <w:rPr>
                <w:bCs/>
                <w:sz w:val="24"/>
                <w:szCs w:val="24"/>
              </w:rPr>
              <w:t>5</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675FB" w:rsidRDefault="00B56D77" w:rsidP="003E5519">
            <w:pPr>
              <w:spacing w:after="0"/>
              <w:ind w:left="220"/>
              <w:rPr>
                <w:bCs/>
                <w:sz w:val="24"/>
                <w:szCs w:val="24"/>
              </w:rPr>
            </w:pPr>
            <w:r w:rsidRPr="003675FB">
              <w:rPr>
                <w:bCs/>
                <w:sz w:val="24"/>
                <w:szCs w:val="24"/>
              </w:rPr>
              <w:t>P.N.Arora and P.K. Malhan.(2013)"Biostatistics"Himalaya publishing House.</w:t>
            </w:r>
          </w:p>
        </w:tc>
      </w:tr>
    </w:tbl>
    <w:p w:rsidR="002D094C" w:rsidRPr="0024553C" w:rsidRDefault="00B56D77" w:rsidP="00001520">
      <w:pPr>
        <w:spacing w:after="240"/>
        <w:ind w:right="60"/>
        <w:jc w:val="both"/>
        <w:rPr>
          <w:b/>
          <w:sz w:val="24"/>
          <w:szCs w:val="24"/>
        </w:rPr>
      </w:pPr>
      <w:r w:rsidRPr="003675FB">
        <w:rPr>
          <w:bCs/>
          <w:sz w:val="24"/>
          <w:szCs w:val="24"/>
        </w:rPr>
        <w:t xml:space="preserve"> </w:t>
      </w:r>
    </w:p>
    <w:p w:rsidR="001D072A" w:rsidRDefault="001D072A" w:rsidP="00001520">
      <w:pPr>
        <w:spacing w:after="240"/>
        <w:jc w:val="both"/>
        <w:rPr>
          <w:b/>
          <w:sz w:val="20"/>
          <w:szCs w:val="24"/>
        </w:rPr>
      </w:pPr>
    </w:p>
    <w:p w:rsidR="001D072A" w:rsidRDefault="001D072A" w:rsidP="00001520">
      <w:pPr>
        <w:spacing w:after="240"/>
        <w:jc w:val="both"/>
        <w:rPr>
          <w:b/>
          <w:sz w:val="20"/>
          <w:szCs w:val="24"/>
        </w:rPr>
      </w:pPr>
    </w:p>
    <w:p w:rsidR="002D094C" w:rsidRPr="001D072A" w:rsidRDefault="00B56D77" w:rsidP="00001520">
      <w:pPr>
        <w:spacing w:after="240"/>
        <w:jc w:val="both"/>
        <w:rPr>
          <w:b/>
          <w:sz w:val="20"/>
          <w:szCs w:val="24"/>
        </w:rPr>
      </w:pPr>
      <w:r w:rsidRPr="001D072A">
        <w:rPr>
          <w:b/>
          <w:sz w:val="20"/>
          <w:szCs w:val="24"/>
        </w:rPr>
        <w:t>MAPPING WITH PROGRAMME OUTCOMES</w:t>
      </w:r>
      <w:r w:rsidR="006721AD" w:rsidRPr="001D072A">
        <w:rPr>
          <w:b/>
          <w:sz w:val="20"/>
          <w:szCs w:val="24"/>
        </w:rPr>
        <w:t xml:space="preserve"> </w:t>
      </w:r>
      <w:r w:rsidRPr="001D072A">
        <w:rPr>
          <w:b/>
          <w:sz w:val="20"/>
          <w:szCs w:val="24"/>
        </w:rPr>
        <w:t>AND PROGRAMME SPECIFIC OUTCOME</w:t>
      </w:r>
    </w:p>
    <w:p w:rsidR="007C1C9C" w:rsidRPr="0024553C" w:rsidRDefault="007C1C9C" w:rsidP="00001520">
      <w:pPr>
        <w:spacing w:after="240"/>
        <w:jc w:val="both"/>
        <w:rPr>
          <w:b/>
          <w:sz w:val="24"/>
          <w:szCs w:val="24"/>
        </w:rPr>
      </w:pPr>
    </w:p>
    <w:tbl>
      <w:tblPr>
        <w:tblStyle w:val="aff5"/>
        <w:tblW w:w="8190" w:type="dxa"/>
        <w:tblBorders>
          <w:top w:val="nil"/>
          <w:left w:val="nil"/>
          <w:bottom w:val="nil"/>
          <w:right w:val="nil"/>
          <w:insideH w:val="nil"/>
          <w:insideV w:val="nil"/>
        </w:tblBorders>
        <w:tblLayout w:type="fixed"/>
        <w:tblLook w:val="0600"/>
      </w:tblPr>
      <w:tblGrid>
        <w:gridCol w:w="1095"/>
        <w:gridCol w:w="735"/>
        <w:gridCol w:w="750"/>
        <w:gridCol w:w="735"/>
        <w:gridCol w:w="765"/>
        <w:gridCol w:w="735"/>
        <w:gridCol w:w="720"/>
        <w:gridCol w:w="840"/>
        <w:gridCol w:w="870"/>
        <w:gridCol w:w="945"/>
      </w:tblGrid>
      <w:tr w:rsidR="007C1C9C" w:rsidRPr="007C1C9C" w:rsidTr="00E02542">
        <w:trPr>
          <w:trHeight w:val="480"/>
        </w:trPr>
        <w:tc>
          <w:tcPr>
            <w:tcW w:w="1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7C1C9C">
              <w:rPr>
                <w:b/>
                <w:sz w:val="24"/>
                <w:szCs w:val="24"/>
              </w:rPr>
              <w:t>PO1</w:t>
            </w:r>
          </w:p>
        </w:tc>
        <w:tc>
          <w:tcPr>
            <w:tcW w:w="75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7C1C9C">
              <w:rPr>
                <w:b/>
                <w:sz w:val="24"/>
                <w:szCs w:val="24"/>
              </w:rPr>
              <w:t>PO2</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7C1C9C">
              <w:rPr>
                <w:b/>
                <w:sz w:val="24"/>
                <w:szCs w:val="24"/>
              </w:rPr>
              <w:t>PO3</w:t>
            </w:r>
          </w:p>
        </w:tc>
        <w:tc>
          <w:tcPr>
            <w:tcW w:w="76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7C1C9C">
              <w:rPr>
                <w:b/>
                <w:sz w:val="24"/>
                <w:szCs w:val="24"/>
              </w:rPr>
              <w:t>PO4</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7C1C9C">
              <w:rPr>
                <w:b/>
                <w:sz w:val="24"/>
                <w:szCs w:val="24"/>
              </w:rPr>
              <w:t>PO5</w:t>
            </w:r>
          </w:p>
        </w:tc>
        <w:tc>
          <w:tcPr>
            <w:tcW w:w="72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7C1C9C">
              <w:rPr>
                <w:b/>
                <w:sz w:val="24"/>
                <w:szCs w:val="24"/>
              </w:rPr>
              <w:t>PO6</w:t>
            </w:r>
          </w:p>
        </w:tc>
        <w:tc>
          <w:tcPr>
            <w:tcW w:w="84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7C1C9C">
              <w:rPr>
                <w:b/>
                <w:sz w:val="24"/>
                <w:szCs w:val="24"/>
              </w:rPr>
              <w:t>PSO1</w:t>
            </w:r>
          </w:p>
        </w:tc>
        <w:tc>
          <w:tcPr>
            <w:tcW w:w="87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7C1C9C">
              <w:rPr>
                <w:b/>
                <w:sz w:val="24"/>
                <w:szCs w:val="24"/>
              </w:rPr>
              <w:t>PSO2</w:t>
            </w:r>
          </w:p>
        </w:tc>
        <w:tc>
          <w:tcPr>
            <w:tcW w:w="94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7C1C9C">
              <w:rPr>
                <w:b/>
                <w:sz w:val="24"/>
                <w:szCs w:val="24"/>
              </w:rPr>
              <w:t>PSO3</w:t>
            </w:r>
          </w:p>
        </w:tc>
      </w:tr>
      <w:tr w:rsidR="007C1C9C" w:rsidRPr="007C1C9C" w:rsidTr="00E02542">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7C1C9C">
              <w:rPr>
                <w:b/>
                <w:sz w:val="24"/>
                <w:szCs w:val="24"/>
              </w:rPr>
              <w:t>CLO1</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24553C">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24553C">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24553C">
              <w:rPr>
                <w:b/>
                <w:sz w:val="24"/>
                <w:szCs w:val="24"/>
              </w:rPr>
              <w:t>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24553C">
              <w:rPr>
                <w:b/>
                <w:sz w:val="24"/>
                <w:szCs w:val="24"/>
              </w:rPr>
              <w:t xml:space="preserve"> 3</w:t>
            </w:r>
          </w:p>
        </w:tc>
      </w:tr>
      <w:tr w:rsidR="007C1C9C" w:rsidRPr="007C1C9C" w:rsidTr="00E02542">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7C1C9C">
              <w:rPr>
                <w:b/>
                <w:sz w:val="24"/>
                <w:szCs w:val="24"/>
              </w:rPr>
              <w:t>CLO2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24553C">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24553C">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24553C">
              <w:rPr>
                <w:b/>
                <w:sz w:val="24"/>
                <w:szCs w:val="24"/>
              </w:rPr>
              <w:t>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24553C">
              <w:rPr>
                <w:b/>
                <w:sz w:val="24"/>
                <w:szCs w:val="24"/>
              </w:rPr>
              <w:t xml:space="preserve"> 3</w:t>
            </w:r>
          </w:p>
        </w:tc>
      </w:tr>
      <w:tr w:rsidR="007C1C9C" w:rsidRPr="007C1C9C" w:rsidTr="00E02542">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7C1C9C">
              <w:rPr>
                <w:b/>
                <w:sz w:val="24"/>
                <w:szCs w:val="24"/>
              </w:rPr>
              <w:t>CLO3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24553C">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24553C">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24553C">
              <w:rPr>
                <w:b/>
                <w:sz w:val="24"/>
                <w:szCs w:val="24"/>
              </w:rPr>
              <w:t>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24553C">
              <w:rPr>
                <w:b/>
                <w:sz w:val="24"/>
                <w:szCs w:val="24"/>
              </w:rPr>
              <w:t xml:space="preserve"> 2</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24553C">
              <w:rPr>
                <w:b/>
                <w:sz w:val="24"/>
                <w:szCs w:val="24"/>
              </w:rPr>
              <w:t xml:space="preserve"> 3</w:t>
            </w:r>
          </w:p>
        </w:tc>
      </w:tr>
      <w:tr w:rsidR="007C1C9C" w:rsidRPr="007C1C9C" w:rsidTr="00E02542">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7C1C9C">
              <w:rPr>
                <w:b/>
                <w:sz w:val="24"/>
                <w:szCs w:val="24"/>
              </w:rPr>
              <w:t>CLO4</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24553C">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24553C">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24553C">
              <w:rPr>
                <w:b/>
                <w:sz w:val="24"/>
                <w:szCs w:val="24"/>
              </w:rPr>
              <w:t>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24553C">
              <w:rPr>
                <w:b/>
                <w:sz w:val="24"/>
                <w:szCs w:val="24"/>
              </w:rPr>
              <w:t xml:space="preserve"> 2</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24553C">
              <w:rPr>
                <w:b/>
                <w:sz w:val="24"/>
                <w:szCs w:val="24"/>
              </w:rPr>
              <w:t xml:space="preserve"> 2</w:t>
            </w:r>
          </w:p>
        </w:tc>
      </w:tr>
      <w:tr w:rsidR="007C1C9C" w:rsidRPr="007C1C9C" w:rsidTr="00E02542">
        <w:trPr>
          <w:trHeight w:val="480"/>
        </w:trPr>
        <w:tc>
          <w:tcPr>
            <w:tcW w:w="1095" w:type="dxa"/>
            <w:tcBorders>
              <w:top w:val="nil"/>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7C1C9C">
              <w:rPr>
                <w:b/>
                <w:sz w:val="24"/>
                <w:szCs w:val="24"/>
              </w:rPr>
              <w:t>CLO5</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24553C">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24553C">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24553C">
              <w:rPr>
                <w:b/>
                <w:sz w:val="24"/>
                <w:szCs w:val="24"/>
              </w:rPr>
              <w:t>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24553C">
              <w:rPr>
                <w:b/>
                <w:sz w:val="24"/>
                <w:szCs w:val="24"/>
              </w:rPr>
              <w:t xml:space="preserve"> 2</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24553C">
              <w:rPr>
                <w:b/>
                <w:sz w:val="24"/>
                <w:szCs w:val="24"/>
              </w:rPr>
              <w:t xml:space="preserve"> 3</w:t>
            </w:r>
          </w:p>
        </w:tc>
      </w:tr>
      <w:tr w:rsidR="007C1C9C" w:rsidRPr="007C1C9C" w:rsidTr="00E02542">
        <w:trPr>
          <w:trHeight w:val="480"/>
        </w:trPr>
        <w:tc>
          <w:tcPr>
            <w:tcW w:w="10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7C1C9C">
              <w:rPr>
                <w:b/>
                <w:sz w:val="24"/>
                <w:szCs w:val="24"/>
              </w:rPr>
              <w:t>TOTAL</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Pr>
                <w:b/>
                <w:sz w:val="24"/>
                <w:szCs w:val="24"/>
              </w:rPr>
              <w:t>15</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Pr>
                <w:b/>
                <w:sz w:val="24"/>
                <w:szCs w:val="24"/>
              </w:rPr>
              <w:t>15</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Pr>
                <w:b/>
                <w:sz w:val="24"/>
                <w:szCs w:val="24"/>
              </w:rPr>
              <w:t>15</w:t>
            </w:r>
          </w:p>
        </w:tc>
        <w:tc>
          <w:tcPr>
            <w:tcW w:w="7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Pr>
                <w:b/>
                <w:sz w:val="24"/>
                <w:szCs w:val="24"/>
              </w:rPr>
              <w:t>14</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Pr>
                <w:b/>
                <w:sz w:val="24"/>
                <w:szCs w:val="24"/>
              </w:rPr>
              <w:t>14</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Pr>
                <w:b/>
                <w:sz w:val="24"/>
                <w:szCs w:val="24"/>
              </w:rPr>
              <w:t>15</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Pr>
                <w:b/>
                <w:sz w:val="24"/>
                <w:szCs w:val="24"/>
              </w:rPr>
              <w:t>15</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Pr>
                <w:b/>
                <w:sz w:val="24"/>
                <w:szCs w:val="24"/>
              </w:rPr>
              <w:t>14</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Pr>
                <w:b/>
                <w:sz w:val="24"/>
                <w:szCs w:val="24"/>
              </w:rPr>
              <w:t>14</w:t>
            </w:r>
          </w:p>
        </w:tc>
      </w:tr>
      <w:tr w:rsidR="007C1C9C" w:rsidRPr="007C1C9C" w:rsidTr="00E02542">
        <w:trPr>
          <w:trHeight w:val="480"/>
        </w:trPr>
        <w:tc>
          <w:tcPr>
            <w:tcW w:w="10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sidRPr="007C1C9C">
              <w:rPr>
                <w:b/>
                <w:sz w:val="24"/>
                <w:szCs w:val="24"/>
              </w:rPr>
              <w:t>AVERAGE</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Pr>
                <w:b/>
                <w:sz w:val="24"/>
                <w:szCs w:val="24"/>
              </w:rPr>
              <w:t>3</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Pr>
                <w:b/>
                <w:sz w:val="24"/>
                <w:szCs w:val="24"/>
              </w:rPr>
              <w:t>3</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Pr>
                <w:b/>
                <w:sz w:val="24"/>
                <w:szCs w:val="24"/>
              </w:rPr>
              <w:t>3</w:t>
            </w:r>
          </w:p>
        </w:tc>
        <w:tc>
          <w:tcPr>
            <w:tcW w:w="7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Pr>
                <w:b/>
                <w:sz w:val="24"/>
                <w:szCs w:val="24"/>
              </w:rPr>
              <w:t>2.8</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Pr>
                <w:b/>
                <w:sz w:val="24"/>
                <w:szCs w:val="24"/>
              </w:rPr>
              <w:t>2.8</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Pr>
                <w:b/>
                <w:sz w:val="24"/>
                <w:szCs w:val="24"/>
              </w:rPr>
              <w:t>3</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Pr>
                <w:b/>
                <w:sz w:val="24"/>
                <w:szCs w:val="24"/>
              </w:rPr>
              <w:t>3</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Pr>
                <w:b/>
                <w:sz w:val="24"/>
                <w:szCs w:val="24"/>
              </w:rPr>
              <w:t>2.8</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C1C9C" w:rsidRPr="007C1C9C" w:rsidRDefault="007C1C9C" w:rsidP="007C1C9C">
            <w:pPr>
              <w:widowControl/>
              <w:spacing w:after="240"/>
              <w:rPr>
                <w:b/>
                <w:sz w:val="24"/>
                <w:szCs w:val="24"/>
              </w:rPr>
            </w:pPr>
            <w:r>
              <w:rPr>
                <w:b/>
                <w:sz w:val="24"/>
                <w:szCs w:val="24"/>
              </w:rPr>
              <w:t>2.8</w:t>
            </w:r>
          </w:p>
        </w:tc>
      </w:tr>
    </w:tbl>
    <w:p w:rsidR="007C1C9C" w:rsidRDefault="007C1C9C" w:rsidP="00001520">
      <w:pPr>
        <w:spacing w:after="240"/>
        <w:jc w:val="both"/>
        <w:rPr>
          <w:b/>
          <w:sz w:val="24"/>
          <w:szCs w:val="24"/>
        </w:rPr>
      </w:pPr>
    </w:p>
    <w:p w:rsidR="007C1C9C" w:rsidRDefault="007C1C9C" w:rsidP="00001520">
      <w:pPr>
        <w:spacing w:after="240"/>
        <w:jc w:val="both"/>
        <w:rPr>
          <w:b/>
          <w:sz w:val="24"/>
          <w:szCs w:val="24"/>
        </w:rPr>
      </w:pPr>
    </w:p>
    <w:p w:rsidR="007C1C9C" w:rsidRDefault="007C1C9C" w:rsidP="00001520">
      <w:pPr>
        <w:spacing w:after="240"/>
        <w:jc w:val="both"/>
        <w:rPr>
          <w:b/>
          <w:sz w:val="24"/>
          <w:szCs w:val="24"/>
        </w:rPr>
      </w:pPr>
    </w:p>
    <w:p w:rsidR="007C1C9C" w:rsidRDefault="007C1C9C" w:rsidP="00001520">
      <w:pPr>
        <w:spacing w:after="240"/>
        <w:jc w:val="both"/>
        <w:rPr>
          <w:b/>
          <w:sz w:val="24"/>
          <w:szCs w:val="24"/>
        </w:rPr>
      </w:pPr>
    </w:p>
    <w:p w:rsidR="007C1C9C" w:rsidRDefault="007C1C9C" w:rsidP="00001520">
      <w:pPr>
        <w:spacing w:after="240"/>
        <w:jc w:val="both"/>
        <w:rPr>
          <w:b/>
          <w:sz w:val="24"/>
          <w:szCs w:val="24"/>
        </w:rPr>
      </w:pPr>
    </w:p>
    <w:p w:rsidR="007C1C9C" w:rsidRDefault="007C1C9C" w:rsidP="00001520">
      <w:pPr>
        <w:spacing w:after="240"/>
        <w:jc w:val="both"/>
        <w:rPr>
          <w:b/>
          <w:sz w:val="24"/>
          <w:szCs w:val="24"/>
        </w:rPr>
      </w:pPr>
    </w:p>
    <w:p w:rsidR="007C1C9C" w:rsidRDefault="007C1C9C" w:rsidP="00001520">
      <w:pPr>
        <w:spacing w:after="240"/>
        <w:jc w:val="both"/>
        <w:rPr>
          <w:b/>
          <w:sz w:val="24"/>
          <w:szCs w:val="24"/>
        </w:rPr>
      </w:pPr>
    </w:p>
    <w:p w:rsidR="007C1C9C" w:rsidRDefault="007C1C9C" w:rsidP="00001520">
      <w:pPr>
        <w:spacing w:after="240"/>
        <w:jc w:val="both"/>
        <w:rPr>
          <w:b/>
          <w:sz w:val="24"/>
          <w:szCs w:val="24"/>
        </w:rPr>
      </w:pPr>
    </w:p>
    <w:p w:rsidR="007C1C9C" w:rsidRDefault="007C1C9C" w:rsidP="00001520">
      <w:pPr>
        <w:spacing w:after="240"/>
        <w:jc w:val="both"/>
        <w:rPr>
          <w:b/>
          <w:sz w:val="24"/>
          <w:szCs w:val="24"/>
        </w:rPr>
      </w:pPr>
    </w:p>
    <w:p w:rsidR="007C1C9C" w:rsidRDefault="007C1C9C" w:rsidP="00001520">
      <w:pPr>
        <w:spacing w:after="240"/>
        <w:jc w:val="both"/>
        <w:rPr>
          <w:b/>
          <w:sz w:val="24"/>
          <w:szCs w:val="24"/>
        </w:rPr>
      </w:pPr>
    </w:p>
    <w:p w:rsidR="002D094C" w:rsidRPr="0024553C" w:rsidRDefault="00B56D77" w:rsidP="00001520">
      <w:pPr>
        <w:spacing w:after="240"/>
        <w:jc w:val="both"/>
        <w:rPr>
          <w:b/>
          <w:sz w:val="24"/>
          <w:szCs w:val="24"/>
        </w:rPr>
      </w:pPr>
      <w:r w:rsidRPr="0024553C">
        <w:rPr>
          <w:b/>
          <w:sz w:val="24"/>
          <w:szCs w:val="24"/>
        </w:rPr>
        <w:t xml:space="preserve"> Core Practical IV- GENETIC ENGINEERING</w:t>
      </w:r>
    </w:p>
    <w:tbl>
      <w:tblPr>
        <w:tblStyle w:val="aff2"/>
        <w:tblW w:w="5054" w:type="pct"/>
        <w:tblBorders>
          <w:top w:val="nil"/>
          <w:left w:val="nil"/>
          <w:bottom w:val="nil"/>
          <w:right w:val="nil"/>
          <w:insideH w:val="nil"/>
          <w:insideV w:val="nil"/>
        </w:tblBorders>
        <w:tblLook w:val="0600"/>
      </w:tblPr>
      <w:tblGrid>
        <w:gridCol w:w="1294"/>
        <w:gridCol w:w="681"/>
        <w:gridCol w:w="540"/>
        <w:gridCol w:w="420"/>
        <w:gridCol w:w="674"/>
        <w:gridCol w:w="1200"/>
        <w:gridCol w:w="1534"/>
        <w:gridCol w:w="861"/>
        <w:gridCol w:w="1314"/>
        <w:gridCol w:w="1549"/>
      </w:tblGrid>
      <w:tr w:rsidR="002D094C" w:rsidRPr="0024553C" w:rsidTr="009B34EA">
        <w:trPr>
          <w:trHeight w:val="319"/>
        </w:trPr>
        <w:tc>
          <w:tcPr>
            <w:tcW w:w="569" w:type="pct"/>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spacing w:after="0"/>
              <w:ind w:left="320"/>
              <w:rPr>
                <w:b/>
                <w:sz w:val="24"/>
                <w:szCs w:val="24"/>
              </w:rPr>
            </w:pPr>
          </w:p>
          <w:p w:rsidR="002D094C" w:rsidRPr="0024553C" w:rsidRDefault="00B56D77" w:rsidP="00001520">
            <w:pPr>
              <w:spacing w:after="0"/>
              <w:ind w:left="320"/>
              <w:rPr>
                <w:b/>
                <w:sz w:val="24"/>
                <w:szCs w:val="24"/>
              </w:rPr>
            </w:pPr>
            <w:r w:rsidRPr="0024553C">
              <w:rPr>
                <w:b/>
                <w:sz w:val="24"/>
                <w:szCs w:val="24"/>
              </w:rPr>
              <w:t>Subject Code</w:t>
            </w:r>
          </w:p>
        </w:tc>
        <w:tc>
          <w:tcPr>
            <w:tcW w:w="273"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L</w:t>
            </w:r>
          </w:p>
        </w:tc>
        <w:tc>
          <w:tcPr>
            <w:tcW w:w="216"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T</w:t>
            </w:r>
          </w:p>
        </w:tc>
        <w:tc>
          <w:tcPr>
            <w:tcW w:w="226"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P</w:t>
            </w:r>
          </w:p>
        </w:tc>
        <w:tc>
          <w:tcPr>
            <w:tcW w:w="271"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40"/>
              <w:rPr>
                <w:b/>
                <w:sz w:val="24"/>
                <w:szCs w:val="24"/>
              </w:rPr>
            </w:pPr>
            <w:r w:rsidRPr="0024553C">
              <w:rPr>
                <w:b/>
                <w:sz w:val="24"/>
                <w:szCs w:val="24"/>
              </w:rPr>
              <w:t>S</w:t>
            </w:r>
          </w:p>
        </w:tc>
        <w:tc>
          <w:tcPr>
            <w:tcW w:w="610"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right="240"/>
              <w:rPr>
                <w:b/>
                <w:sz w:val="24"/>
                <w:szCs w:val="24"/>
              </w:rPr>
            </w:pPr>
            <w:r w:rsidRPr="0024553C">
              <w:rPr>
                <w:b/>
                <w:sz w:val="24"/>
                <w:szCs w:val="24"/>
              </w:rPr>
              <w:t>Credits</w:t>
            </w:r>
          </w:p>
        </w:tc>
        <w:tc>
          <w:tcPr>
            <w:tcW w:w="704"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Instructional Hours</w:t>
            </w:r>
          </w:p>
        </w:tc>
        <w:tc>
          <w:tcPr>
            <w:tcW w:w="2131" w:type="pct"/>
            <w:gridSpan w:val="3"/>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Marks</w:t>
            </w:r>
          </w:p>
        </w:tc>
      </w:tr>
      <w:tr w:rsidR="006721AD" w:rsidRPr="0024553C" w:rsidTr="009B34EA">
        <w:trPr>
          <w:trHeight w:val="215"/>
        </w:trPr>
        <w:tc>
          <w:tcPr>
            <w:tcW w:w="569" w:type="pct"/>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273"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216"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226"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271"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610"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704"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6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CIA</w:t>
            </w:r>
          </w:p>
        </w:tc>
        <w:tc>
          <w:tcPr>
            <w:tcW w:w="527"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External</w:t>
            </w:r>
          </w:p>
        </w:tc>
        <w:tc>
          <w:tcPr>
            <w:tcW w:w="1244"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Total</w:t>
            </w:r>
          </w:p>
        </w:tc>
      </w:tr>
      <w:tr w:rsidR="006721AD" w:rsidRPr="0024553C" w:rsidTr="009B34EA">
        <w:trPr>
          <w:trHeight w:val="474"/>
        </w:trPr>
        <w:tc>
          <w:tcPr>
            <w:tcW w:w="56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273"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4</w:t>
            </w:r>
          </w:p>
        </w:tc>
        <w:tc>
          <w:tcPr>
            <w:tcW w:w="21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1</w:t>
            </w:r>
          </w:p>
        </w:tc>
        <w:tc>
          <w:tcPr>
            <w:tcW w:w="22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27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61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5</w:t>
            </w:r>
          </w:p>
        </w:tc>
        <w:tc>
          <w:tcPr>
            <w:tcW w:w="704"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5</w:t>
            </w:r>
          </w:p>
        </w:tc>
        <w:tc>
          <w:tcPr>
            <w:tcW w:w="36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25</w:t>
            </w:r>
          </w:p>
        </w:tc>
        <w:tc>
          <w:tcPr>
            <w:tcW w:w="527"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75</w:t>
            </w:r>
          </w:p>
        </w:tc>
        <w:tc>
          <w:tcPr>
            <w:tcW w:w="1244"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100</w:t>
            </w:r>
          </w:p>
        </w:tc>
      </w:tr>
      <w:tr w:rsidR="002D094C" w:rsidRPr="0024553C" w:rsidTr="006721AD">
        <w:trPr>
          <w:trHeight w:val="41"/>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Learning Objective</w:t>
            </w:r>
          </w:p>
        </w:tc>
      </w:tr>
      <w:tr w:rsidR="002D094C" w:rsidRPr="0024553C" w:rsidTr="0070445E">
        <w:trPr>
          <w:trHeight w:val="128"/>
        </w:trPr>
        <w:tc>
          <w:tcPr>
            <w:tcW w:w="56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ight="100"/>
              <w:rPr>
                <w:b/>
                <w:sz w:val="24"/>
                <w:szCs w:val="24"/>
              </w:rPr>
            </w:pPr>
            <w:r w:rsidRPr="0024553C">
              <w:rPr>
                <w:b/>
                <w:sz w:val="24"/>
                <w:szCs w:val="24"/>
              </w:rPr>
              <w:t>LO1</w:t>
            </w:r>
          </w:p>
        </w:tc>
        <w:tc>
          <w:tcPr>
            <w:tcW w:w="443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Isolate the Plasmid DNA and Genomic DNA. and predict the molecular weight of DNA by agarose gel electrophoresis</w:t>
            </w:r>
            <w:r w:rsidR="0070445E">
              <w:rPr>
                <w:b/>
                <w:sz w:val="24"/>
                <w:szCs w:val="24"/>
              </w:rPr>
              <w:t>.</w:t>
            </w:r>
          </w:p>
        </w:tc>
      </w:tr>
      <w:tr w:rsidR="002D094C" w:rsidRPr="0024553C" w:rsidTr="009B34EA">
        <w:trPr>
          <w:trHeight w:val="138"/>
        </w:trPr>
        <w:tc>
          <w:tcPr>
            <w:tcW w:w="56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ight="100"/>
              <w:rPr>
                <w:b/>
                <w:sz w:val="24"/>
                <w:szCs w:val="24"/>
              </w:rPr>
            </w:pPr>
            <w:r w:rsidRPr="0024553C">
              <w:rPr>
                <w:b/>
                <w:sz w:val="24"/>
                <w:szCs w:val="24"/>
              </w:rPr>
              <w:t>LO2</w:t>
            </w:r>
          </w:p>
        </w:tc>
        <w:tc>
          <w:tcPr>
            <w:tcW w:w="443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Demonstrate working principles of PCR, RFLP and other important Genetic Engineering techniques.</w:t>
            </w:r>
          </w:p>
        </w:tc>
      </w:tr>
      <w:tr w:rsidR="002D094C" w:rsidRPr="0024553C" w:rsidTr="009B34EA">
        <w:trPr>
          <w:trHeight w:val="104"/>
        </w:trPr>
        <w:tc>
          <w:tcPr>
            <w:tcW w:w="56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ight="100"/>
              <w:rPr>
                <w:b/>
                <w:sz w:val="24"/>
                <w:szCs w:val="24"/>
              </w:rPr>
            </w:pPr>
            <w:r w:rsidRPr="0024553C">
              <w:rPr>
                <w:b/>
                <w:sz w:val="24"/>
                <w:szCs w:val="24"/>
              </w:rPr>
              <w:t>LO3</w:t>
            </w:r>
          </w:p>
        </w:tc>
        <w:tc>
          <w:tcPr>
            <w:tcW w:w="443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Prepare the competent cells and perform bacterial transformation.</w:t>
            </w:r>
          </w:p>
        </w:tc>
      </w:tr>
      <w:tr w:rsidR="002D094C" w:rsidRPr="0024553C" w:rsidTr="009B34EA">
        <w:trPr>
          <w:trHeight w:val="57"/>
        </w:trPr>
        <w:tc>
          <w:tcPr>
            <w:tcW w:w="56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ight="100"/>
              <w:rPr>
                <w:b/>
                <w:sz w:val="24"/>
                <w:szCs w:val="24"/>
              </w:rPr>
            </w:pPr>
            <w:r w:rsidRPr="0024553C">
              <w:rPr>
                <w:b/>
                <w:sz w:val="24"/>
                <w:szCs w:val="24"/>
              </w:rPr>
              <w:t>LO4</w:t>
            </w:r>
          </w:p>
        </w:tc>
        <w:tc>
          <w:tcPr>
            <w:tcW w:w="443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Determine the restriction digestion of DNA</w:t>
            </w:r>
          </w:p>
        </w:tc>
      </w:tr>
      <w:tr w:rsidR="002D094C" w:rsidRPr="0024553C" w:rsidTr="009B34EA">
        <w:trPr>
          <w:trHeight w:val="149"/>
        </w:trPr>
        <w:tc>
          <w:tcPr>
            <w:tcW w:w="56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ight="100"/>
              <w:rPr>
                <w:b/>
                <w:sz w:val="24"/>
                <w:szCs w:val="24"/>
              </w:rPr>
            </w:pPr>
            <w:r w:rsidRPr="0024553C">
              <w:rPr>
                <w:b/>
                <w:sz w:val="24"/>
                <w:szCs w:val="24"/>
              </w:rPr>
              <w:t>LO5</w:t>
            </w:r>
          </w:p>
        </w:tc>
        <w:tc>
          <w:tcPr>
            <w:tcW w:w="443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Determine the restrictio</w:t>
            </w:r>
            <w:r w:rsidR="002F5902" w:rsidRPr="0024553C">
              <w:rPr>
                <w:b/>
                <w:sz w:val="24"/>
                <w:szCs w:val="24"/>
              </w:rPr>
              <w:t>n fragment length polymorphism.</w:t>
            </w:r>
          </w:p>
        </w:tc>
      </w:tr>
      <w:tr w:rsidR="002D094C" w:rsidRPr="0024553C" w:rsidTr="009B34EA">
        <w:trPr>
          <w:trHeight w:val="102"/>
        </w:trPr>
        <w:tc>
          <w:tcPr>
            <w:tcW w:w="56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ight="100"/>
              <w:rPr>
                <w:b/>
                <w:sz w:val="24"/>
                <w:szCs w:val="24"/>
              </w:rPr>
            </w:pPr>
            <w:r w:rsidRPr="0024553C">
              <w:rPr>
                <w:b/>
                <w:sz w:val="24"/>
                <w:szCs w:val="24"/>
              </w:rPr>
              <w:t>UNIT</w:t>
            </w:r>
          </w:p>
        </w:tc>
        <w:tc>
          <w:tcPr>
            <w:tcW w:w="2660" w:type="pct"/>
            <w:gridSpan w:val="7"/>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Contents</w:t>
            </w:r>
          </w:p>
        </w:tc>
        <w:tc>
          <w:tcPr>
            <w:tcW w:w="1771"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highlight w:val="white"/>
              </w:rPr>
            </w:pPr>
            <w:r w:rsidRPr="0024553C">
              <w:rPr>
                <w:b/>
                <w:sz w:val="24"/>
                <w:szCs w:val="24"/>
                <w:highlight w:val="white"/>
              </w:rPr>
              <w:t>No. of Hours</w:t>
            </w:r>
          </w:p>
        </w:tc>
      </w:tr>
      <w:tr w:rsidR="002D094C" w:rsidRPr="0024553C" w:rsidTr="00924097">
        <w:trPr>
          <w:trHeight w:val="105"/>
        </w:trPr>
        <w:tc>
          <w:tcPr>
            <w:tcW w:w="56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924097" w:rsidRDefault="00B56D77" w:rsidP="00001520">
            <w:pPr>
              <w:spacing w:after="0"/>
              <w:ind w:left="320"/>
              <w:rPr>
                <w:bCs/>
                <w:sz w:val="24"/>
                <w:szCs w:val="24"/>
              </w:rPr>
            </w:pPr>
            <w:r w:rsidRPr="00924097">
              <w:rPr>
                <w:bCs/>
                <w:sz w:val="24"/>
                <w:szCs w:val="24"/>
              </w:rPr>
              <w:t>1</w:t>
            </w:r>
          </w:p>
        </w:tc>
        <w:tc>
          <w:tcPr>
            <w:tcW w:w="2660" w:type="pct"/>
            <w:gridSpan w:val="7"/>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924097" w:rsidRDefault="00B56D77" w:rsidP="00001520">
            <w:pPr>
              <w:spacing w:after="0"/>
              <w:rPr>
                <w:bCs/>
                <w:sz w:val="24"/>
                <w:szCs w:val="24"/>
              </w:rPr>
            </w:pPr>
            <w:r w:rsidRPr="00924097">
              <w:rPr>
                <w:bCs/>
                <w:sz w:val="24"/>
                <w:szCs w:val="24"/>
              </w:rPr>
              <w:t xml:space="preserve"> Isolation of genomic DNA</w:t>
            </w:r>
          </w:p>
          <w:p w:rsidR="002D094C" w:rsidRPr="00924097" w:rsidRDefault="00B56D77" w:rsidP="00001520">
            <w:pPr>
              <w:spacing w:after="0"/>
              <w:rPr>
                <w:bCs/>
                <w:sz w:val="24"/>
                <w:szCs w:val="24"/>
              </w:rPr>
            </w:pPr>
            <w:r w:rsidRPr="00924097">
              <w:rPr>
                <w:bCs/>
                <w:sz w:val="24"/>
                <w:szCs w:val="24"/>
              </w:rPr>
              <w:t xml:space="preserve"> Isolation of plasmid DNA</w:t>
            </w:r>
          </w:p>
        </w:tc>
        <w:tc>
          <w:tcPr>
            <w:tcW w:w="1771"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924097" w:rsidRDefault="00B56D77" w:rsidP="00001520">
            <w:pPr>
              <w:spacing w:after="0"/>
              <w:ind w:left="220"/>
              <w:rPr>
                <w:bCs/>
                <w:sz w:val="24"/>
                <w:szCs w:val="24"/>
              </w:rPr>
            </w:pPr>
            <w:r w:rsidRPr="00924097">
              <w:rPr>
                <w:bCs/>
                <w:sz w:val="24"/>
                <w:szCs w:val="24"/>
              </w:rPr>
              <w:t>9</w:t>
            </w:r>
          </w:p>
        </w:tc>
      </w:tr>
      <w:tr w:rsidR="002D094C" w:rsidRPr="0024553C" w:rsidTr="009B34EA">
        <w:trPr>
          <w:trHeight w:val="197"/>
        </w:trPr>
        <w:tc>
          <w:tcPr>
            <w:tcW w:w="56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924097" w:rsidRDefault="00B56D77" w:rsidP="00001520">
            <w:pPr>
              <w:spacing w:after="0"/>
              <w:ind w:left="220"/>
              <w:rPr>
                <w:bCs/>
                <w:sz w:val="24"/>
                <w:szCs w:val="24"/>
              </w:rPr>
            </w:pPr>
            <w:r w:rsidRPr="00924097">
              <w:rPr>
                <w:bCs/>
                <w:sz w:val="24"/>
                <w:szCs w:val="24"/>
              </w:rPr>
              <w:t>II</w:t>
            </w:r>
          </w:p>
        </w:tc>
        <w:tc>
          <w:tcPr>
            <w:tcW w:w="2660" w:type="pct"/>
            <w:gridSpan w:val="7"/>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924097" w:rsidRDefault="00B56D77" w:rsidP="00001520">
            <w:pPr>
              <w:spacing w:after="0"/>
              <w:rPr>
                <w:bCs/>
                <w:sz w:val="24"/>
                <w:szCs w:val="24"/>
              </w:rPr>
            </w:pPr>
            <w:r w:rsidRPr="00924097">
              <w:rPr>
                <w:bCs/>
                <w:sz w:val="24"/>
                <w:szCs w:val="24"/>
              </w:rPr>
              <w:t xml:space="preserve"> Isolation of RNA</w:t>
            </w:r>
          </w:p>
        </w:tc>
        <w:tc>
          <w:tcPr>
            <w:tcW w:w="1771"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924097" w:rsidRDefault="00B56D77" w:rsidP="00001520">
            <w:pPr>
              <w:spacing w:after="0"/>
              <w:ind w:left="220"/>
              <w:rPr>
                <w:bCs/>
                <w:sz w:val="24"/>
                <w:szCs w:val="24"/>
              </w:rPr>
            </w:pPr>
            <w:r w:rsidRPr="00924097">
              <w:rPr>
                <w:bCs/>
                <w:sz w:val="24"/>
                <w:szCs w:val="24"/>
              </w:rPr>
              <w:t>9</w:t>
            </w:r>
          </w:p>
        </w:tc>
      </w:tr>
      <w:tr w:rsidR="002D094C" w:rsidRPr="0024553C" w:rsidTr="00924097">
        <w:trPr>
          <w:trHeight w:val="434"/>
        </w:trPr>
        <w:tc>
          <w:tcPr>
            <w:tcW w:w="56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924097" w:rsidRDefault="00B56D77" w:rsidP="00001520">
            <w:pPr>
              <w:spacing w:after="0"/>
              <w:ind w:left="220"/>
              <w:rPr>
                <w:bCs/>
                <w:sz w:val="24"/>
                <w:szCs w:val="24"/>
              </w:rPr>
            </w:pPr>
            <w:r w:rsidRPr="00924097">
              <w:rPr>
                <w:bCs/>
                <w:sz w:val="24"/>
                <w:szCs w:val="24"/>
              </w:rPr>
              <w:t>III</w:t>
            </w:r>
          </w:p>
        </w:tc>
        <w:tc>
          <w:tcPr>
            <w:tcW w:w="2660" w:type="pct"/>
            <w:gridSpan w:val="7"/>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924097" w:rsidRDefault="00B56D77" w:rsidP="00001520">
            <w:pPr>
              <w:spacing w:after="0"/>
              <w:rPr>
                <w:bCs/>
                <w:sz w:val="24"/>
                <w:szCs w:val="24"/>
              </w:rPr>
            </w:pPr>
            <w:r w:rsidRPr="00924097">
              <w:rPr>
                <w:bCs/>
                <w:sz w:val="24"/>
                <w:szCs w:val="24"/>
              </w:rPr>
              <w:t xml:space="preserve"> Production of competent cells for transformation</w:t>
            </w:r>
          </w:p>
          <w:p w:rsidR="002D094C" w:rsidRPr="00924097" w:rsidRDefault="00B56D77" w:rsidP="00001520">
            <w:pPr>
              <w:spacing w:after="0"/>
              <w:rPr>
                <w:bCs/>
                <w:sz w:val="24"/>
                <w:szCs w:val="24"/>
              </w:rPr>
            </w:pPr>
            <w:r w:rsidRPr="00924097">
              <w:rPr>
                <w:bCs/>
                <w:sz w:val="24"/>
                <w:szCs w:val="24"/>
              </w:rPr>
              <w:t xml:space="preserve"> Bacterial transformation</w:t>
            </w:r>
          </w:p>
        </w:tc>
        <w:tc>
          <w:tcPr>
            <w:tcW w:w="1771"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924097" w:rsidRDefault="00B56D77" w:rsidP="00001520">
            <w:pPr>
              <w:spacing w:after="0"/>
              <w:ind w:left="220"/>
              <w:rPr>
                <w:bCs/>
                <w:sz w:val="24"/>
                <w:szCs w:val="24"/>
              </w:rPr>
            </w:pPr>
            <w:r w:rsidRPr="00924097">
              <w:rPr>
                <w:bCs/>
                <w:sz w:val="24"/>
                <w:szCs w:val="24"/>
              </w:rPr>
              <w:t>9</w:t>
            </w:r>
          </w:p>
        </w:tc>
      </w:tr>
      <w:tr w:rsidR="002D094C" w:rsidRPr="0024553C" w:rsidTr="00924097">
        <w:trPr>
          <w:trHeight w:val="25"/>
        </w:trPr>
        <w:tc>
          <w:tcPr>
            <w:tcW w:w="56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924097" w:rsidRDefault="00B56D77" w:rsidP="00001520">
            <w:pPr>
              <w:spacing w:after="0"/>
              <w:ind w:left="220"/>
              <w:rPr>
                <w:bCs/>
                <w:sz w:val="24"/>
                <w:szCs w:val="24"/>
              </w:rPr>
            </w:pPr>
            <w:r w:rsidRPr="00924097">
              <w:rPr>
                <w:bCs/>
                <w:sz w:val="24"/>
                <w:szCs w:val="24"/>
              </w:rPr>
              <w:t>IV</w:t>
            </w:r>
          </w:p>
        </w:tc>
        <w:tc>
          <w:tcPr>
            <w:tcW w:w="2660" w:type="pct"/>
            <w:gridSpan w:val="7"/>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924097" w:rsidRDefault="00B56D77" w:rsidP="00001520">
            <w:pPr>
              <w:spacing w:after="0"/>
              <w:rPr>
                <w:bCs/>
                <w:sz w:val="24"/>
                <w:szCs w:val="24"/>
              </w:rPr>
            </w:pPr>
            <w:r w:rsidRPr="00924097">
              <w:rPr>
                <w:bCs/>
                <w:sz w:val="24"/>
                <w:szCs w:val="24"/>
              </w:rPr>
              <w:t xml:space="preserve"> Restriction Digestion of DNA</w:t>
            </w:r>
          </w:p>
        </w:tc>
        <w:tc>
          <w:tcPr>
            <w:tcW w:w="1771"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924097" w:rsidRDefault="00B56D77" w:rsidP="00001520">
            <w:pPr>
              <w:spacing w:after="0"/>
              <w:ind w:left="220"/>
              <w:rPr>
                <w:bCs/>
                <w:sz w:val="24"/>
                <w:szCs w:val="24"/>
              </w:rPr>
            </w:pPr>
            <w:r w:rsidRPr="00924097">
              <w:rPr>
                <w:bCs/>
                <w:sz w:val="24"/>
                <w:szCs w:val="24"/>
              </w:rPr>
              <w:t>9</w:t>
            </w:r>
          </w:p>
        </w:tc>
      </w:tr>
      <w:tr w:rsidR="002D094C" w:rsidRPr="0024553C" w:rsidTr="00924097">
        <w:trPr>
          <w:trHeight w:val="69"/>
        </w:trPr>
        <w:tc>
          <w:tcPr>
            <w:tcW w:w="56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924097" w:rsidRDefault="00B56D77" w:rsidP="00001520">
            <w:pPr>
              <w:spacing w:after="0"/>
              <w:ind w:left="220"/>
              <w:rPr>
                <w:bCs/>
                <w:sz w:val="24"/>
                <w:szCs w:val="24"/>
              </w:rPr>
            </w:pPr>
            <w:r w:rsidRPr="00924097">
              <w:rPr>
                <w:bCs/>
                <w:sz w:val="24"/>
                <w:szCs w:val="24"/>
              </w:rPr>
              <w:t>V</w:t>
            </w:r>
          </w:p>
        </w:tc>
        <w:tc>
          <w:tcPr>
            <w:tcW w:w="2660" w:type="pct"/>
            <w:gridSpan w:val="7"/>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924097" w:rsidRDefault="00B56D77" w:rsidP="00001520">
            <w:pPr>
              <w:spacing w:after="0"/>
              <w:rPr>
                <w:bCs/>
                <w:sz w:val="24"/>
                <w:szCs w:val="24"/>
              </w:rPr>
            </w:pPr>
            <w:r w:rsidRPr="00924097">
              <w:rPr>
                <w:bCs/>
                <w:sz w:val="24"/>
                <w:szCs w:val="24"/>
              </w:rPr>
              <w:t>Restriction Fragment Length Polymorphism(DEMO)</w:t>
            </w:r>
          </w:p>
          <w:p w:rsidR="002D094C" w:rsidRPr="00924097" w:rsidRDefault="00B56D77" w:rsidP="00001520">
            <w:pPr>
              <w:spacing w:after="0"/>
              <w:rPr>
                <w:bCs/>
                <w:sz w:val="24"/>
                <w:szCs w:val="24"/>
              </w:rPr>
            </w:pPr>
            <w:r w:rsidRPr="00924097">
              <w:rPr>
                <w:bCs/>
                <w:sz w:val="24"/>
                <w:szCs w:val="24"/>
              </w:rPr>
              <w:t>PCR(Demonstration)</w:t>
            </w:r>
          </w:p>
        </w:tc>
        <w:tc>
          <w:tcPr>
            <w:tcW w:w="1771"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924097" w:rsidRDefault="00B56D77" w:rsidP="00001520">
            <w:pPr>
              <w:spacing w:after="0"/>
              <w:ind w:left="220"/>
              <w:rPr>
                <w:bCs/>
                <w:sz w:val="24"/>
                <w:szCs w:val="24"/>
              </w:rPr>
            </w:pPr>
            <w:r w:rsidRPr="00924097">
              <w:rPr>
                <w:bCs/>
                <w:sz w:val="24"/>
                <w:szCs w:val="24"/>
              </w:rPr>
              <w:t>9</w:t>
            </w:r>
          </w:p>
        </w:tc>
      </w:tr>
      <w:tr w:rsidR="002D094C" w:rsidRPr="0024553C" w:rsidTr="006721AD">
        <w:trPr>
          <w:trHeight w:val="33"/>
        </w:trPr>
        <w:tc>
          <w:tcPr>
            <w:tcW w:w="3229" w:type="pct"/>
            <w:gridSpan w:val="8"/>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Total</w:t>
            </w:r>
          </w:p>
        </w:tc>
        <w:tc>
          <w:tcPr>
            <w:tcW w:w="1771"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45</w:t>
            </w:r>
          </w:p>
        </w:tc>
      </w:tr>
      <w:tr w:rsidR="002D094C" w:rsidRPr="0024553C" w:rsidTr="006721AD">
        <w:trPr>
          <w:trHeight w:val="24"/>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highlight w:val="white"/>
              </w:rPr>
            </w:pPr>
            <w:r w:rsidRPr="0024553C">
              <w:rPr>
                <w:b/>
                <w:sz w:val="24"/>
                <w:szCs w:val="24"/>
                <w:highlight w:val="white"/>
              </w:rPr>
              <w:t>Text Books</w:t>
            </w:r>
          </w:p>
        </w:tc>
      </w:tr>
      <w:tr w:rsidR="002D094C" w:rsidRPr="0024553C" w:rsidTr="009B34EA">
        <w:trPr>
          <w:trHeight w:val="494"/>
        </w:trPr>
        <w:tc>
          <w:tcPr>
            <w:tcW w:w="56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1</w:t>
            </w:r>
          </w:p>
        </w:tc>
        <w:tc>
          <w:tcPr>
            <w:tcW w:w="443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B34EA" w:rsidRPr="0024553C" w:rsidRDefault="00B56D77" w:rsidP="00001520">
            <w:pPr>
              <w:spacing w:after="0"/>
              <w:ind w:left="220"/>
              <w:rPr>
                <w:b/>
                <w:sz w:val="24"/>
                <w:szCs w:val="24"/>
              </w:rPr>
            </w:pPr>
            <w:r w:rsidRPr="0024553C">
              <w:rPr>
                <w:b/>
                <w:sz w:val="24"/>
                <w:szCs w:val="24"/>
                <w:highlight w:val="white"/>
              </w:rPr>
              <w:t xml:space="preserve"> </w:t>
            </w:r>
            <w:r w:rsidRPr="0024553C">
              <w:rPr>
                <w:b/>
                <w:sz w:val="24"/>
                <w:szCs w:val="24"/>
              </w:rPr>
              <w:t>Laboratory Manual for GENETIC ENGINEERING 1st Edition, Kindle Edition by</w:t>
            </w:r>
            <w:hyperlink r:id="rId43">
              <w:r w:rsidRPr="0024553C">
                <w:rPr>
                  <w:b/>
                  <w:sz w:val="24"/>
                  <w:szCs w:val="24"/>
                </w:rPr>
                <w:t xml:space="preserve"> </w:t>
              </w:r>
            </w:hyperlink>
            <w:hyperlink r:id="rId44">
              <w:r w:rsidRPr="00F322B7">
                <w:rPr>
                  <w:b/>
                  <w:sz w:val="24"/>
                  <w:szCs w:val="24"/>
                </w:rPr>
                <w:t>S. JOHN VENNISON</w:t>
              </w:r>
            </w:hyperlink>
            <w:r w:rsidRPr="00F322B7">
              <w:rPr>
                <w:b/>
                <w:sz w:val="24"/>
                <w:szCs w:val="24"/>
              </w:rPr>
              <w:t xml:space="preserve"> (Au</w:t>
            </w:r>
            <w:r w:rsidRPr="0024553C">
              <w:rPr>
                <w:b/>
                <w:sz w:val="24"/>
                <w:szCs w:val="24"/>
              </w:rPr>
              <w:t>thor) 2009.</w:t>
            </w:r>
          </w:p>
        </w:tc>
      </w:tr>
    </w:tbl>
    <w:p w:rsidR="002F5902" w:rsidRPr="0024553C" w:rsidRDefault="002F5902" w:rsidP="00001520">
      <w:pPr>
        <w:spacing w:after="240"/>
        <w:jc w:val="both"/>
        <w:rPr>
          <w:b/>
          <w:sz w:val="24"/>
          <w:szCs w:val="24"/>
        </w:rPr>
      </w:pPr>
    </w:p>
    <w:p w:rsidR="001D072A" w:rsidRDefault="001D072A" w:rsidP="00001520">
      <w:pPr>
        <w:spacing w:after="240"/>
        <w:jc w:val="both"/>
        <w:rPr>
          <w:b/>
          <w:sz w:val="20"/>
          <w:szCs w:val="24"/>
        </w:rPr>
      </w:pPr>
    </w:p>
    <w:p w:rsidR="009B34EA" w:rsidRPr="001D072A" w:rsidRDefault="009B34EA" w:rsidP="00001520">
      <w:pPr>
        <w:spacing w:after="240"/>
        <w:jc w:val="both"/>
        <w:rPr>
          <w:b/>
          <w:sz w:val="20"/>
          <w:szCs w:val="24"/>
        </w:rPr>
      </w:pPr>
      <w:r w:rsidRPr="001D072A">
        <w:rPr>
          <w:b/>
          <w:sz w:val="20"/>
          <w:szCs w:val="24"/>
        </w:rPr>
        <w:t>MAPPING WITH PROGRAMME OUTCOMES AND PROGRAMME SPECIFIC OUTCOME</w:t>
      </w:r>
    </w:p>
    <w:tbl>
      <w:tblPr>
        <w:tblStyle w:val="aff5"/>
        <w:tblW w:w="8190" w:type="dxa"/>
        <w:tblBorders>
          <w:top w:val="nil"/>
          <w:left w:val="nil"/>
          <w:bottom w:val="nil"/>
          <w:right w:val="nil"/>
          <w:insideH w:val="nil"/>
          <w:insideV w:val="nil"/>
        </w:tblBorders>
        <w:tblLayout w:type="fixed"/>
        <w:tblLook w:val="0600"/>
      </w:tblPr>
      <w:tblGrid>
        <w:gridCol w:w="1095"/>
        <w:gridCol w:w="735"/>
        <w:gridCol w:w="750"/>
        <w:gridCol w:w="735"/>
        <w:gridCol w:w="765"/>
        <w:gridCol w:w="735"/>
        <w:gridCol w:w="720"/>
        <w:gridCol w:w="840"/>
        <w:gridCol w:w="870"/>
        <w:gridCol w:w="945"/>
      </w:tblGrid>
      <w:tr w:rsidR="00B50A44" w:rsidRPr="00B50A44" w:rsidTr="00E02542">
        <w:trPr>
          <w:trHeight w:val="480"/>
        </w:trPr>
        <w:tc>
          <w:tcPr>
            <w:tcW w:w="1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B50A44">
              <w:rPr>
                <w:b/>
                <w:sz w:val="24"/>
                <w:szCs w:val="24"/>
              </w:rPr>
              <w:t>PO1</w:t>
            </w:r>
          </w:p>
        </w:tc>
        <w:tc>
          <w:tcPr>
            <w:tcW w:w="75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B50A44">
              <w:rPr>
                <w:b/>
                <w:sz w:val="24"/>
                <w:szCs w:val="24"/>
              </w:rPr>
              <w:t>PO2</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B50A44">
              <w:rPr>
                <w:b/>
                <w:sz w:val="24"/>
                <w:szCs w:val="24"/>
              </w:rPr>
              <w:t>PO3</w:t>
            </w:r>
          </w:p>
        </w:tc>
        <w:tc>
          <w:tcPr>
            <w:tcW w:w="76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B50A44">
              <w:rPr>
                <w:b/>
                <w:sz w:val="24"/>
                <w:szCs w:val="24"/>
              </w:rPr>
              <w:t>PO4</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B50A44">
              <w:rPr>
                <w:b/>
                <w:sz w:val="24"/>
                <w:szCs w:val="24"/>
              </w:rPr>
              <w:t>PO5</w:t>
            </w:r>
          </w:p>
        </w:tc>
        <w:tc>
          <w:tcPr>
            <w:tcW w:w="72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B50A44">
              <w:rPr>
                <w:b/>
                <w:sz w:val="24"/>
                <w:szCs w:val="24"/>
              </w:rPr>
              <w:t>PO6</w:t>
            </w:r>
          </w:p>
        </w:tc>
        <w:tc>
          <w:tcPr>
            <w:tcW w:w="84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B50A44">
              <w:rPr>
                <w:b/>
                <w:sz w:val="24"/>
                <w:szCs w:val="24"/>
              </w:rPr>
              <w:t>PSO1</w:t>
            </w:r>
          </w:p>
        </w:tc>
        <w:tc>
          <w:tcPr>
            <w:tcW w:w="87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B50A44">
              <w:rPr>
                <w:b/>
                <w:sz w:val="24"/>
                <w:szCs w:val="24"/>
              </w:rPr>
              <w:t>PSO2</w:t>
            </w:r>
          </w:p>
        </w:tc>
        <w:tc>
          <w:tcPr>
            <w:tcW w:w="94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B50A44">
              <w:rPr>
                <w:b/>
                <w:sz w:val="24"/>
                <w:szCs w:val="24"/>
              </w:rPr>
              <w:t>PSO3</w:t>
            </w:r>
          </w:p>
        </w:tc>
      </w:tr>
      <w:tr w:rsidR="00B50A44" w:rsidRPr="00B50A44" w:rsidTr="00E02542">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B50A44">
              <w:rPr>
                <w:b/>
                <w:sz w:val="24"/>
                <w:szCs w:val="24"/>
              </w:rPr>
              <w:t>CLO1</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B50A44">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24553C">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24553C">
              <w:rPr>
                <w:b/>
                <w:sz w:val="24"/>
                <w:szCs w:val="24"/>
              </w:rPr>
              <w:t>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24553C">
              <w:rPr>
                <w:b/>
                <w:sz w:val="24"/>
                <w:szCs w:val="24"/>
              </w:rPr>
              <w:t xml:space="preserve"> 3</w:t>
            </w:r>
          </w:p>
        </w:tc>
      </w:tr>
      <w:tr w:rsidR="00B50A44" w:rsidRPr="00B50A44" w:rsidTr="00E02542">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B50A44">
              <w:rPr>
                <w:b/>
                <w:sz w:val="24"/>
                <w:szCs w:val="24"/>
              </w:rPr>
              <w:t>CLO2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B50A44">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24553C">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24553C">
              <w:rPr>
                <w:b/>
                <w:sz w:val="24"/>
                <w:szCs w:val="24"/>
              </w:rPr>
              <w:t>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24553C">
              <w:rPr>
                <w:b/>
                <w:sz w:val="24"/>
                <w:szCs w:val="24"/>
              </w:rPr>
              <w:t xml:space="preserve"> 3</w:t>
            </w:r>
          </w:p>
        </w:tc>
      </w:tr>
      <w:tr w:rsidR="00B50A44" w:rsidRPr="00B50A44" w:rsidTr="00E02542">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B50A44">
              <w:rPr>
                <w:b/>
                <w:sz w:val="24"/>
                <w:szCs w:val="24"/>
              </w:rPr>
              <w:t>CLO3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B50A44">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24553C">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24553C">
              <w:rPr>
                <w:b/>
                <w:sz w:val="24"/>
                <w:szCs w:val="24"/>
              </w:rPr>
              <w:t>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24553C">
              <w:rPr>
                <w:b/>
                <w:sz w:val="24"/>
                <w:szCs w:val="24"/>
              </w:rPr>
              <w:t xml:space="preserve"> 2</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24553C">
              <w:rPr>
                <w:b/>
                <w:sz w:val="24"/>
                <w:szCs w:val="24"/>
              </w:rPr>
              <w:t xml:space="preserve"> 3</w:t>
            </w:r>
          </w:p>
        </w:tc>
      </w:tr>
      <w:tr w:rsidR="00B50A44" w:rsidRPr="00B50A44" w:rsidTr="00E02542">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B50A44">
              <w:rPr>
                <w:b/>
                <w:sz w:val="24"/>
                <w:szCs w:val="24"/>
              </w:rPr>
              <w:t>CLO4</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B50A44">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24553C">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24553C">
              <w:rPr>
                <w:b/>
                <w:sz w:val="24"/>
                <w:szCs w:val="24"/>
              </w:rPr>
              <w:t>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24553C">
              <w:rPr>
                <w:b/>
                <w:sz w:val="24"/>
                <w:szCs w:val="24"/>
              </w:rPr>
              <w:t xml:space="preserve"> 2</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24553C">
              <w:rPr>
                <w:b/>
                <w:sz w:val="24"/>
                <w:szCs w:val="24"/>
              </w:rPr>
              <w:t xml:space="preserve"> 2</w:t>
            </w:r>
          </w:p>
        </w:tc>
      </w:tr>
      <w:tr w:rsidR="00B50A44" w:rsidRPr="00B50A44" w:rsidTr="00E02542">
        <w:trPr>
          <w:trHeight w:val="480"/>
        </w:trPr>
        <w:tc>
          <w:tcPr>
            <w:tcW w:w="1095" w:type="dxa"/>
            <w:tcBorders>
              <w:top w:val="nil"/>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B50A44">
              <w:rPr>
                <w:b/>
                <w:sz w:val="24"/>
                <w:szCs w:val="24"/>
              </w:rPr>
              <w:t>CLO5</w:t>
            </w:r>
          </w:p>
        </w:tc>
        <w:tc>
          <w:tcPr>
            <w:tcW w:w="735" w:type="dxa"/>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B50A44">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24553C">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24553C">
              <w:rPr>
                <w:b/>
                <w:sz w:val="24"/>
                <w:szCs w:val="24"/>
              </w:rPr>
              <w:t>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24553C">
              <w:rPr>
                <w:b/>
                <w:sz w:val="24"/>
                <w:szCs w:val="24"/>
              </w:rPr>
              <w:t xml:space="preserve"> 2</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24553C">
              <w:rPr>
                <w:b/>
                <w:sz w:val="24"/>
                <w:szCs w:val="24"/>
              </w:rPr>
              <w:t xml:space="preserve"> 3</w:t>
            </w:r>
          </w:p>
        </w:tc>
      </w:tr>
      <w:tr w:rsidR="00B50A44" w:rsidRPr="00B50A44" w:rsidTr="00E02542">
        <w:trPr>
          <w:trHeight w:val="480"/>
        </w:trPr>
        <w:tc>
          <w:tcPr>
            <w:tcW w:w="10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B50A44">
              <w:rPr>
                <w:b/>
                <w:sz w:val="24"/>
                <w:szCs w:val="24"/>
              </w:rPr>
              <w:t>TOTAL</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B50A44">
              <w:rPr>
                <w:b/>
                <w:sz w:val="24"/>
                <w:szCs w:val="24"/>
              </w:rPr>
              <w:t>15</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Pr>
                <w:b/>
                <w:sz w:val="24"/>
                <w:szCs w:val="24"/>
              </w:rPr>
              <w:t>15</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Pr>
                <w:b/>
                <w:sz w:val="24"/>
                <w:szCs w:val="24"/>
              </w:rPr>
              <w:t>15</w:t>
            </w:r>
          </w:p>
        </w:tc>
        <w:tc>
          <w:tcPr>
            <w:tcW w:w="7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Pr>
                <w:b/>
                <w:sz w:val="24"/>
                <w:szCs w:val="24"/>
              </w:rPr>
              <w:t>14</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Pr>
                <w:b/>
                <w:sz w:val="24"/>
                <w:szCs w:val="24"/>
              </w:rPr>
              <w:t>14</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Pr>
                <w:b/>
                <w:sz w:val="24"/>
                <w:szCs w:val="24"/>
              </w:rPr>
              <w:t>14</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50A44" w:rsidRPr="00B50A44" w:rsidRDefault="00FF21E3" w:rsidP="00B50A44">
            <w:pPr>
              <w:widowControl/>
              <w:spacing w:after="240"/>
              <w:rPr>
                <w:b/>
                <w:sz w:val="24"/>
                <w:szCs w:val="24"/>
              </w:rPr>
            </w:pPr>
            <w:r>
              <w:rPr>
                <w:b/>
                <w:sz w:val="24"/>
                <w:szCs w:val="24"/>
              </w:rPr>
              <w:t>15</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50A44" w:rsidRPr="00B50A44" w:rsidRDefault="00FF21E3" w:rsidP="00B50A44">
            <w:pPr>
              <w:widowControl/>
              <w:spacing w:after="240"/>
              <w:rPr>
                <w:b/>
                <w:sz w:val="24"/>
                <w:szCs w:val="24"/>
              </w:rPr>
            </w:pPr>
            <w:r>
              <w:rPr>
                <w:b/>
                <w:sz w:val="24"/>
                <w:szCs w:val="24"/>
              </w:rPr>
              <w:t>14</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50A44" w:rsidRPr="00B50A44" w:rsidRDefault="00FF21E3" w:rsidP="00B50A44">
            <w:pPr>
              <w:widowControl/>
              <w:spacing w:after="240"/>
              <w:rPr>
                <w:b/>
                <w:sz w:val="24"/>
                <w:szCs w:val="24"/>
              </w:rPr>
            </w:pPr>
            <w:r>
              <w:rPr>
                <w:b/>
                <w:sz w:val="24"/>
                <w:szCs w:val="24"/>
              </w:rPr>
              <w:t>14</w:t>
            </w:r>
          </w:p>
        </w:tc>
      </w:tr>
      <w:tr w:rsidR="00B50A44" w:rsidRPr="00B50A44" w:rsidTr="00E02542">
        <w:trPr>
          <w:trHeight w:val="480"/>
        </w:trPr>
        <w:tc>
          <w:tcPr>
            <w:tcW w:w="10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B50A44">
              <w:rPr>
                <w:b/>
                <w:sz w:val="24"/>
                <w:szCs w:val="24"/>
              </w:rPr>
              <w:t>AVERAGE</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50A44" w:rsidRPr="00B50A44" w:rsidRDefault="00B50A44" w:rsidP="00B50A44">
            <w:pPr>
              <w:widowControl/>
              <w:spacing w:after="240"/>
              <w:rPr>
                <w:b/>
                <w:sz w:val="24"/>
                <w:szCs w:val="24"/>
              </w:rPr>
            </w:pPr>
            <w:r w:rsidRPr="00B50A44">
              <w:rPr>
                <w:b/>
                <w:sz w:val="24"/>
                <w:szCs w:val="24"/>
              </w:rPr>
              <w:t>3</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50A44" w:rsidRPr="00B50A44" w:rsidRDefault="00FF21E3" w:rsidP="00B50A44">
            <w:pPr>
              <w:widowControl/>
              <w:spacing w:after="240"/>
              <w:rPr>
                <w:b/>
                <w:sz w:val="24"/>
                <w:szCs w:val="24"/>
              </w:rPr>
            </w:pPr>
            <w:r>
              <w:rPr>
                <w:b/>
                <w:sz w:val="24"/>
                <w:szCs w:val="24"/>
              </w:rPr>
              <w:t>3</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50A44" w:rsidRPr="00B50A44" w:rsidRDefault="00FF21E3" w:rsidP="00B50A44">
            <w:pPr>
              <w:widowControl/>
              <w:spacing w:after="240"/>
              <w:rPr>
                <w:b/>
                <w:sz w:val="24"/>
                <w:szCs w:val="24"/>
              </w:rPr>
            </w:pPr>
            <w:r>
              <w:rPr>
                <w:b/>
                <w:sz w:val="24"/>
                <w:szCs w:val="24"/>
              </w:rPr>
              <w:t>3</w:t>
            </w:r>
          </w:p>
        </w:tc>
        <w:tc>
          <w:tcPr>
            <w:tcW w:w="7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50A44" w:rsidRPr="00B50A44" w:rsidRDefault="00FF21E3" w:rsidP="00B50A44">
            <w:pPr>
              <w:widowControl/>
              <w:spacing w:after="240"/>
              <w:rPr>
                <w:b/>
                <w:sz w:val="24"/>
                <w:szCs w:val="24"/>
              </w:rPr>
            </w:pPr>
            <w:r>
              <w:rPr>
                <w:b/>
                <w:sz w:val="24"/>
                <w:szCs w:val="24"/>
              </w:rPr>
              <w:t>2.8</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50A44" w:rsidRPr="00B50A44" w:rsidRDefault="00FF21E3" w:rsidP="00B50A44">
            <w:pPr>
              <w:widowControl/>
              <w:spacing w:after="240"/>
              <w:rPr>
                <w:b/>
                <w:sz w:val="24"/>
                <w:szCs w:val="24"/>
              </w:rPr>
            </w:pPr>
            <w:r>
              <w:rPr>
                <w:b/>
                <w:sz w:val="24"/>
                <w:szCs w:val="24"/>
              </w:rPr>
              <w:t>2.8</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50A44" w:rsidRPr="00B50A44" w:rsidRDefault="00FF21E3" w:rsidP="00B50A44">
            <w:pPr>
              <w:widowControl/>
              <w:spacing w:after="240"/>
              <w:rPr>
                <w:b/>
                <w:sz w:val="24"/>
                <w:szCs w:val="24"/>
              </w:rPr>
            </w:pPr>
            <w:r>
              <w:rPr>
                <w:b/>
                <w:sz w:val="24"/>
                <w:szCs w:val="24"/>
              </w:rPr>
              <w:t>2.8</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50A44" w:rsidRPr="00B50A44" w:rsidRDefault="00FF21E3" w:rsidP="00B50A44">
            <w:pPr>
              <w:widowControl/>
              <w:spacing w:after="240"/>
              <w:rPr>
                <w:b/>
                <w:sz w:val="24"/>
                <w:szCs w:val="24"/>
              </w:rPr>
            </w:pPr>
            <w:r>
              <w:rPr>
                <w:b/>
                <w:sz w:val="24"/>
                <w:szCs w:val="24"/>
              </w:rPr>
              <w:t>3</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50A44" w:rsidRPr="00B50A44" w:rsidRDefault="00FF21E3" w:rsidP="00B50A44">
            <w:pPr>
              <w:widowControl/>
              <w:spacing w:after="240"/>
              <w:rPr>
                <w:b/>
                <w:sz w:val="24"/>
                <w:szCs w:val="24"/>
              </w:rPr>
            </w:pPr>
            <w:r>
              <w:rPr>
                <w:b/>
                <w:sz w:val="24"/>
                <w:szCs w:val="24"/>
              </w:rPr>
              <w:t>2.8</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50A44" w:rsidRPr="00B50A44" w:rsidRDefault="00FF21E3" w:rsidP="00B50A44">
            <w:pPr>
              <w:widowControl/>
              <w:spacing w:after="240"/>
              <w:rPr>
                <w:b/>
                <w:sz w:val="24"/>
                <w:szCs w:val="24"/>
              </w:rPr>
            </w:pPr>
            <w:r>
              <w:rPr>
                <w:b/>
                <w:sz w:val="24"/>
                <w:szCs w:val="24"/>
              </w:rPr>
              <w:t>2.8</w:t>
            </w:r>
          </w:p>
        </w:tc>
      </w:tr>
    </w:tbl>
    <w:p w:rsidR="00B50A44" w:rsidRPr="00B50A44" w:rsidRDefault="00B50A44" w:rsidP="00B50A44">
      <w:pPr>
        <w:spacing w:after="240"/>
        <w:jc w:val="both"/>
        <w:rPr>
          <w:b/>
          <w:sz w:val="24"/>
          <w:szCs w:val="24"/>
        </w:rPr>
      </w:pPr>
      <w:r w:rsidRPr="00B50A44">
        <w:rPr>
          <w:b/>
          <w:sz w:val="24"/>
          <w:szCs w:val="24"/>
        </w:rPr>
        <w:t xml:space="preserve"> </w:t>
      </w:r>
    </w:p>
    <w:p w:rsidR="00B50A44" w:rsidRPr="00B50A44" w:rsidRDefault="00B50A44" w:rsidP="00B50A44">
      <w:pPr>
        <w:spacing w:after="240"/>
        <w:jc w:val="both"/>
        <w:rPr>
          <w:b/>
          <w:sz w:val="24"/>
          <w:szCs w:val="24"/>
        </w:rPr>
      </w:pPr>
    </w:p>
    <w:p w:rsidR="00B50A44" w:rsidRDefault="00B50A44" w:rsidP="00001520">
      <w:pPr>
        <w:spacing w:after="240"/>
        <w:jc w:val="both"/>
        <w:rPr>
          <w:b/>
          <w:sz w:val="24"/>
          <w:szCs w:val="24"/>
        </w:rPr>
      </w:pPr>
    </w:p>
    <w:p w:rsidR="00B50A44" w:rsidRDefault="00B50A44" w:rsidP="00001520">
      <w:pPr>
        <w:spacing w:after="240"/>
        <w:jc w:val="both"/>
        <w:rPr>
          <w:b/>
          <w:sz w:val="24"/>
          <w:szCs w:val="24"/>
        </w:rPr>
      </w:pPr>
    </w:p>
    <w:p w:rsidR="00B50A44" w:rsidRDefault="00B50A44" w:rsidP="00001520">
      <w:pPr>
        <w:spacing w:after="240"/>
        <w:jc w:val="both"/>
        <w:rPr>
          <w:b/>
          <w:sz w:val="24"/>
          <w:szCs w:val="24"/>
        </w:rPr>
      </w:pPr>
    </w:p>
    <w:p w:rsidR="00B50A44" w:rsidRDefault="00B50A44" w:rsidP="00001520">
      <w:pPr>
        <w:spacing w:after="240"/>
        <w:jc w:val="both"/>
        <w:rPr>
          <w:b/>
          <w:sz w:val="24"/>
          <w:szCs w:val="24"/>
        </w:rPr>
      </w:pPr>
    </w:p>
    <w:p w:rsidR="001D072A" w:rsidRDefault="001D072A" w:rsidP="00001520">
      <w:pPr>
        <w:spacing w:after="240"/>
        <w:jc w:val="both"/>
        <w:rPr>
          <w:b/>
          <w:sz w:val="24"/>
          <w:szCs w:val="24"/>
        </w:rPr>
      </w:pPr>
    </w:p>
    <w:p w:rsidR="001D072A" w:rsidRDefault="001D072A" w:rsidP="00001520">
      <w:pPr>
        <w:spacing w:after="240"/>
        <w:jc w:val="both"/>
        <w:rPr>
          <w:b/>
          <w:sz w:val="24"/>
          <w:szCs w:val="24"/>
        </w:rPr>
      </w:pPr>
    </w:p>
    <w:p w:rsidR="001D072A" w:rsidRDefault="001D072A" w:rsidP="00001520">
      <w:pPr>
        <w:spacing w:after="240"/>
        <w:jc w:val="both"/>
        <w:rPr>
          <w:b/>
          <w:sz w:val="24"/>
          <w:szCs w:val="24"/>
        </w:rPr>
      </w:pPr>
    </w:p>
    <w:p w:rsidR="002D094C" w:rsidRPr="0024553C" w:rsidRDefault="002F5902" w:rsidP="00001520">
      <w:pPr>
        <w:spacing w:after="240"/>
        <w:jc w:val="both"/>
        <w:rPr>
          <w:b/>
          <w:sz w:val="24"/>
          <w:szCs w:val="24"/>
        </w:rPr>
      </w:pPr>
      <w:r w:rsidRPr="0024553C">
        <w:rPr>
          <w:b/>
          <w:sz w:val="24"/>
          <w:szCs w:val="24"/>
        </w:rPr>
        <w:t>A</w:t>
      </w:r>
      <w:r w:rsidR="00B56D77" w:rsidRPr="0024553C">
        <w:rPr>
          <w:b/>
          <w:sz w:val="24"/>
          <w:szCs w:val="24"/>
        </w:rPr>
        <w:t>llied Practical IV- BIOINFORMATICS AND BIOSTATISTICS</w:t>
      </w:r>
    </w:p>
    <w:tbl>
      <w:tblPr>
        <w:tblStyle w:val="aff3"/>
        <w:tblW w:w="5000" w:type="pct"/>
        <w:tblBorders>
          <w:top w:val="nil"/>
          <w:left w:val="nil"/>
          <w:bottom w:val="nil"/>
          <w:right w:val="nil"/>
          <w:insideH w:val="nil"/>
          <w:insideV w:val="nil"/>
        </w:tblBorders>
        <w:tblLook w:val="0600"/>
      </w:tblPr>
      <w:tblGrid>
        <w:gridCol w:w="1235"/>
        <w:gridCol w:w="655"/>
        <w:gridCol w:w="655"/>
        <w:gridCol w:w="642"/>
        <w:gridCol w:w="648"/>
        <w:gridCol w:w="1449"/>
        <w:gridCol w:w="1670"/>
        <w:gridCol w:w="825"/>
        <w:gridCol w:w="1254"/>
        <w:gridCol w:w="926"/>
      </w:tblGrid>
      <w:tr w:rsidR="00321485" w:rsidRPr="0024553C" w:rsidTr="003E5519">
        <w:tc>
          <w:tcPr>
            <w:tcW w:w="519" w:type="pct"/>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Subject Code</w:t>
            </w:r>
          </w:p>
        </w:tc>
        <w:tc>
          <w:tcPr>
            <w:tcW w:w="914"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p w:rsidR="002D094C" w:rsidRPr="0024553C" w:rsidRDefault="00B56D77" w:rsidP="00001520">
            <w:pPr>
              <w:spacing w:after="0"/>
              <w:ind w:left="320"/>
              <w:rPr>
                <w:b/>
                <w:sz w:val="24"/>
                <w:szCs w:val="24"/>
              </w:rPr>
            </w:pPr>
            <w:r w:rsidRPr="0024553C">
              <w:rPr>
                <w:b/>
                <w:sz w:val="24"/>
                <w:szCs w:val="24"/>
              </w:rPr>
              <w:t>L</w:t>
            </w:r>
          </w:p>
        </w:tc>
        <w:tc>
          <w:tcPr>
            <w:tcW w:w="273"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T</w:t>
            </w:r>
          </w:p>
        </w:tc>
        <w:tc>
          <w:tcPr>
            <w:tcW w:w="268"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P</w:t>
            </w:r>
          </w:p>
        </w:tc>
        <w:tc>
          <w:tcPr>
            <w:tcW w:w="270"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40"/>
              <w:rPr>
                <w:b/>
                <w:sz w:val="24"/>
                <w:szCs w:val="24"/>
              </w:rPr>
            </w:pPr>
            <w:r w:rsidRPr="0024553C">
              <w:rPr>
                <w:b/>
                <w:sz w:val="24"/>
                <w:szCs w:val="24"/>
              </w:rPr>
              <w:t>S</w:t>
            </w:r>
          </w:p>
        </w:tc>
        <w:tc>
          <w:tcPr>
            <w:tcW w:w="610"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ight="240"/>
              <w:rPr>
                <w:b/>
                <w:sz w:val="24"/>
                <w:szCs w:val="24"/>
              </w:rPr>
            </w:pPr>
            <w:r w:rsidRPr="0024553C">
              <w:rPr>
                <w:b/>
                <w:sz w:val="24"/>
                <w:szCs w:val="24"/>
              </w:rPr>
              <w:t>Credits</w:t>
            </w:r>
          </w:p>
        </w:tc>
        <w:tc>
          <w:tcPr>
            <w:tcW w:w="704"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Instructional Hours</w:t>
            </w:r>
          </w:p>
        </w:tc>
        <w:tc>
          <w:tcPr>
            <w:tcW w:w="1442" w:type="pct"/>
            <w:gridSpan w:val="3"/>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Marks</w:t>
            </w:r>
          </w:p>
        </w:tc>
      </w:tr>
      <w:tr w:rsidR="00321485" w:rsidRPr="0024553C" w:rsidTr="003E5519">
        <w:tc>
          <w:tcPr>
            <w:tcW w:w="519" w:type="pct"/>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914"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273"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268"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270"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610"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704"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4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CIA</w:t>
            </w:r>
          </w:p>
        </w:tc>
        <w:tc>
          <w:tcPr>
            <w:tcW w:w="35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External</w:t>
            </w:r>
          </w:p>
        </w:tc>
        <w:tc>
          <w:tcPr>
            <w:tcW w:w="73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Total</w:t>
            </w:r>
          </w:p>
        </w:tc>
      </w:tr>
      <w:tr w:rsidR="00321485" w:rsidRPr="0024553C" w:rsidTr="003E5519">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914"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273"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26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4</w:t>
            </w:r>
          </w:p>
        </w:tc>
        <w:tc>
          <w:tcPr>
            <w:tcW w:w="27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61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2</w:t>
            </w:r>
          </w:p>
        </w:tc>
        <w:tc>
          <w:tcPr>
            <w:tcW w:w="704"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4</w:t>
            </w:r>
          </w:p>
        </w:tc>
        <w:tc>
          <w:tcPr>
            <w:tcW w:w="34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25</w:t>
            </w:r>
          </w:p>
        </w:tc>
        <w:tc>
          <w:tcPr>
            <w:tcW w:w="35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75</w:t>
            </w:r>
          </w:p>
        </w:tc>
        <w:tc>
          <w:tcPr>
            <w:tcW w:w="73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100</w:t>
            </w:r>
          </w:p>
        </w:tc>
      </w:tr>
      <w:tr w:rsidR="002D094C" w:rsidRPr="0024553C" w:rsidTr="003E5519">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Learning Objective</w:t>
            </w:r>
          </w:p>
        </w:tc>
      </w:tr>
      <w:tr w:rsidR="002D094C" w:rsidRPr="0024553C" w:rsidTr="003E5519">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ind w:left="320" w:right="100"/>
              <w:rPr>
                <w:bCs/>
                <w:sz w:val="24"/>
                <w:szCs w:val="24"/>
              </w:rPr>
            </w:pPr>
            <w:r w:rsidRPr="0027633E">
              <w:rPr>
                <w:bCs/>
                <w:sz w:val="24"/>
                <w:szCs w:val="24"/>
              </w:rPr>
              <w:t>LO1</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jc w:val="left"/>
              <w:rPr>
                <w:bCs/>
                <w:sz w:val="24"/>
                <w:szCs w:val="24"/>
              </w:rPr>
            </w:pPr>
            <w:r w:rsidRPr="0027633E">
              <w:rPr>
                <w:bCs/>
                <w:sz w:val="24"/>
                <w:szCs w:val="24"/>
              </w:rPr>
              <w:t xml:space="preserve"> Analyse the Biological databases</w:t>
            </w:r>
          </w:p>
        </w:tc>
      </w:tr>
      <w:tr w:rsidR="002D094C" w:rsidRPr="0024553C" w:rsidTr="003E5519">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ind w:left="320" w:right="100"/>
              <w:rPr>
                <w:bCs/>
                <w:sz w:val="24"/>
                <w:szCs w:val="24"/>
              </w:rPr>
            </w:pPr>
            <w:r w:rsidRPr="0027633E">
              <w:rPr>
                <w:bCs/>
                <w:sz w:val="24"/>
                <w:szCs w:val="24"/>
              </w:rPr>
              <w:t>LO2</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ind w:left="120"/>
              <w:jc w:val="left"/>
              <w:rPr>
                <w:bCs/>
                <w:sz w:val="24"/>
                <w:szCs w:val="24"/>
              </w:rPr>
            </w:pPr>
            <w:r w:rsidRPr="0027633E">
              <w:rPr>
                <w:bCs/>
                <w:sz w:val="24"/>
                <w:szCs w:val="24"/>
              </w:rPr>
              <w:t xml:space="preserve">Able to perform BLAST and FASTA </w:t>
            </w:r>
          </w:p>
        </w:tc>
      </w:tr>
      <w:tr w:rsidR="002D094C" w:rsidRPr="0024553C" w:rsidTr="003E5519">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ind w:left="320" w:right="100"/>
              <w:rPr>
                <w:bCs/>
                <w:sz w:val="24"/>
                <w:szCs w:val="24"/>
              </w:rPr>
            </w:pPr>
            <w:r w:rsidRPr="0027633E">
              <w:rPr>
                <w:bCs/>
                <w:sz w:val="24"/>
                <w:szCs w:val="24"/>
              </w:rPr>
              <w:t>LO3</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321485" w:rsidP="00001520">
            <w:pPr>
              <w:spacing w:after="0"/>
              <w:jc w:val="left"/>
              <w:rPr>
                <w:bCs/>
                <w:sz w:val="24"/>
                <w:szCs w:val="24"/>
              </w:rPr>
            </w:pPr>
            <w:r w:rsidRPr="0027633E">
              <w:rPr>
                <w:bCs/>
                <w:sz w:val="24"/>
                <w:szCs w:val="24"/>
              </w:rPr>
              <w:t xml:space="preserve">  </w:t>
            </w:r>
            <w:r w:rsidR="00B56D77" w:rsidRPr="0027633E">
              <w:rPr>
                <w:bCs/>
                <w:sz w:val="24"/>
                <w:szCs w:val="24"/>
              </w:rPr>
              <w:t>Represent data in to graphical form</w:t>
            </w:r>
          </w:p>
        </w:tc>
      </w:tr>
      <w:tr w:rsidR="002D094C" w:rsidRPr="0024553C" w:rsidTr="003E5519">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ind w:left="320" w:right="100"/>
              <w:rPr>
                <w:bCs/>
                <w:sz w:val="24"/>
                <w:szCs w:val="24"/>
              </w:rPr>
            </w:pPr>
            <w:r w:rsidRPr="0027633E">
              <w:rPr>
                <w:bCs/>
                <w:sz w:val="24"/>
                <w:szCs w:val="24"/>
              </w:rPr>
              <w:t>LO4</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834A6E" w:rsidP="00001520">
            <w:pPr>
              <w:spacing w:after="0"/>
              <w:jc w:val="left"/>
              <w:rPr>
                <w:bCs/>
                <w:sz w:val="24"/>
                <w:szCs w:val="24"/>
              </w:rPr>
            </w:pPr>
            <w:r w:rsidRPr="0027633E">
              <w:rPr>
                <w:bCs/>
                <w:sz w:val="24"/>
                <w:szCs w:val="24"/>
              </w:rPr>
              <w:t xml:space="preserve"> </w:t>
            </w:r>
            <w:r w:rsidR="00B56D77" w:rsidRPr="0027633E">
              <w:rPr>
                <w:bCs/>
                <w:sz w:val="24"/>
                <w:szCs w:val="24"/>
              </w:rPr>
              <w:t>Test the level of significance of biological data and interpret the results.</w:t>
            </w:r>
          </w:p>
        </w:tc>
      </w:tr>
      <w:tr w:rsidR="002D094C" w:rsidRPr="0024553C" w:rsidTr="003E5519">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ind w:left="320" w:right="100"/>
              <w:rPr>
                <w:bCs/>
                <w:sz w:val="24"/>
                <w:szCs w:val="24"/>
              </w:rPr>
            </w:pPr>
            <w:r w:rsidRPr="0027633E">
              <w:rPr>
                <w:bCs/>
                <w:sz w:val="24"/>
                <w:szCs w:val="24"/>
              </w:rPr>
              <w:t>LO5</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834A6E" w:rsidP="00001520">
            <w:pPr>
              <w:spacing w:after="0"/>
              <w:jc w:val="left"/>
              <w:rPr>
                <w:bCs/>
                <w:sz w:val="24"/>
                <w:szCs w:val="24"/>
              </w:rPr>
            </w:pPr>
            <w:r w:rsidRPr="0027633E">
              <w:rPr>
                <w:bCs/>
                <w:sz w:val="24"/>
                <w:szCs w:val="24"/>
              </w:rPr>
              <w:t xml:space="preserve"> </w:t>
            </w:r>
            <w:r w:rsidR="00B56D77" w:rsidRPr="0027633E">
              <w:rPr>
                <w:bCs/>
                <w:sz w:val="24"/>
                <w:szCs w:val="24"/>
              </w:rPr>
              <w:t>Determine averages of the biological data</w:t>
            </w:r>
          </w:p>
        </w:tc>
      </w:tr>
      <w:tr w:rsidR="002D094C" w:rsidRPr="0024553C" w:rsidTr="003E5519">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ight="100"/>
              <w:rPr>
                <w:b/>
                <w:sz w:val="24"/>
                <w:szCs w:val="24"/>
              </w:rPr>
            </w:pPr>
            <w:r w:rsidRPr="0024553C">
              <w:rPr>
                <w:b/>
                <w:sz w:val="24"/>
                <w:szCs w:val="24"/>
              </w:rPr>
              <w:t>UNIT</w:t>
            </w:r>
          </w:p>
        </w:tc>
        <w:tc>
          <w:tcPr>
            <w:tcW w:w="3742"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tabs>
                <w:tab w:val="left" w:pos="-1230"/>
              </w:tabs>
              <w:spacing w:after="0"/>
              <w:ind w:left="320"/>
              <w:rPr>
                <w:b/>
                <w:sz w:val="24"/>
                <w:szCs w:val="24"/>
              </w:rPr>
            </w:pPr>
            <w:r w:rsidRPr="0024553C">
              <w:rPr>
                <w:b/>
                <w:sz w:val="24"/>
                <w:szCs w:val="24"/>
              </w:rPr>
              <w:t xml:space="preserve">                           Contents</w:t>
            </w:r>
          </w:p>
        </w:tc>
        <w:tc>
          <w:tcPr>
            <w:tcW w:w="73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BF08AA">
            <w:pPr>
              <w:spacing w:after="0"/>
              <w:rPr>
                <w:b/>
                <w:sz w:val="24"/>
                <w:szCs w:val="24"/>
                <w:highlight w:val="white"/>
              </w:rPr>
            </w:pPr>
            <w:r w:rsidRPr="0024553C">
              <w:rPr>
                <w:b/>
                <w:sz w:val="24"/>
                <w:szCs w:val="24"/>
                <w:highlight w:val="white"/>
              </w:rPr>
              <w:t>No.</w:t>
            </w:r>
            <w:r w:rsidR="00321485" w:rsidRPr="0024553C">
              <w:rPr>
                <w:b/>
                <w:sz w:val="24"/>
                <w:szCs w:val="24"/>
                <w:highlight w:val="white"/>
              </w:rPr>
              <w:t xml:space="preserve"> </w:t>
            </w:r>
            <w:r w:rsidRPr="0024553C">
              <w:rPr>
                <w:b/>
                <w:sz w:val="24"/>
                <w:szCs w:val="24"/>
                <w:highlight w:val="white"/>
              </w:rPr>
              <w:t>of Hours</w:t>
            </w:r>
          </w:p>
        </w:tc>
      </w:tr>
      <w:tr w:rsidR="002D094C" w:rsidRPr="0024553C" w:rsidTr="003E5519">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ind w:left="320"/>
              <w:rPr>
                <w:bCs/>
                <w:sz w:val="24"/>
                <w:szCs w:val="24"/>
              </w:rPr>
            </w:pPr>
            <w:r w:rsidRPr="0027633E">
              <w:rPr>
                <w:bCs/>
                <w:sz w:val="24"/>
                <w:szCs w:val="24"/>
              </w:rPr>
              <w:t>I</w:t>
            </w:r>
          </w:p>
        </w:tc>
        <w:tc>
          <w:tcPr>
            <w:tcW w:w="3742"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ind w:left="-140" w:right="-40"/>
              <w:rPr>
                <w:bCs/>
                <w:sz w:val="24"/>
                <w:szCs w:val="24"/>
              </w:rPr>
            </w:pPr>
            <w:r w:rsidRPr="0027633E">
              <w:rPr>
                <w:bCs/>
                <w:sz w:val="24"/>
                <w:szCs w:val="24"/>
              </w:rPr>
              <w:t xml:space="preserve"> </w:t>
            </w:r>
            <w:r w:rsidRPr="0027633E">
              <w:rPr>
                <w:bCs/>
                <w:sz w:val="24"/>
                <w:szCs w:val="24"/>
              </w:rPr>
              <w:tab/>
              <w:t>Biological databases (NCBI, Swissprot and PDB)</w:t>
            </w:r>
          </w:p>
        </w:tc>
        <w:tc>
          <w:tcPr>
            <w:tcW w:w="73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ind w:left="220"/>
              <w:rPr>
                <w:bCs/>
                <w:sz w:val="24"/>
                <w:szCs w:val="24"/>
              </w:rPr>
            </w:pPr>
            <w:r w:rsidRPr="0027633E">
              <w:rPr>
                <w:bCs/>
                <w:sz w:val="24"/>
                <w:szCs w:val="24"/>
              </w:rPr>
              <w:t>9</w:t>
            </w:r>
          </w:p>
        </w:tc>
      </w:tr>
      <w:tr w:rsidR="002D094C" w:rsidRPr="0024553C" w:rsidTr="003E5519">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ind w:left="220"/>
              <w:rPr>
                <w:bCs/>
                <w:sz w:val="24"/>
                <w:szCs w:val="24"/>
              </w:rPr>
            </w:pPr>
            <w:r w:rsidRPr="0027633E">
              <w:rPr>
                <w:bCs/>
                <w:sz w:val="24"/>
                <w:szCs w:val="24"/>
              </w:rPr>
              <w:t>II</w:t>
            </w:r>
          </w:p>
        </w:tc>
        <w:tc>
          <w:tcPr>
            <w:tcW w:w="3742"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rPr>
                <w:bCs/>
                <w:sz w:val="24"/>
                <w:szCs w:val="24"/>
              </w:rPr>
            </w:pPr>
            <w:r w:rsidRPr="0027633E">
              <w:rPr>
                <w:bCs/>
                <w:sz w:val="24"/>
                <w:szCs w:val="24"/>
              </w:rPr>
              <w:t xml:space="preserve">  BLAST FASTA</w:t>
            </w:r>
          </w:p>
        </w:tc>
        <w:tc>
          <w:tcPr>
            <w:tcW w:w="73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ind w:left="220"/>
              <w:rPr>
                <w:bCs/>
                <w:sz w:val="24"/>
                <w:szCs w:val="24"/>
              </w:rPr>
            </w:pPr>
            <w:r w:rsidRPr="0027633E">
              <w:rPr>
                <w:bCs/>
                <w:sz w:val="24"/>
                <w:szCs w:val="24"/>
              </w:rPr>
              <w:t>9</w:t>
            </w:r>
          </w:p>
        </w:tc>
      </w:tr>
      <w:tr w:rsidR="002D094C" w:rsidRPr="0024553C" w:rsidTr="003E5519">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ind w:left="220"/>
              <w:rPr>
                <w:bCs/>
                <w:sz w:val="24"/>
                <w:szCs w:val="24"/>
              </w:rPr>
            </w:pPr>
            <w:r w:rsidRPr="0027633E">
              <w:rPr>
                <w:bCs/>
                <w:sz w:val="24"/>
                <w:szCs w:val="24"/>
              </w:rPr>
              <w:t>III</w:t>
            </w:r>
          </w:p>
        </w:tc>
        <w:tc>
          <w:tcPr>
            <w:tcW w:w="3742"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ind w:left="220"/>
              <w:rPr>
                <w:bCs/>
                <w:sz w:val="24"/>
                <w:szCs w:val="24"/>
              </w:rPr>
            </w:pPr>
            <w:r w:rsidRPr="0027633E">
              <w:rPr>
                <w:bCs/>
                <w:sz w:val="24"/>
                <w:szCs w:val="24"/>
              </w:rPr>
              <w:t>Identification of functional domains in nucleotide binding proteins using a domain analysis server like SMART</w:t>
            </w:r>
          </w:p>
        </w:tc>
        <w:tc>
          <w:tcPr>
            <w:tcW w:w="73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ind w:left="220"/>
              <w:rPr>
                <w:bCs/>
                <w:sz w:val="24"/>
                <w:szCs w:val="24"/>
              </w:rPr>
            </w:pPr>
            <w:r w:rsidRPr="0027633E">
              <w:rPr>
                <w:bCs/>
                <w:sz w:val="24"/>
                <w:szCs w:val="24"/>
              </w:rPr>
              <w:t>9</w:t>
            </w:r>
          </w:p>
        </w:tc>
      </w:tr>
      <w:tr w:rsidR="002D094C" w:rsidRPr="0024553C" w:rsidTr="003E5519">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ind w:left="220"/>
              <w:rPr>
                <w:bCs/>
                <w:sz w:val="24"/>
                <w:szCs w:val="24"/>
              </w:rPr>
            </w:pPr>
            <w:r w:rsidRPr="0027633E">
              <w:rPr>
                <w:bCs/>
                <w:sz w:val="24"/>
                <w:szCs w:val="24"/>
              </w:rPr>
              <w:t>IV</w:t>
            </w:r>
          </w:p>
        </w:tc>
        <w:tc>
          <w:tcPr>
            <w:tcW w:w="3742"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240"/>
              <w:ind w:left="360"/>
              <w:rPr>
                <w:bCs/>
                <w:sz w:val="24"/>
                <w:szCs w:val="24"/>
              </w:rPr>
            </w:pPr>
            <w:r w:rsidRPr="0027633E">
              <w:rPr>
                <w:bCs/>
                <w:sz w:val="24"/>
                <w:szCs w:val="24"/>
              </w:rPr>
              <w:t>Preparation of bar diagram, line diagram and pie diagram using MS EXCEL.</w:t>
            </w:r>
          </w:p>
          <w:p w:rsidR="002D094C" w:rsidRPr="0027633E" w:rsidRDefault="00B56D77" w:rsidP="00001520">
            <w:pPr>
              <w:spacing w:after="0"/>
              <w:ind w:left="220"/>
              <w:rPr>
                <w:bCs/>
                <w:sz w:val="24"/>
                <w:szCs w:val="24"/>
              </w:rPr>
            </w:pPr>
            <w:r w:rsidRPr="0027633E">
              <w:rPr>
                <w:bCs/>
                <w:sz w:val="24"/>
                <w:szCs w:val="24"/>
              </w:rPr>
              <w:t>Calculation of Central tendency- mean, geometric mean, median using MS EXCEL</w:t>
            </w:r>
          </w:p>
        </w:tc>
        <w:tc>
          <w:tcPr>
            <w:tcW w:w="73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ind w:left="220"/>
              <w:rPr>
                <w:bCs/>
                <w:sz w:val="24"/>
                <w:szCs w:val="24"/>
              </w:rPr>
            </w:pPr>
            <w:r w:rsidRPr="0027633E">
              <w:rPr>
                <w:bCs/>
                <w:sz w:val="24"/>
                <w:szCs w:val="24"/>
              </w:rPr>
              <w:t>9</w:t>
            </w:r>
          </w:p>
        </w:tc>
      </w:tr>
      <w:tr w:rsidR="002D094C" w:rsidRPr="0024553C" w:rsidTr="003E5519">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ind w:left="220"/>
              <w:rPr>
                <w:bCs/>
                <w:sz w:val="24"/>
                <w:szCs w:val="24"/>
              </w:rPr>
            </w:pPr>
            <w:r w:rsidRPr="0027633E">
              <w:rPr>
                <w:bCs/>
                <w:sz w:val="24"/>
                <w:szCs w:val="24"/>
              </w:rPr>
              <w:t>V</w:t>
            </w:r>
          </w:p>
        </w:tc>
        <w:tc>
          <w:tcPr>
            <w:tcW w:w="3742"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321485" w:rsidRPr="0027633E" w:rsidRDefault="00B56D77" w:rsidP="00001520">
            <w:pPr>
              <w:spacing w:after="240"/>
              <w:ind w:left="360"/>
              <w:rPr>
                <w:bCs/>
                <w:sz w:val="24"/>
                <w:szCs w:val="24"/>
              </w:rPr>
            </w:pPr>
            <w:r w:rsidRPr="0027633E">
              <w:rPr>
                <w:bCs/>
                <w:sz w:val="24"/>
                <w:szCs w:val="24"/>
              </w:rPr>
              <w:t>Calculation of dispersion – Mean deviation, quartile deviation and standard deviation using MS EXCEL</w:t>
            </w:r>
          </w:p>
          <w:p w:rsidR="002D094C" w:rsidRPr="0027633E" w:rsidRDefault="00B56D77" w:rsidP="00001520">
            <w:pPr>
              <w:spacing w:after="240"/>
              <w:ind w:left="360"/>
              <w:rPr>
                <w:bCs/>
                <w:sz w:val="24"/>
                <w:szCs w:val="24"/>
              </w:rPr>
            </w:pPr>
            <w:r w:rsidRPr="0027633E">
              <w:rPr>
                <w:bCs/>
                <w:sz w:val="24"/>
                <w:szCs w:val="24"/>
              </w:rPr>
              <w:t>Calculation of student’s t test using MS EXCEL</w:t>
            </w:r>
          </w:p>
        </w:tc>
        <w:tc>
          <w:tcPr>
            <w:tcW w:w="73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ind w:left="220"/>
              <w:rPr>
                <w:bCs/>
                <w:sz w:val="24"/>
                <w:szCs w:val="24"/>
              </w:rPr>
            </w:pPr>
            <w:r w:rsidRPr="0027633E">
              <w:rPr>
                <w:bCs/>
                <w:sz w:val="24"/>
                <w:szCs w:val="24"/>
              </w:rPr>
              <w:t>9</w:t>
            </w:r>
          </w:p>
        </w:tc>
      </w:tr>
      <w:tr w:rsidR="002D094C" w:rsidRPr="0024553C" w:rsidTr="003E5519">
        <w:tc>
          <w:tcPr>
            <w:tcW w:w="4261" w:type="pct"/>
            <w:gridSpan w:val="9"/>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Total</w:t>
            </w:r>
          </w:p>
        </w:tc>
        <w:tc>
          <w:tcPr>
            <w:tcW w:w="73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45</w:t>
            </w:r>
          </w:p>
        </w:tc>
      </w:tr>
      <w:tr w:rsidR="002D094C" w:rsidRPr="0024553C" w:rsidTr="003E5519">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highlight w:val="white"/>
              </w:rPr>
            </w:pPr>
            <w:r w:rsidRPr="0024553C">
              <w:rPr>
                <w:b/>
                <w:sz w:val="24"/>
                <w:szCs w:val="24"/>
                <w:highlight w:val="white"/>
              </w:rPr>
              <w:t>Text Books</w:t>
            </w:r>
          </w:p>
        </w:tc>
      </w:tr>
      <w:tr w:rsidR="002D094C" w:rsidRPr="0024553C" w:rsidTr="003E5519">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1</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ind w:left="144" w:right="144" w:hanging="360"/>
              <w:jc w:val="left"/>
              <w:rPr>
                <w:b/>
                <w:sz w:val="24"/>
                <w:szCs w:val="24"/>
                <w:highlight w:val="white"/>
              </w:rPr>
            </w:pPr>
            <w:r w:rsidRPr="0024553C">
              <w:rPr>
                <w:b/>
                <w:sz w:val="24"/>
                <w:szCs w:val="24"/>
                <w:highlight w:val="white"/>
              </w:rPr>
              <w:t xml:space="preserve"> </w:t>
            </w:r>
            <w:r w:rsidRPr="0024553C">
              <w:rPr>
                <w:rFonts w:eastAsia="Times New Roman"/>
                <w:color w:val="000000"/>
                <w:sz w:val="24"/>
                <w:szCs w:val="24"/>
              </w:rPr>
              <w:t xml:space="preserve"> </w:t>
            </w:r>
            <w:r w:rsidR="00321485" w:rsidRPr="0024553C">
              <w:rPr>
                <w:rFonts w:eastAsia="Times New Roman"/>
                <w:color w:val="000000"/>
                <w:sz w:val="24"/>
                <w:szCs w:val="24"/>
              </w:rPr>
              <w:t xml:space="preserve"> </w:t>
            </w:r>
            <w:r w:rsidRPr="0024553C">
              <w:rPr>
                <w:rFonts w:eastAsia="Times New Roman"/>
                <w:color w:val="000000"/>
                <w:sz w:val="24"/>
                <w:szCs w:val="24"/>
              </w:rPr>
              <w:t>Pennington, S.R. and Punn, M.J. 2002.Proteomics: from protein sequence to  function. Viva books Pri. Ltd.</w:t>
            </w:r>
          </w:p>
        </w:tc>
      </w:tr>
      <w:tr w:rsidR="002D094C" w:rsidRPr="0024553C" w:rsidTr="003E5519">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2</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ind w:left="144" w:right="144" w:hanging="360"/>
              <w:jc w:val="left"/>
              <w:rPr>
                <w:b/>
                <w:sz w:val="24"/>
                <w:szCs w:val="24"/>
                <w:highlight w:val="white"/>
              </w:rPr>
            </w:pPr>
            <w:r w:rsidRPr="0024553C">
              <w:rPr>
                <w:b/>
                <w:sz w:val="24"/>
                <w:szCs w:val="24"/>
                <w:highlight w:val="white"/>
              </w:rPr>
              <w:t xml:space="preserve"> </w:t>
            </w:r>
            <w:r w:rsidR="00321485" w:rsidRPr="0024553C">
              <w:rPr>
                <w:b/>
                <w:sz w:val="24"/>
                <w:szCs w:val="24"/>
              </w:rPr>
              <w:t xml:space="preserve">  </w:t>
            </w:r>
            <w:r w:rsidRPr="0024553C">
              <w:rPr>
                <w:rFonts w:eastAsia="Times New Roman"/>
                <w:color w:val="000000"/>
                <w:sz w:val="24"/>
                <w:szCs w:val="24"/>
              </w:rPr>
              <w:t>Maleolm and Goosfship. J. 2001. Genotype to phenotype, 2ndedition. Bios</w:t>
            </w:r>
            <w:r w:rsidR="00321485" w:rsidRPr="0024553C">
              <w:rPr>
                <w:rFonts w:eastAsia="Times New Roman"/>
                <w:color w:val="000000"/>
                <w:sz w:val="24"/>
                <w:szCs w:val="24"/>
              </w:rPr>
              <w:t xml:space="preserve"> </w:t>
            </w:r>
            <w:r w:rsidRPr="0024553C">
              <w:rPr>
                <w:rFonts w:eastAsia="Times New Roman"/>
                <w:color w:val="000000"/>
                <w:sz w:val="24"/>
                <w:szCs w:val="24"/>
              </w:rPr>
              <w:t>Scientific Publishers Ltd</w:t>
            </w:r>
          </w:p>
        </w:tc>
      </w:tr>
      <w:tr w:rsidR="002D094C" w:rsidRPr="0024553C" w:rsidTr="003E5519">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3</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321485" w:rsidP="00001520">
            <w:pPr>
              <w:ind w:left="144" w:right="144" w:hanging="360"/>
              <w:rPr>
                <w:b/>
                <w:sz w:val="24"/>
                <w:szCs w:val="24"/>
                <w:highlight w:val="white"/>
              </w:rPr>
            </w:pPr>
            <w:r w:rsidRPr="0024553C">
              <w:rPr>
                <w:b/>
                <w:sz w:val="24"/>
                <w:szCs w:val="24"/>
                <w:highlight w:val="white"/>
              </w:rPr>
              <w:t xml:space="preserve">   </w:t>
            </w:r>
            <w:r w:rsidR="00B56D77" w:rsidRPr="0024553C">
              <w:rPr>
                <w:rFonts w:eastAsia="Times New Roman"/>
                <w:color w:val="000000"/>
                <w:sz w:val="24"/>
                <w:szCs w:val="24"/>
              </w:rPr>
              <w:t>Misener, S. and Krawetz. S.A. 2000. Bioinformatics: Methods and Protocols.</w:t>
            </w:r>
            <w:r w:rsidRPr="0024553C">
              <w:rPr>
                <w:rFonts w:eastAsia="Times New Roman"/>
                <w:color w:val="000000"/>
                <w:sz w:val="24"/>
                <w:szCs w:val="24"/>
              </w:rPr>
              <w:t xml:space="preserve"> </w:t>
            </w:r>
            <w:r w:rsidR="00B56D77" w:rsidRPr="0024553C">
              <w:rPr>
                <w:rFonts w:eastAsia="Times New Roman"/>
                <w:color w:val="000000"/>
                <w:sz w:val="24"/>
                <w:szCs w:val="24"/>
              </w:rPr>
              <w:t>Humana press.</w:t>
            </w:r>
          </w:p>
        </w:tc>
      </w:tr>
      <w:tr w:rsidR="002D094C" w:rsidRPr="0024553C" w:rsidTr="003E5519">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4</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321485" w:rsidP="00001520">
            <w:pPr>
              <w:ind w:left="144" w:right="144" w:hanging="360"/>
              <w:rPr>
                <w:b/>
                <w:sz w:val="24"/>
                <w:szCs w:val="24"/>
                <w:highlight w:val="white"/>
              </w:rPr>
            </w:pPr>
            <w:r w:rsidRPr="0024553C">
              <w:rPr>
                <w:b/>
                <w:sz w:val="24"/>
                <w:szCs w:val="24"/>
                <w:highlight w:val="white"/>
              </w:rPr>
              <w:t xml:space="preserve">  </w:t>
            </w:r>
            <w:r w:rsidR="00B56D77" w:rsidRPr="0024553C">
              <w:rPr>
                <w:b/>
                <w:sz w:val="24"/>
                <w:szCs w:val="24"/>
                <w:highlight w:val="white"/>
              </w:rPr>
              <w:t xml:space="preserve"> </w:t>
            </w:r>
            <w:r w:rsidR="00B56D77" w:rsidRPr="0024553C">
              <w:rPr>
                <w:rFonts w:eastAsia="Times New Roman"/>
                <w:color w:val="000000"/>
                <w:sz w:val="24"/>
                <w:szCs w:val="24"/>
              </w:rPr>
              <w:t>Attwood, T.K. and Parry-Smith, D.J.1999. Introduction to Bioinformatics. Pearson Education Asia.</w:t>
            </w:r>
          </w:p>
        </w:tc>
      </w:tr>
      <w:tr w:rsidR="002D094C" w:rsidRPr="0024553C" w:rsidTr="003E5519">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5</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ind w:left="144" w:right="144" w:hanging="360"/>
              <w:rPr>
                <w:b/>
                <w:sz w:val="24"/>
                <w:szCs w:val="24"/>
                <w:highlight w:val="white"/>
              </w:rPr>
            </w:pPr>
            <w:r w:rsidRPr="0024553C">
              <w:rPr>
                <w:b/>
                <w:sz w:val="24"/>
                <w:szCs w:val="24"/>
                <w:highlight w:val="white"/>
              </w:rPr>
              <w:t xml:space="preserve"> </w:t>
            </w:r>
            <w:r w:rsidR="00321485" w:rsidRPr="0024553C">
              <w:rPr>
                <w:b/>
                <w:sz w:val="24"/>
                <w:szCs w:val="24"/>
              </w:rPr>
              <w:t xml:space="preserve">  </w:t>
            </w:r>
            <w:r w:rsidRPr="0024553C">
              <w:rPr>
                <w:rFonts w:eastAsia="Times New Roman"/>
                <w:color w:val="000000"/>
                <w:sz w:val="24"/>
                <w:szCs w:val="24"/>
              </w:rPr>
              <w:t>Primrose, S.B. 1998. Principle of genome analysis. 2ndedition. Blackwell Science.</w:t>
            </w:r>
          </w:p>
        </w:tc>
      </w:tr>
      <w:tr w:rsidR="002D094C" w:rsidRPr="0024553C" w:rsidTr="003E5519">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highlight w:val="white"/>
              </w:rPr>
            </w:pPr>
            <w:r w:rsidRPr="0024553C">
              <w:rPr>
                <w:b/>
                <w:sz w:val="24"/>
                <w:szCs w:val="24"/>
                <w:highlight w:val="white"/>
              </w:rPr>
              <w:t>Reference Books</w:t>
            </w:r>
          </w:p>
        </w:tc>
      </w:tr>
      <w:tr w:rsidR="002D094C" w:rsidRPr="0024553C" w:rsidTr="003E5519">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00A70" w:rsidP="00001520">
            <w:pPr>
              <w:spacing w:after="0"/>
              <w:ind w:left="220"/>
              <w:rPr>
                <w:b/>
                <w:sz w:val="24"/>
                <w:szCs w:val="24"/>
              </w:rPr>
            </w:pPr>
            <w:r w:rsidRPr="0024553C">
              <w:rPr>
                <w:b/>
                <w:sz w:val="24"/>
                <w:szCs w:val="24"/>
              </w:rPr>
              <w:t>1</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ind w:left="144" w:right="144" w:hanging="360"/>
              <w:rPr>
                <w:rFonts w:eastAsia="Quattrocento Sans"/>
                <w:color w:val="000000"/>
                <w:sz w:val="24"/>
                <w:szCs w:val="24"/>
              </w:rPr>
            </w:pPr>
            <w:r w:rsidRPr="0024553C">
              <w:rPr>
                <w:b/>
                <w:sz w:val="24"/>
                <w:szCs w:val="24"/>
                <w:highlight w:val="white"/>
              </w:rPr>
              <w:t xml:space="preserve"> </w:t>
            </w:r>
            <w:r w:rsidRPr="0024553C">
              <w:rPr>
                <w:rFonts w:eastAsia="Times New Roman"/>
                <w:color w:val="000000"/>
                <w:sz w:val="24"/>
                <w:szCs w:val="24"/>
              </w:rPr>
              <w:t xml:space="preserve">  Durbin, R., Eddy, S., Krogh, A. and Mitchison, G. 1998. Biological sequence analysis. Cambridge University</w:t>
            </w:r>
            <w:r w:rsidR="00321485" w:rsidRPr="0024553C">
              <w:rPr>
                <w:rFonts w:eastAsia="Times New Roman"/>
                <w:color w:val="000000"/>
                <w:sz w:val="24"/>
                <w:szCs w:val="24"/>
              </w:rPr>
              <w:t xml:space="preserve"> </w:t>
            </w:r>
            <w:r w:rsidRPr="0024553C">
              <w:rPr>
                <w:rFonts w:eastAsia="Times New Roman"/>
                <w:color w:val="000000"/>
                <w:sz w:val="24"/>
                <w:szCs w:val="24"/>
              </w:rPr>
              <w:t>Press.</w:t>
            </w:r>
          </w:p>
        </w:tc>
      </w:tr>
      <w:tr w:rsidR="002D094C" w:rsidRPr="0024553C" w:rsidTr="003E5519">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00A70" w:rsidP="00001520">
            <w:pPr>
              <w:spacing w:after="0"/>
              <w:ind w:left="220"/>
              <w:rPr>
                <w:b/>
                <w:sz w:val="24"/>
                <w:szCs w:val="24"/>
              </w:rPr>
            </w:pPr>
            <w:r w:rsidRPr="0024553C">
              <w:rPr>
                <w:b/>
                <w:sz w:val="24"/>
                <w:szCs w:val="24"/>
              </w:rPr>
              <w:t>2</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ind w:left="144" w:right="144" w:hanging="360"/>
              <w:rPr>
                <w:b/>
                <w:sz w:val="24"/>
                <w:szCs w:val="24"/>
                <w:highlight w:val="white"/>
              </w:rPr>
            </w:pPr>
            <w:r w:rsidRPr="0024553C">
              <w:rPr>
                <w:b/>
                <w:sz w:val="24"/>
                <w:szCs w:val="24"/>
                <w:highlight w:val="white"/>
              </w:rPr>
              <w:t xml:space="preserve"> </w:t>
            </w:r>
            <w:r w:rsidR="00321485" w:rsidRPr="0024553C">
              <w:rPr>
                <w:b/>
                <w:sz w:val="24"/>
                <w:szCs w:val="24"/>
              </w:rPr>
              <w:t xml:space="preserve">  </w:t>
            </w:r>
            <w:r w:rsidRPr="0024553C">
              <w:rPr>
                <w:rFonts w:eastAsia="Times New Roman"/>
                <w:color w:val="000000"/>
                <w:sz w:val="24"/>
                <w:szCs w:val="24"/>
              </w:rPr>
              <w:t>Friedman, C.P. and Wyatt. J.C. 1997. Computers and Machine: Evaluation methods in medicinal information. Springer-verlag, New York.</w:t>
            </w:r>
          </w:p>
        </w:tc>
      </w:tr>
      <w:tr w:rsidR="002D094C" w:rsidRPr="0024553C" w:rsidTr="003E5519">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highlight w:val="white"/>
              </w:rPr>
            </w:pPr>
            <w:r w:rsidRPr="0024553C">
              <w:rPr>
                <w:b/>
                <w:sz w:val="24"/>
                <w:szCs w:val="24"/>
                <w:highlight w:val="white"/>
              </w:rPr>
              <w:t>Web Resources</w:t>
            </w:r>
          </w:p>
        </w:tc>
      </w:tr>
      <w:tr w:rsidR="002D094C" w:rsidRPr="0024553C" w:rsidTr="003E5519">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00A70" w:rsidP="00001520">
            <w:pPr>
              <w:spacing w:after="0"/>
              <w:ind w:left="220"/>
              <w:rPr>
                <w:b/>
                <w:sz w:val="24"/>
                <w:szCs w:val="24"/>
              </w:rPr>
            </w:pPr>
            <w:r w:rsidRPr="0024553C">
              <w:rPr>
                <w:b/>
                <w:sz w:val="24"/>
                <w:szCs w:val="24"/>
              </w:rPr>
              <w:t>1</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ind w:left="144" w:right="144" w:hanging="360"/>
              <w:rPr>
                <w:rFonts w:eastAsia="Quattrocento Sans"/>
                <w:color w:val="000000"/>
                <w:sz w:val="24"/>
                <w:szCs w:val="24"/>
              </w:rPr>
            </w:pPr>
            <w:r w:rsidRPr="0024553C">
              <w:rPr>
                <w:b/>
                <w:sz w:val="24"/>
                <w:szCs w:val="24"/>
                <w:highlight w:val="white"/>
              </w:rPr>
              <w:t xml:space="preserve"> </w:t>
            </w:r>
            <w:r w:rsidR="00321485" w:rsidRPr="0024553C">
              <w:rPr>
                <w:b/>
                <w:sz w:val="24"/>
                <w:szCs w:val="24"/>
              </w:rPr>
              <w:t xml:space="preserve">  </w:t>
            </w:r>
            <w:r w:rsidRPr="0024553C">
              <w:rPr>
                <w:rFonts w:eastAsia="Times New Roman"/>
                <w:color w:val="000000"/>
                <w:sz w:val="24"/>
                <w:szCs w:val="24"/>
              </w:rPr>
              <w:t>Bishop, M.J. and Rawhings. C.J. 1997. DNA and protein sequence analysis: A practical approach. Oxford</w:t>
            </w:r>
            <w:r w:rsidR="00321485" w:rsidRPr="0024553C">
              <w:rPr>
                <w:rFonts w:eastAsia="Times New Roman"/>
                <w:color w:val="000000"/>
                <w:sz w:val="24"/>
                <w:szCs w:val="24"/>
              </w:rPr>
              <w:t xml:space="preserve"> </w:t>
            </w:r>
            <w:r w:rsidRPr="0024553C">
              <w:rPr>
                <w:rFonts w:eastAsia="Times New Roman"/>
                <w:color w:val="000000"/>
                <w:sz w:val="24"/>
                <w:szCs w:val="24"/>
              </w:rPr>
              <w:t>University press. New press. Kolodne</w:t>
            </w:r>
          </w:p>
        </w:tc>
      </w:tr>
      <w:tr w:rsidR="002D094C" w:rsidRPr="0024553C" w:rsidTr="003E5519">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00A70" w:rsidP="00001520">
            <w:pPr>
              <w:spacing w:after="0"/>
              <w:ind w:left="220"/>
              <w:rPr>
                <w:b/>
                <w:sz w:val="24"/>
                <w:szCs w:val="24"/>
              </w:rPr>
            </w:pPr>
            <w:r w:rsidRPr="0024553C">
              <w:rPr>
                <w:b/>
                <w:sz w:val="24"/>
                <w:szCs w:val="24"/>
              </w:rPr>
              <w:t>2</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highlight w:val="white"/>
              </w:rPr>
            </w:pPr>
            <w:r w:rsidRPr="0024553C">
              <w:rPr>
                <w:rFonts w:eastAsia="Times New Roman"/>
                <w:color w:val="000000"/>
                <w:sz w:val="24"/>
                <w:szCs w:val="24"/>
              </w:rPr>
              <w:t xml:space="preserve"> Kolodner, R.M. 1997. Computer in Health care: Computerizing large integrated health networks. Springer – Verlag, New York</w:t>
            </w:r>
          </w:p>
        </w:tc>
      </w:tr>
    </w:tbl>
    <w:p w:rsidR="002D094C" w:rsidRPr="0024553C" w:rsidRDefault="00321485" w:rsidP="00001520">
      <w:pPr>
        <w:tabs>
          <w:tab w:val="left" w:pos="7485"/>
        </w:tabs>
        <w:spacing w:after="240"/>
        <w:jc w:val="both"/>
        <w:rPr>
          <w:b/>
          <w:sz w:val="24"/>
          <w:szCs w:val="24"/>
        </w:rPr>
      </w:pPr>
      <w:r w:rsidRPr="0024553C">
        <w:rPr>
          <w:b/>
          <w:sz w:val="24"/>
          <w:szCs w:val="24"/>
        </w:rPr>
        <w:tab/>
      </w:r>
    </w:p>
    <w:p w:rsidR="001D072A" w:rsidRDefault="001D072A" w:rsidP="00001520">
      <w:pPr>
        <w:spacing w:after="240"/>
        <w:jc w:val="both"/>
        <w:rPr>
          <w:b/>
          <w:sz w:val="24"/>
          <w:szCs w:val="24"/>
        </w:rPr>
      </w:pPr>
    </w:p>
    <w:p w:rsidR="001D072A" w:rsidRDefault="001D072A" w:rsidP="00001520">
      <w:pPr>
        <w:spacing w:after="240"/>
        <w:jc w:val="both"/>
        <w:rPr>
          <w:b/>
          <w:sz w:val="24"/>
          <w:szCs w:val="24"/>
        </w:rPr>
      </w:pPr>
    </w:p>
    <w:p w:rsidR="001D072A" w:rsidRDefault="001D072A" w:rsidP="00001520">
      <w:pPr>
        <w:spacing w:after="240"/>
        <w:jc w:val="both"/>
        <w:rPr>
          <w:b/>
          <w:sz w:val="20"/>
          <w:szCs w:val="24"/>
        </w:rPr>
      </w:pPr>
    </w:p>
    <w:p w:rsidR="001D072A" w:rsidRDefault="001D072A" w:rsidP="00001520">
      <w:pPr>
        <w:spacing w:after="240"/>
        <w:jc w:val="both"/>
        <w:rPr>
          <w:b/>
          <w:sz w:val="20"/>
          <w:szCs w:val="24"/>
        </w:rPr>
      </w:pPr>
    </w:p>
    <w:p w:rsidR="001D072A" w:rsidRDefault="001D072A" w:rsidP="00001520">
      <w:pPr>
        <w:spacing w:after="240"/>
        <w:jc w:val="both"/>
        <w:rPr>
          <w:b/>
          <w:sz w:val="20"/>
          <w:szCs w:val="24"/>
        </w:rPr>
      </w:pPr>
    </w:p>
    <w:p w:rsidR="002D094C" w:rsidRPr="001D072A" w:rsidRDefault="00B56D77" w:rsidP="00001520">
      <w:pPr>
        <w:spacing w:after="240"/>
        <w:jc w:val="both"/>
        <w:rPr>
          <w:b/>
          <w:sz w:val="20"/>
          <w:szCs w:val="24"/>
        </w:rPr>
      </w:pPr>
      <w:r w:rsidRPr="001D072A">
        <w:rPr>
          <w:b/>
          <w:sz w:val="20"/>
          <w:szCs w:val="24"/>
        </w:rPr>
        <w:t>MAPPING WITH PROGRAMME OUTCOMES</w:t>
      </w:r>
      <w:r w:rsidR="00321485" w:rsidRPr="001D072A">
        <w:rPr>
          <w:b/>
          <w:sz w:val="20"/>
          <w:szCs w:val="24"/>
        </w:rPr>
        <w:t xml:space="preserve"> </w:t>
      </w:r>
      <w:r w:rsidRPr="001D072A">
        <w:rPr>
          <w:b/>
          <w:sz w:val="20"/>
          <w:szCs w:val="24"/>
        </w:rPr>
        <w:t>AND PROGRAMME SPECIFIC OUTCOME</w:t>
      </w:r>
    </w:p>
    <w:tbl>
      <w:tblPr>
        <w:tblStyle w:val="aff5"/>
        <w:tblW w:w="8190" w:type="dxa"/>
        <w:tblBorders>
          <w:top w:val="nil"/>
          <w:left w:val="nil"/>
          <w:bottom w:val="nil"/>
          <w:right w:val="nil"/>
          <w:insideH w:val="nil"/>
          <w:insideV w:val="nil"/>
        </w:tblBorders>
        <w:tblLayout w:type="fixed"/>
        <w:tblLook w:val="0600"/>
      </w:tblPr>
      <w:tblGrid>
        <w:gridCol w:w="1095"/>
        <w:gridCol w:w="735"/>
        <w:gridCol w:w="750"/>
        <w:gridCol w:w="735"/>
        <w:gridCol w:w="765"/>
        <w:gridCol w:w="735"/>
        <w:gridCol w:w="720"/>
        <w:gridCol w:w="840"/>
        <w:gridCol w:w="870"/>
        <w:gridCol w:w="945"/>
      </w:tblGrid>
      <w:tr w:rsidR="002D094C" w:rsidRPr="0024553C">
        <w:trPr>
          <w:trHeight w:val="480"/>
        </w:trPr>
        <w:tc>
          <w:tcPr>
            <w:tcW w:w="1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PO1</w:t>
            </w:r>
          </w:p>
        </w:tc>
        <w:tc>
          <w:tcPr>
            <w:tcW w:w="75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PO2</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PO3</w:t>
            </w:r>
          </w:p>
        </w:tc>
        <w:tc>
          <w:tcPr>
            <w:tcW w:w="76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PO4</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PO5</w:t>
            </w:r>
          </w:p>
        </w:tc>
        <w:tc>
          <w:tcPr>
            <w:tcW w:w="72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PO6</w:t>
            </w:r>
          </w:p>
        </w:tc>
        <w:tc>
          <w:tcPr>
            <w:tcW w:w="84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PSO1</w:t>
            </w:r>
          </w:p>
        </w:tc>
        <w:tc>
          <w:tcPr>
            <w:tcW w:w="87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PSO2</w:t>
            </w:r>
          </w:p>
        </w:tc>
        <w:tc>
          <w:tcPr>
            <w:tcW w:w="94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PSO3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CLO1</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CLO4</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r>
      <w:tr w:rsidR="002D094C" w:rsidRPr="0024553C" w:rsidTr="00DF2940">
        <w:trPr>
          <w:trHeight w:val="480"/>
        </w:trPr>
        <w:tc>
          <w:tcPr>
            <w:tcW w:w="1095" w:type="dxa"/>
            <w:tcBorders>
              <w:top w:val="nil"/>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CLO5</w:t>
            </w:r>
          </w:p>
        </w:tc>
        <w:tc>
          <w:tcPr>
            <w:tcW w:w="735" w:type="dxa"/>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3</w:t>
            </w:r>
          </w:p>
        </w:tc>
        <w:tc>
          <w:tcPr>
            <w:tcW w:w="750" w:type="dxa"/>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3</w:t>
            </w:r>
          </w:p>
        </w:tc>
        <w:tc>
          <w:tcPr>
            <w:tcW w:w="735" w:type="dxa"/>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3</w:t>
            </w:r>
          </w:p>
        </w:tc>
        <w:tc>
          <w:tcPr>
            <w:tcW w:w="765" w:type="dxa"/>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20" w:type="dxa"/>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40" w:type="dxa"/>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945" w:type="dxa"/>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DF2940" w:rsidRPr="0024553C" w:rsidTr="00DF2940">
        <w:trPr>
          <w:trHeight w:val="480"/>
        </w:trPr>
        <w:tc>
          <w:tcPr>
            <w:tcW w:w="10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F2940" w:rsidRPr="0024553C" w:rsidRDefault="00DF2940" w:rsidP="00001520">
            <w:pPr>
              <w:spacing w:after="0"/>
              <w:rPr>
                <w:b/>
                <w:sz w:val="24"/>
                <w:szCs w:val="24"/>
              </w:rPr>
            </w:pPr>
            <w:r>
              <w:rPr>
                <w:b/>
                <w:sz w:val="24"/>
                <w:szCs w:val="24"/>
              </w:rPr>
              <w:t>TOTAL</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F2940" w:rsidRPr="0024553C" w:rsidRDefault="00DF2940" w:rsidP="00001520">
            <w:pPr>
              <w:spacing w:after="0"/>
              <w:rPr>
                <w:b/>
                <w:sz w:val="24"/>
                <w:szCs w:val="24"/>
              </w:rPr>
            </w:pPr>
            <w:r>
              <w:rPr>
                <w:b/>
                <w:sz w:val="24"/>
                <w:szCs w:val="24"/>
              </w:rPr>
              <w:t>15</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F2940" w:rsidRPr="0024553C" w:rsidRDefault="00DF2940" w:rsidP="00001520">
            <w:pPr>
              <w:spacing w:after="0"/>
              <w:rPr>
                <w:b/>
                <w:sz w:val="24"/>
                <w:szCs w:val="24"/>
              </w:rPr>
            </w:pPr>
            <w:r>
              <w:rPr>
                <w:b/>
                <w:sz w:val="24"/>
                <w:szCs w:val="24"/>
              </w:rPr>
              <w:t>15</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F2940" w:rsidRPr="0024553C" w:rsidRDefault="00DF2940" w:rsidP="00001520">
            <w:pPr>
              <w:spacing w:after="0"/>
              <w:rPr>
                <w:b/>
                <w:sz w:val="24"/>
                <w:szCs w:val="24"/>
              </w:rPr>
            </w:pPr>
            <w:r>
              <w:rPr>
                <w:b/>
                <w:sz w:val="24"/>
                <w:szCs w:val="24"/>
              </w:rPr>
              <w:t>15</w:t>
            </w:r>
          </w:p>
        </w:tc>
        <w:tc>
          <w:tcPr>
            <w:tcW w:w="7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F2940" w:rsidRPr="0024553C" w:rsidRDefault="00DF2940" w:rsidP="00001520">
            <w:pPr>
              <w:spacing w:after="0"/>
              <w:rPr>
                <w:b/>
                <w:sz w:val="24"/>
                <w:szCs w:val="24"/>
              </w:rPr>
            </w:pPr>
            <w:r>
              <w:rPr>
                <w:b/>
                <w:sz w:val="24"/>
                <w:szCs w:val="24"/>
              </w:rPr>
              <w:t>14</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F2940" w:rsidRPr="0024553C" w:rsidRDefault="00DF2940" w:rsidP="00001520">
            <w:pPr>
              <w:spacing w:after="0"/>
              <w:rPr>
                <w:b/>
                <w:sz w:val="24"/>
                <w:szCs w:val="24"/>
              </w:rPr>
            </w:pPr>
            <w:r>
              <w:rPr>
                <w:b/>
                <w:sz w:val="24"/>
                <w:szCs w:val="24"/>
              </w:rPr>
              <w:t>14</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F2940" w:rsidRPr="0024553C" w:rsidRDefault="00DF2940" w:rsidP="00001520">
            <w:pPr>
              <w:spacing w:after="0"/>
              <w:rPr>
                <w:b/>
                <w:sz w:val="24"/>
                <w:szCs w:val="24"/>
              </w:rPr>
            </w:pPr>
            <w:r>
              <w:rPr>
                <w:b/>
                <w:sz w:val="24"/>
                <w:szCs w:val="24"/>
              </w:rPr>
              <w:t>14</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F2940" w:rsidRPr="0024553C" w:rsidRDefault="00DF2940" w:rsidP="00001520">
            <w:pPr>
              <w:spacing w:after="0"/>
              <w:rPr>
                <w:b/>
                <w:sz w:val="24"/>
                <w:szCs w:val="24"/>
              </w:rPr>
            </w:pPr>
            <w:r>
              <w:rPr>
                <w:b/>
                <w:sz w:val="24"/>
                <w:szCs w:val="24"/>
              </w:rPr>
              <w:t>15</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F2940" w:rsidRPr="0024553C" w:rsidRDefault="00DF2940" w:rsidP="00001520">
            <w:pPr>
              <w:spacing w:after="0"/>
              <w:rPr>
                <w:b/>
                <w:sz w:val="24"/>
                <w:szCs w:val="24"/>
              </w:rPr>
            </w:pPr>
            <w:r>
              <w:rPr>
                <w:b/>
                <w:sz w:val="24"/>
                <w:szCs w:val="24"/>
              </w:rPr>
              <w:t>14</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F2940" w:rsidRPr="0024553C" w:rsidRDefault="00DF2940" w:rsidP="00001520">
            <w:pPr>
              <w:spacing w:after="0"/>
              <w:rPr>
                <w:b/>
                <w:sz w:val="24"/>
                <w:szCs w:val="24"/>
              </w:rPr>
            </w:pPr>
            <w:r>
              <w:rPr>
                <w:b/>
                <w:sz w:val="24"/>
                <w:szCs w:val="24"/>
              </w:rPr>
              <w:t>14</w:t>
            </w:r>
          </w:p>
        </w:tc>
      </w:tr>
      <w:tr w:rsidR="00DF2940" w:rsidRPr="0024553C" w:rsidTr="00DF2940">
        <w:trPr>
          <w:trHeight w:val="480"/>
        </w:trPr>
        <w:tc>
          <w:tcPr>
            <w:tcW w:w="10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F2940" w:rsidRPr="0024553C" w:rsidRDefault="0046727D" w:rsidP="00001520">
            <w:pPr>
              <w:spacing w:after="0"/>
              <w:rPr>
                <w:b/>
                <w:sz w:val="24"/>
                <w:szCs w:val="24"/>
              </w:rPr>
            </w:pPr>
            <w:r>
              <w:rPr>
                <w:b/>
                <w:sz w:val="18"/>
                <w:szCs w:val="24"/>
              </w:rPr>
              <w:t>AVERAGE</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F2940" w:rsidRPr="0024553C" w:rsidRDefault="00DF2940" w:rsidP="00001520">
            <w:pPr>
              <w:spacing w:after="0"/>
              <w:rPr>
                <w:b/>
                <w:sz w:val="24"/>
                <w:szCs w:val="24"/>
              </w:rPr>
            </w:pPr>
            <w:r>
              <w:rPr>
                <w:b/>
                <w:sz w:val="24"/>
                <w:szCs w:val="24"/>
              </w:rPr>
              <w:t>3</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F2940" w:rsidRPr="0024553C" w:rsidRDefault="00DF2940" w:rsidP="00001520">
            <w:pPr>
              <w:spacing w:after="0"/>
              <w:rPr>
                <w:b/>
                <w:sz w:val="24"/>
                <w:szCs w:val="24"/>
              </w:rPr>
            </w:pPr>
            <w:r>
              <w:rPr>
                <w:b/>
                <w:sz w:val="24"/>
                <w:szCs w:val="24"/>
              </w:rPr>
              <w:t>3</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F2940" w:rsidRPr="0024553C" w:rsidRDefault="00DF2940" w:rsidP="00001520">
            <w:pPr>
              <w:spacing w:after="0"/>
              <w:rPr>
                <w:b/>
                <w:sz w:val="24"/>
                <w:szCs w:val="24"/>
              </w:rPr>
            </w:pPr>
            <w:r>
              <w:rPr>
                <w:b/>
                <w:sz w:val="24"/>
                <w:szCs w:val="24"/>
              </w:rPr>
              <w:t>3</w:t>
            </w:r>
          </w:p>
        </w:tc>
        <w:tc>
          <w:tcPr>
            <w:tcW w:w="7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F2940" w:rsidRPr="0024553C" w:rsidRDefault="00DF2940" w:rsidP="00001520">
            <w:pPr>
              <w:spacing w:after="0"/>
              <w:rPr>
                <w:b/>
                <w:sz w:val="24"/>
                <w:szCs w:val="24"/>
              </w:rPr>
            </w:pPr>
            <w:r>
              <w:rPr>
                <w:b/>
                <w:sz w:val="24"/>
                <w:szCs w:val="24"/>
              </w:rPr>
              <w:t>3</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F2940" w:rsidRPr="0024553C" w:rsidRDefault="00781AA2" w:rsidP="00001520">
            <w:pPr>
              <w:spacing w:after="0"/>
              <w:rPr>
                <w:b/>
                <w:sz w:val="24"/>
                <w:szCs w:val="24"/>
              </w:rPr>
            </w:pPr>
            <w:r>
              <w:rPr>
                <w:b/>
                <w:sz w:val="24"/>
                <w:szCs w:val="24"/>
              </w:rPr>
              <w:t>2.8</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F2940" w:rsidRPr="0024553C" w:rsidRDefault="00781AA2" w:rsidP="00001520">
            <w:pPr>
              <w:spacing w:after="0"/>
              <w:rPr>
                <w:b/>
                <w:sz w:val="24"/>
                <w:szCs w:val="24"/>
              </w:rPr>
            </w:pPr>
            <w:r>
              <w:rPr>
                <w:b/>
                <w:sz w:val="24"/>
                <w:szCs w:val="24"/>
              </w:rPr>
              <w:t>2.8</w:t>
            </w:r>
          </w:p>
        </w:tc>
        <w:tc>
          <w:tcPr>
            <w:tcW w:w="8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F2940" w:rsidRPr="0024553C" w:rsidRDefault="00781AA2" w:rsidP="00001520">
            <w:pPr>
              <w:spacing w:after="0"/>
              <w:rPr>
                <w:b/>
                <w:sz w:val="24"/>
                <w:szCs w:val="24"/>
              </w:rPr>
            </w:pPr>
            <w:r>
              <w:rPr>
                <w:b/>
                <w:sz w:val="24"/>
                <w:szCs w:val="24"/>
              </w:rPr>
              <w:t>3</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F2940" w:rsidRPr="0024553C" w:rsidRDefault="00781AA2" w:rsidP="00001520">
            <w:pPr>
              <w:spacing w:after="0"/>
              <w:rPr>
                <w:b/>
                <w:sz w:val="24"/>
                <w:szCs w:val="24"/>
              </w:rPr>
            </w:pPr>
            <w:r>
              <w:rPr>
                <w:b/>
                <w:sz w:val="24"/>
                <w:szCs w:val="24"/>
              </w:rPr>
              <w:t>2.8</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F2940" w:rsidRPr="0024553C" w:rsidRDefault="00781AA2" w:rsidP="00001520">
            <w:pPr>
              <w:spacing w:after="0"/>
              <w:rPr>
                <w:b/>
                <w:sz w:val="24"/>
                <w:szCs w:val="24"/>
              </w:rPr>
            </w:pPr>
            <w:r>
              <w:rPr>
                <w:b/>
                <w:sz w:val="24"/>
                <w:szCs w:val="24"/>
              </w:rPr>
              <w:t>2.8</w:t>
            </w:r>
          </w:p>
        </w:tc>
      </w:tr>
    </w:tbl>
    <w:p w:rsidR="002D094C" w:rsidRPr="0024553C" w:rsidRDefault="00B56D77" w:rsidP="00001520">
      <w:pPr>
        <w:spacing w:after="240"/>
        <w:jc w:val="both"/>
        <w:rPr>
          <w:b/>
          <w:sz w:val="24"/>
          <w:szCs w:val="24"/>
        </w:rPr>
      </w:pPr>
      <w:r w:rsidRPr="0024553C">
        <w:rPr>
          <w:b/>
          <w:sz w:val="24"/>
          <w:szCs w:val="24"/>
        </w:rPr>
        <w:t xml:space="preserve">  SEMESTER –V</w:t>
      </w:r>
    </w:p>
    <w:p w:rsidR="002D094C" w:rsidRPr="0024553C" w:rsidRDefault="00B56D77" w:rsidP="00001520">
      <w:pPr>
        <w:spacing w:after="240"/>
        <w:jc w:val="both"/>
        <w:rPr>
          <w:b/>
          <w:sz w:val="24"/>
          <w:szCs w:val="24"/>
        </w:rPr>
      </w:pPr>
      <w:r w:rsidRPr="0024553C">
        <w:rPr>
          <w:b/>
          <w:sz w:val="24"/>
          <w:szCs w:val="24"/>
        </w:rPr>
        <w:t>PLANT BIOTECHNOLOGY</w:t>
      </w:r>
    </w:p>
    <w:tbl>
      <w:tblPr>
        <w:tblStyle w:val="aff6"/>
        <w:tblW w:w="5066" w:type="pct"/>
        <w:tblBorders>
          <w:top w:val="nil"/>
          <w:left w:val="nil"/>
          <w:bottom w:val="nil"/>
          <w:right w:val="nil"/>
          <w:insideH w:val="nil"/>
          <w:insideV w:val="nil"/>
        </w:tblBorders>
        <w:tblLook w:val="0600"/>
      </w:tblPr>
      <w:tblGrid>
        <w:gridCol w:w="1294"/>
        <w:gridCol w:w="681"/>
        <w:gridCol w:w="681"/>
        <w:gridCol w:w="667"/>
        <w:gridCol w:w="674"/>
        <w:gridCol w:w="1520"/>
        <w:gridCol w:w="1754"/>
        <w:gridCol w:w="861"/>
        <w:gridCol w:w="1314"/>
        <w:gridCol w:w="1161"/>
      </w:tblGrid>
      <w:tr w:rsidR="002D094C" w:rsidRPr="0024553C" w:rsidTr="003E5519">
        <w:trPr>
          <w:trHeight w:val="254"/>
        </w:trPr>
        <w:tc>
          <w:tcPr>
            <w:tcW w:w="600" w:type="pct"/>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Subject Code</w:t>
            </w:r>
          </w:p>
        </w:tc>
        <w:tc>
          <w:tcPr>
            <w:tcW w:w="320"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L</w:t>
            </w:r>
          </w:p>
        </w:tc>
        <w:tc>
          <w:tcPr>
            <w:tcW w:w="320"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T</w:t>
            </w:r>
          </w:p>
        </w:tc>
        <w:tc>
          <w:tcPr>
            <w:tcW w:w="313"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P</w:t>
            </w:r>
          </w:p>
        </w:tc>
        <w:tc>
          <w:tcPr>
            <w:tcW w:w="316"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40"/>
              <w:rPr>
                <w:b/>
                <w:sz w:val="24"/>
                <w:szCs w:val="24"/>
              </w:rPr>
            </w:pPr>
            <w:r w:rsidRPr="0024553C">
              <w:rPr>
                <w:b/>
                <w:sz w:val="24"/>
                <w:szCs w:val="24"/>
              </w:rPr>
              <w:t>S</w:t>
            </w:r>
          </w:p>
        </w:tc>
        <w:tc>
          <w:tcPr>
            <w:tcW w:w="704"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ight="240"/>
              <w:rPr>
                <w:b/>
                <w:sz w:val="24"/>
                <w:szCs w:val="24"/>
              </w:rPr>
            </w:pPr>
            <w:r w:rsidRPr="0024553C">
              <w:rPr>
                <w:b/>
                <w:sz w:val="24"/>
                <w:szCs w:val="24"/>
              </w:rPr>
              <w:t>Credits</w:t>
            </w:r>
          </w:p>
        </w:tc>
        <w:tc>
          <w:tcPr>
            <w:tcW w:w="811"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Instructional Hours</w:t>
            </w:r>
          </w:p>
        </w:tc>
        <w:tc>
          <w:tcPr>
            <w:tcW w:w="1616" w:type="pct"/>
            <w:gridSpan w:val="3"/>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Marks</w:t>
            </w:r>
          </w:p>
        </w:tc>
      </w:tr>
      <w:tr w:rsidR="002D094C" w:rsidRPr="0024553C" w:rsidTr="003E5519">
        <w:trPr>
          <w:trHeight w:val="304"/>
        </w:trPr>
        <w:tc>
          <w:tcPr>
            <w:tcW w:w="600" w:type="pct"/>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20"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20"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13"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16"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704"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811"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402"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CIA</w:t>
            </w:r>
          </w:p>
        </w:tc>
        <w:tc>
          <w:tcPr>
            <w:tcW w:w="61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External</w:t>
            </w:r>
          </w:p>
        </w:tc>
        <w:tc>
          <w:tcPr>
            <w:tcW w:w="60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Total</w:t>
            </w:r>
          </w:p>
        </w:tc>
      </w:tr>
      <w:tr w:rsidR="002D094C" w:rsidRPr="0024553C" w:rsidTr="003E5519">
        <w:trPr>
          <w:trHeight w:val="199"/>
        </w:trPr>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32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4</w:t>
            </w:r>
          </w:p>
        </w:tc>
        <w:tc>
          <w:tcPr>
            <w:tcW w:w="32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1</w:t>
            </w:r>
          </w:p>
        </w:tc>
        <w:tc>
          <w:tcPr>
            <w:tcW w:w="313"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31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704"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5</w:t>
            </w:r>
          </w:p>
        </w:tc>
        <w:tc>
          <w:tcPr>
            <w:tcW w:w="81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5</w:t>
            </w:r>
          </w:p>
        </w:tc>
        <w:tc>
          <w:tcPr>
            <w:tcW w:w="402"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25</w:t>
            </w:r>
          </w:p>
        </w:tc>
        <w:tc>
          <w:tcPr>
            <w:tcW w:w="61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75</w:t>
            </w:r>
          </w:p>
        </w:tc>
        <w:tc>
          <w:tcPr>
            <w:tcW w:w="60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100</w:t>
            </w:r>
          </w:p>
        </w:tc>
      </w:tr>
      <w:tr w:rsidR="002D094C" w:rsidRPr="0024553C" w:rsidTr="003E5519">
        <w:trPr>
          <w:trHeight w:val="151"/>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Learning Objective</w:t>
            </w:r>
          </w:p>
        </w:tc>
      </w:tr>
      <w:tr w:rsidR="002D094C" w:rsidRPr="0024553C" w:rsidTr="003E5519">
        <w:trPr>
          <w:trHeight w:val="386"/>
        </w:trPr>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320" w:right="100"/>
              <w:rPr>
                <w:bCs/>
                <w:sz w:val="24"/>
                <w:szCs w:val="24"/>
              </w:rPr>
            </w:pPr>
            <w:r w:rsidRPr="00E26F79">
              <w:rPr>
                <w:bCs/>
                <w:sz w:val="24"/>
                <w:szCs w:val="24"/>
              </w:rPr>
              <w:t>LO1</w:t>
            </w:r>
          </w:p>
        </w:tc>
        <w:tc>
          <w:tcPr>
            <w:tcW w:w="4400"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81560E" w:rsidP="00001520">
            <w:pPr>
              <w:spacing w:after="0"/>
              <w:ind w:left="220"/>
              <w:rPr>
                <w:bCs/>
                <w:sz w:val="24"/>
                <w:szCs w:val="24"/>
              </w:rPr>
            </w:pPr>
            <w:r>
              <w:rPr>
                <w:bCs/>
                <w:sz w:val="24"/>
                <w:szCs w:val="24"/>
              </w:rPr>
              <w:t xml:space="preserve"> Explore the history of Biotechnology and state the importance of organization of plant genome</w:t>
            </w:r>
          </w:p>
        </w:tc>
      </w:tr>
      <w:tr w:rsidR="002D094C" w:rsidRPr="0024553C" w:rsidTr="003E5519">
        <w:trPr>
          <w:trHeight w:val="184"/>
        </w:trPr>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320" w:right="100"/>
              <w:rPr>
                <w:bCs/>
                <w:sz w:val="24"/>
                <w:szCs w:val="24"/>
              </w:rPr>
            </w:pPr>
            <w:r w:rsidRPr="00E26F79">
              <w:rPr>
                <w:bCs/>
                <w:sz w:val="24"/>
                <w:szCs w:val="24"/>
              </w:rPr>
              <w:t>LO2</w:t>
            </w:r>
          </w:p>
        </w:tc>
        <w:tc>
          <w:tcPr>
            <w:tcW w:w="4400"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81560E" w:rsidP="00001520">
            <w:pPr>
              <w:spacing w:after="0"/>
              <w:ind w:left="220"/>
              <w:rPr>
                <w:bCs/>
                <w:sz w:val="24"/>
                <w:szCs w:val="24"/>
              </w:rPr>
            </w:pPr>
            <w:r>
              <w:rPr>
                <w:bCs/>
                <w:sz w:val="24"/>
                <w:szCs w:val="24"/>
              </w:rPr>
              <w:t xml:space="preserve"> Be acquainted with the molecular basis of action of </w:t>
            </w:r>
            <w:r w:rsidR="00B56D77" w:rsidRPr="00E26F79">
              <w:rPr>
                <w:bCs/>
                <w:sz w:val="24"/>
                <w:szCs w:val="24"/>
              </w:rPr>
              <w:t xml:space="preserve"> plant hormones</w:t>
            </w:r>
            <w:r>
              <w:rPr>
                <w:bCs/>
                <w:sz w:val="24"/>
                <w:szCs w:val="24"/>
              </w:rPr>
              <w:t xml:space="preserve"> and gene expression</w:t>
            </w:r>
          </w:p>
        </w:tc>
      </w:tr>
      <w:tr w:rsidR="002D094C" w:rsidRPr="0024553C" w:rsidTr="003E5519">
        <w:trPr>
          <w:trHeight w:val="326"/>
        </w:trPr>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320" w:right="100"/>
              <w:rPr>
                <w:bCs/>
                <w:sz w:val="24"/>
                <w:szCs w:val="24"/>
              </w:rPr>
            </w:pPr>
            <w:r w:rsidRPr="00E26F79">
              <w:rPr>
                <w:bCs/>
                <w:sz w:val="24"/>
                <w:szCs w:val="24"/>
              </w:rPr>
              <w:t>LO3</w:t>
            </w:r>
          </w:p>
        </w:tc>
        <w:tc>
          <w:tcPr>
            <w:tcW w:w="4400"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81560E" w:rsidP="00001520">
            <w:pPr>
              <w:spacing w:after="0"/>
              <w:ind w:left="220"/>
              <w:rPr>
                <w:bCs/>
                <w:sz w:val="24"/>
                <w:szCs w:val="24"/>
              </w:rPr>
            </w:pPr>
            <w:r>
              <w:rPr>
                <w:bCs/>
                <w:sz w:val="24"/>
                <w:szCs w:val="24"/>
              </w:rPr>
              <w:t xml:space="preserve"> Illustrate</w:t>
            </w:r>
            <w:r w:rsidR="00AA1306">
              <w:rPr>
                <w:bCs/>
                <w:sz w:val="24"/>
                <w:szCs w:val="24"/>
              </w:rPr>
              <w:t xml:space="preserve"> about various culture medium preparations, haploid, triploid plant production and its applications</w:t>
            </w:r>
          </w:p>
        </w:tc>
      </w:tr>
      <w:tr w:rsidR="002D094C" w:rsidRPr="0024553C" w:rsidTr="003E5519">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320" w:right="100"/>
              <w:rPr>
                <w:bCs/>
                <w:sz w:val="24"/>
                <w:szCs w:val="24"/>
              </w:rPr>
            </w:pPr>
            <w:r w:rsidRPr="00E26F79">
              <w:rPr>
                <w:bCs/>
                <w:sz w:val="24"/>
                <w:szCs w:val="24"/>
              </w:rPr>
              <w:t>LO4</w:t>
            </w:r>
          </w:p>
        </w:tc>
        <w:tc>
          <w:tcPr>
            <w:tcW w:w="4400"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AA1306" w:rsidP="00001520">
            <w:pPr>
              <w:spacing w:after="0"/>
              <w:ind w:left="220"/>
              <w:rPr>
                <w:bCs/>
                <w:sz w:val="24"/>
                <w:szCs w:val="24"/>
              </w:rPr>
            </w:pPr>
            <w:r>
              <w:rPr>
                <w:bCs/>
                <w:sz w:val="24"/>
                <w:szCs w:val="24"/>
              </w:rPr>
              <w:t xml:space="preserve"> Exploit symbiotic organisms as a vector for gene transfer to produce transgenic plants</w:t>
            </w:r>
          </w:p>
        </w:tc>
      </w:tr>
      <w:tr w:rsidR="002D094C" w:rsidRPr="0024553C" w:rsidTr="003E5519">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320" w:right="100"/>
              <w:rPr>
                <w:bCs/>
                <w:sz w:val="24"/>
                <w:szCs w:val="24"/>
              </w:rPr>
            </w:pPr>
            <w:r w:rsidRPr="00E26F79">
              <w:rPr>
                <w:bCs/>
                <w:sz w:val="24"/>
                <w:szCs w:val="24"/>
              </w:rPr>
              <w:t>LO5</w:t>
            </w:r>
          </w:p>
        </w:tc>
        <w:tc>
          <w:tcPr>
            <w:tcW w:w="4400"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C60B09" w:rsidP="00325B8C">
            <w:pPr>
              <w:spacing w:after="0"/>
              <w:ind w:left="220"/>
              <w:rPr>
                <w:bCs/>
                <w:sz w:val="24"/>
                <w:szCs w:val="24"/>
              </w:rPr>
            </w:pPr>
            <w:r>
              <w:rPr>
                <w:bCs/>
                <w:sz w:val="24"/>
                <w:szCs w:val="24"/>
              </w:rPr>
              <w:t xml:space="preserve"> </w:t>
            </w:r>
            <w:r w:rsidR="00325B8C" w:rsidRPr="00325B8C">
              <w:rPr>
                <w:bCs/>
                <w:sz w:val="24"/>
                <w:szCs w:val="24"/>
              </w:rPr>
              <w:t>Develop molecular technique skills for crop improvement.</w:t>
            </w:r>
          </w:p>
        </w:tc>
      </w:tr>
      <w:tr w:rsidR="002D094C" w:rsidRPr="0024553C" w:rsidTr="003E5519">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ight="100"/>
              <w:rPr>
                <w:b/>
                <w:sz w:val="24"/>
                <w:szCs w:val="24"/>
              </w:rPr>
            </w:pPr>
            <w:r w:rsidRPr="0024553C">
              <w:rPr>
                <w:b/>
                <w:sz w:val="24"/>
                <w:szCs w:val="24"/>
              </w:rPr>
              <w:t>UNIT</w:t>
            </w:r>
          </w:p>
        </w:tc>
        <w:tc>
          <w:tcPr>
            <w:tcW w:w="3795"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Contents</w:t>
            </w:r>
          </w:p>
        </w:tc>
        <w:tc>
          <w:tcPr>
            <w:tcW w:w="60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highlight w:val="white"/>
              </w:rPr>
            </w:pPr>
            <w:r w:rsidRPr="0024553C">
              <w:rPr>
                <w:b/>
                <w:sz w:val="24"/>
                <w:szCs w:val="24"/>
                <w:highlight w:val="white"/>
              </w:rPr>
              <w:t>No.of Hours</w:t>
            </w:r>
          </w:p>
        </w:tc>
      </w:tr>
      <w:tr w:rsidR="002D094C" w:rsidRPr="0024553C" w:rsidTr="003E5519">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1</w:t>
            </w:r>
          </w:p>
        </w:tc>
        <w:tc>
          <w:tcPr>
            <w:tcW w:w="3795"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F13B7" w:rsidRDefault="00B56D77" w:rsidP="00001520">
            <w:pPr>
              <w:spacing w:after="0"/>
              <w:ind w:left="220"/>
              <w:rPr>
                <w:bCs/>
                <w:sz w:val="24"/>
                <w:szCs w:val="24"/>
              </w:rPr>
            </w:pPr>
            <w:r w:rsidRPr="000F13B7">
              <w:rPr>
                <w:bCs/>
                <w:sz w:val="24"/>
                <w:szCs w:val="24"/>
              </w:rPr>
              <w:t>History of plant biotechnology, Conservation of Plant using Biotechnology. Plant genome organization: structural features of a representative plant gene, gene families in plants. Organization of chloroplast genome and mitochondrial genome.</w:t>
            </w:r>
          </w:p>
        </w:tc>
        <w:tc>
          <w:tcPr>
            <w:tcW w:w="60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F13B7" w:rsidRDefault="00B56D77" w:rsidP="00001520">
            <w:pPr>
              <w:spacing w:after="0"/>
              <w:ind w:left="220"/>
              <w:rPr>
                <w:bCs/>
                <w:sz w:val="24"/>
                <w:szCs w:val="24"/>
              </w:rPr>
            </w:pPr>
            <w:r w:rsidRPr="000F13B7">
              <w:rPr>
                <w:bCs/>
                <w:sz w:val="24"/>
                <w:szCs w:val="24"/>
              </w:rPr>
              <w:t>15</w:t>
            </w:r>
          </w:p>
        </w:tc>
      </w:tr>
      <w:tr w:rsidR="002D094C" w:rsidRPr="0024553C" w:rsidTr="003E5519">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II</w:t>
            </w:r>
          </w:p>
        </w:tc>
        <w:tc>
          <w:tcPr>
            <w:tcW w:w="3795"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F13B7" w:rsidRDefault="00B56D77" w:rsidP="00001520">
            <w:pPr>
              <w:spacing w:after="0"/>
              <w:ind w:left="220"/>
              <w:rPr>
                <w:bCs/>
                <w:sz w:val="24"/>
                <w:szCs w:val="24"/>
              </w:rPr>
            </w:pPr>
            <w:r w:rsidRPr="000F13B7">
              <w:rPr>
                <w:bCs/>
                <w:sz w:val="24"/>
                <w:szCs w:val="24"/>
              </w:rPr>
              <w:t>Auxins, cytokinins and gibberlins – molecular basis of action – phytochrome – role in photomorphogeneisis – abscisic acid – and stress – induced promoter switches in the control of gene expression – Ethylene and fruit ripening.</w:t>
            </w:r>
          </w:p>
        </w:tc>
        <w:tc>
          <w:tcPr>
            <w:tcW w:w="60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F13B7" w:rsidRDefault="00B56D77" w:rsidP="00001520">
            <w:pPr>
              <w:spacing w:after="0"/>
              <w:ind w:left="220"/>
              <w:rPr>
                <w:bCs/>
                <w:sz w:val="24"/>
                <w:szCs w:val="24"/>
              </w:rPr>
            </w:pPr>
            <w:r w:rsidRPr="000F13B7">
              <w:rPr>
                <w:bCs/>
                <w:sz w:val="24"/>
                <w:szCs w:val="24"/>
              </w:rPr>
              <w:t>15</w:t>
            </w:r>
          </w:p>
        </w:tc>
      </w:tr>
      <w:tr w:rsidR="002D094C" w:rsidRPr="0024553C" w:rsidTr="003E5519">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III</w:t>
            </w:r>
          </w:p>
        </w:tc>
        <w:tc>
          <w:tcPr>
            <w:tcW w:w="3795"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F13B7" w:rsidRDefault="00B56D77" w:rsidP="00001520">
            <w:pPr>
              <w:spacing w:after="0"/>
              <w:ind w:left="220"/>
              <w:rPr>
                <w:bCs/>
                <w:sz w:val="24"/>
                <w:szCs w:val="24"/>
              </w:rPr>
            </w:pPr>
            <w:r w:rsidRPr="000F13B7">
              <w:rPr>
                <w:bCs/>
                <w:sz w:val="24"/>
                <w:szCs w:val="24"/>
              </w:rPr>
              <w:t>Media composition (MS media) - Micropropagation techniques - direct and indirect organogenesis - somoclonal variation - somatic embryogenesis - haploid and triploid - Protoplast isolation, fusion and culture - hybrid and cybrid production, Synthetic seed production. Secondary metabolite production.</w:t>
            </w:r>
          </w:p>
        </w:tc>
        <w:tc>
          <w:tcPr>
            <w:tcW w:w="60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F13B7" w:rsidRDefault="00B56D77" w:rsidP="00001520">
            <w:pPr>
              <w:spacing w:after="0"/>
              <w:ind w:left="220"/>
              <w:rPr>
                <w:bCs/>
                <w:sz w:val="24"/>
                <w:szCs w:val="24"/>
              </w:rPr>
            </w:pPr>
            <w:r w:rsidRPr="000F13B7">
              <w:rPr>
                <w:bCs/>
                <w:sz w:val="24"/>
                <w:szCs w:val="24"/>
              </w:rPr>
              <w:t>15</w:t>
            </w:r>
          </w:p>
        </w:tc>
      </w:tr>
      <w:tr w:rsidR="002D094C" w:rsidRPr="0024553C" w:rsidTr="003E5519">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IV</w:t>
            </w:r>
          </w:p>
        </w:tc>
        <w:tc>
          <w:tcPr>
            <w:tcW w:w="3795"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F13B7" w:rsidRDefault="00B56D77" w:rsidP="00001520">
            <w:pPr>
              <w:spacing w:after="0"/>
              <w:ind w:left="220"/>
              <w:rPr>
                <w:bCs/>
                <w:sz w:val="24"/>
                <w:szCs w:val="24"/>
              </w:rPr>
            </w:pPr>
            <w:r w:rsidRPr="000F13B7">
              <w:rPr>
                <w:bCs/>
                <w:sz w:val="24"/>
                <w:szCs w:val="24"/>
              </w:rPr>
              <w:t>Agrobacterium and crown gall tumors – Mechanism of T-DNA transfer to plants, Tiand Ri Plasmid vectors and their utility – Plant viral vectors. Symbiotic nitrogen fixation in Rhizobia, nif gene.</w:t>
            </w:r>
          </w:p>
        </w:tc>
        <w:tc>
          <w:tcPr>
            <w:tcW w:w="60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F13B7" w:rsidRDefault="00B56D77" w:rsidP="00001520">
            <w:pPr>
              <w:spacing w:after="0"/>
              <w:ind w:left="220"/>
              <w:rPr>
                <w:bCs/>
                <w:sz w:val="24"/>
                <w:szCs w:val="24"/>
              </w:rPr>
            </w:pPr>
            <w:r w:rsidRPr="000F13B7">
              <w:rPr>
                <w:bCs/>
                <w:sz w:val="24"/>
                <w:szCs w:val="24"/>
              </w:rPr>
              <w:t>15</w:t>
            </w:r>
          </w:p>
        </w:tc>
      </w:tr>
      <w:tr w:rsidR="002D094C" w:rsidRPr="0024553C" w:rsidTr="003E5519">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V</w:t>
            </w:r>
          </w:p>
        </w:tc>
        <w:tc>
          <w:tcPr>
            <w:tcW w:w="3795"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F13B7" w:rsidRDefault="0090250F" w:rsidP="00001520">
            <w:pPr>
              <w:spacing w:after="0"/>
              <w:rPr>
                <w:bCs/>
                <w:sz w:val="24"/>
                <w:szCs w:val="24"/>
              </w:rPr>
            </w:pPr>
            <w:r w:rsidRPr="000F13B7">
              <w:rPr>
                <w:bCs/>
                <w:sz w:val="24"/>
                <w:szCs w:val="24"/>
              </w:rPr>
              <w:t xml:space="preserve">   </w:t>
            </w:r>
            <w:r w:rsidR="00B56D77" w:rsidRPr="000F13B7">
              <w:rPr>
                <w:bCs/>
                <w:sz w:val="24"/>
                <w:szCs w:val="24"/>
              </w:rPr>
              <w:t xml:space="preserve">Crop improvement, herbicide resistance, insect resistance, virus resistance, plants as bioreactors. Transgenic plants- plant vaccines, genetically modified food - future perspectives &amp; ecological impact of transgenic plants. </w:t>
            </w:r>
          </w:p>
        </w:tc>
        <w:tc>
          <w:tcPr>
            <w:tcW w:w="60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F13B7" w:rsidRDefault="00B56D77" w:rsidP="00001520">
            <w:pPr>
              <w:spacing w:after="0"/>
              <w:ind w:left="220"/>
              <w:rPr>
                <w:bCs/>
                <w:sz w:val="24"/>
                <w:szCs w:val="24"/>
              </w:rPr>
            </w:pPr>
            <w:r w:rsidRPr="000F13B7">
              <w:rPr>
                <w:bCs/>
                <w:sz w:val="24"/>
                <w:szCs w:val="24"/>
              </w:rPr>
              <w:t>15</w:t>
            </w:r>
          </w:p>
        </w:tc>
      </w:tr>
      <w:tr w:rsidR="002D094C" w:rsidRPr="00E26F79" w:rsidTr="003E5519">
        <w:tc>
          <w:tcPr>
            <w:tcW w:w="4395" w:type="pct"/>
            <w:gridSpan w:val="9"/>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
                <w:sz w:val="24"/>
                <w:szCs w:val="24"/>
              </w:rPr>
            </w:pPr>
            <w:r w:rsidRPr="00E26F79">
              <w:rPr>
                <w:b/>
                <w:sz w:val="24"/>
                <w:szCs w:val="24"/>
              </w:rPr>
              <w:t>Total</w:t>
            </w:r>
          </w:p>
        </w:tc>
        <w:tc>
          <w:tcPr>
            <w:tcW w:w="60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
                <w:sz w:val="24"/>
                <w:szCs w:val="24"/>
              </w:rPr>
            </w:pPr>
            <w:r w:rsidRPr="00E26F79">
              <w:rPr>
                <w:b/>
                <w:sz w:val="24"/>
                <w:szCs w:val="24"/>
              </w:rPr>
              <w:t>75</w:t>
            </w:r>
          </w:p>
        </w:tc>
      </w:tr>
      <w:tr w:rsidR="002D094C" w:rsidRPr="0024553C" w:rsidTr="003E5519">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highlight w:val="white"/>
              </w:rPr>
            </w:pPr>
            <w:r w:rsidRPr="0024553C">
              <w:rPr>
                <w:b/>
                <w:sz w:val="24"/>
                <w:szCs w:val="24"/>
                <w:highlight w:val="white"/>
              </w:rPr>
              <w:t>Text Books</w:t>
            </w:r>
          </w:p>
        </w:tc>
      </w:tr>
      <w:tr w:rsidR="002D094C" w:rsidRPr="0024553C" w:rsidTr="003E5519">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Cs/>
                <w:sz w:val="24"/>
                <w:szCs w:val="24"/>
              </w:rPr>
            </w:pPr>
            <w:r w:rsidRPr="00E26F79">
              <w:rPr>
                <w:bCs/>
                <w:sz w:val="24"/>
                <w:szCs w:val="24"/>
              </w:rPr>
              <w:t>1</w:t>
            </w:r>
          </w:p>
        </w:tc>
        <w:tc>
          <w:tcPr>
            <w:tcW w:w="4400"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Cs/>
                <w:sz w:val="24"/>
                <w:szCs w:val="24"/>
              </w:rPr>
            </w:pPr>
            <w:r w:rsidRPr="00E26F79">
              <w:rPr>
                <w:bCs/>
                <w:sz w:val="24"/>
                <w:szCs w:val="24"/>
              </w:rPr>
              <w:t>Sudhir, M. 2000. Applied Biotechnology and plant Genetics. Dominant publishers and distributors.</w:t>
            </w:r>
          </w:p>
        </w:tc>
      </w:tr>
      <w:tr w:rsidR="002D094C" w:rsidRPr="0024553C" w:rsidTr="003E5519">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Cs/>
                <w:sz w:val="24"/>
                <w:szCs w:val="24"/>
              </w:rPr>
            </w:pPr>
            <w:r w:rsidRPr="00E26F79">
              <w:rPr>
                <w:bCs/>
                <w:sz w:val="24"/>
                <w:szCs w:val="24"/>
              </w:rPr>
              <w:t>2</w:t>
            </w:r>
          </w:p>
        </w:tc>
        <w:tc>
          <w:tcPr>
            <w:tcW w:w="4400"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Cs/>
                <w:sz w:val="24"/>
                <w:szCs w:val="24"/>
              </w:rPr>
            </w:pPr>
            <w:r w:rsidRPr="00E26F79">
              <w:rPr>
                <w:bCs/>
                <w:sz w:val="24"/>
                <w:szCs w:val="24"/>
              </w:rPr>
              <w:t>Trivedi, P.C.2000. Applied Biotechnology: Recent Advances. PANIMA Publishing corporation.</w:t>
            </w:r>
          </w:p>
        </w:tc>
      </w:tr>
      <w:tr w:rsidR="002D094C" w:rsidRPr="0024553C" w:rsidTr="003E5519">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Cs/>
                <w:sz w:val="24"/>
                <w:szCs w:val="24"/>
              </w:rPr>
            </w:pPr>
            <w:r w:rsidRPr="00E26F79">
              <w:rPr>
                <w:bCs/>
                <w:sz w:val="24"/>
                <w:szCs w:val="24"/>
              </w:rPr>
              <w:t>3</w:t>
            </w:r>
          </w:p>
        </w:tc>
        <w:tc>
          <w:tcPr>
            <w:tcW w:w="4400"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Cs/>
                <w:sz w:val="24"/>
                <w:szCs w:val="24"/>
              </w:rPr>
            </w:pPr>
            <w:r w:rsidRPr="00E26F79">
              <w:rPr>
                <w:bCs/>
                <w:sz w:val="24"/>
                <w:szCs w:val="24"/>
              </w:rPr>
              <w:t>Ignacimuthu. 1996. Applied Plant Biotechnology. Tata McGraw – Hill.</w:t>
            </w:r>
          </w:p>
        </w:tc>
      </w:tr>
      <w:tr w:rsidR="002D094C" w:rsidRPr="0024553C" w:rsidTr="003E5519">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Cs/>
                <w:sz w:val="24"/>
                <w:szCs w:val="24"/>
              </w:rPr>
            </w:pPr>
            <w:r w:rsidRPr="00E26F79">
              <w:rPr>
                <w:bCs/>
                <w:sz w:val="24"/>
                <w:szCs w:val="24"/>
              </w:rPr>
              <w:t>4</w:t>
            </w:r>
          </w:p>
        </w:tc>
        <w:tc>
          <w:tcPr>
            <w:tcW w:w="4400"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Cs/>
                <w:sz w:val="24"/>
                <w:szCs w:val="24"/>
              </w:rPr>
            </w:pPr>
            <w:r w:rsidRPr="00E26F79">
              <w:rPr>
                <w:bCs/>
                <w:sz w:val="24"/>
                <w:szCs w:val="24"/>
              </w:rPr>
              <w:t>Narayanaswamy S. 1994. Plant cell and tissue culture. Tata McGraw Hill Publishing Company limited, New Delhi.</w:t>
            </w:r>
          </w:p>
        </w:tc>
      </w:tr>
      <w:tr w:rsidR="002D094C" w:rsidRPr="0024553C" w:rsidTr="003E5519">
        <w:trPr>
          <w:trHeight w:val="25"/>
        </w:trPr>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Cs/>
                <w:sz w:val="24"/>
                <w:szCs w:val="24"/>
              </w:rPr>
            </w:pPr>
            <w:r w:rsidRPr="00E26F79">
              <w:rPr>
                <w:bCs/>
                <w:sz w:val="24"/>
                <w:szCs w:val="24"/>
              </w:rPr>
              <w:t>5</w:t>
            </w:r>
          </w:p>
        </w:tc>
        <w:tc>
          <w:tcPr>
            <w:tcW w:w="4400"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Cs/>
                <w:sz w:val="24"/>
                <w:szCs w:val="24"/>
              </w:rPr>
            </w:pPr>
            <w:r w:rsidRPr="00E26F79">
              <w:rPr>
                <w:bCs/>
                <w:sz w:val="24"/>
                <w:szCs w:val="24"/>
              </w:rPr>
              <w:t>Chawla, H.S., “Introduction to Plant Biotechnology”, 3rd Edition, Science Publishers, 2009.</w:t>
            </w:r>
          </w:p>
        </w:tc>
      </w:tr>
      <w:tr w:rsidR="002D094C" w:rsidRPr="0024553C" w:rsidTr="003E5519">
        <w:trPr>
          <w:trHeight w:val="285"/>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highlight w:val="white"/>
              </w:rPr>
            </w:pPr>
            <w:r w:rsidRPr="0024553C">
              <w:rPr>
                <w:b/>
                <w:sz w:val="24"/>
                <w:szCs w:val="24"/>
                <w:highlight w:val="white"/>
              </w:rPr>
              <w:t>Reference Books</w:t>
            </w:r>
          </w:p>
        </w:tc>
      </w:tr>
      <w:tr w:rsidR="002D094C" w:rsidRPr="0024553C" w:rsidTr="003E5519">
        <w:trPr>
          <w:trHeight w:val="384"/>
        </w:trPr>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Cs/>
                <w:sz w:val="24"/>
                <w:szCs w:val="24"/>
              </w:rPr>
            </w:pPr>
            <w:r w:rsidRPr="00E26F79">
              <w:rPr>
                <w:bCs/>
                <w:sz w:val="24"/>
                <w:szCs w:val="24"/>
              </w:rPr>
              <w:t>1</w:t>
            </w:r>
          </w:p>
        </w:tc>
        <w:tc>
          <w:tcPr>
            <w:tcW w:w="4400"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Cs/>
                <w:sz w:val="24"/>
                <w:szCs w:val="24"/>
              </w:rPr>
            </w:pPr>
            <w:r w:rsidRPr="00E26F79">
              <w:rPr>
                <w:bCs/>
                <w:sz w:val="24"/>
                <w:szCs w:val="24"/>
              </w:rPr>
              <w:t>Kojima, Lee, H. and Kun, Y. 2001. Photosynthetic microorganisms in Environmental Biotechnology. Springer – Verlag.</w:t>
            </w:r>
          </w:p>
        </w:tc>
      </w:tr>
      <w:tr w:rsidR="002D094C" w:rsidRPr="0024553C" w:rsidTr="003E5519">
        <w:trPr>
          <w:trHeight w:val="492"/>
        </w:trPr>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Cs/>
                <w:sz w:val="24"/>
                <w:szCs w:val="24"/>
              </w:rPr>
            </w:pPr>
            <w:r w:rsidRPr="00E26F79">
              <w:rPr>
                <w:bCs/>
                <w:sz w:val="24"/>
                <w:szCs w:val="24"/>
              </w:rPr>
              <w:t>2</w:t>
            </w:r>
          </w:p>
        </w:tc>
        <w:tc>
          <w:tcPr>
            <w:tcW w:w="4400"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Cs/>
                <w:sz w:val="24"/>
                <w:szCs w:val="24"/>
              </w:rPr>
            </w:pPr>
            <w:r w:rsidRPr="00E26F79">
              <w:rPr>
                <w:bCs/>
                <w:sz w:val="24"/>
                <w:szCs w:val="24"/>
              </w:rPr>
              <w:t>Stewart Jr., C.N., “Plant Biotechnology and Genetics: Principles, Techniques and</w:t>
            </w:r>
          </w:p>
          <w:p w:rsidR="002D094C" w:rsidRPr="00E26F79" w:rsidRDefault="00B56D77" w:rsidP="00001520">
            <w:pPr>
              <w:spacing w:after="0"/>
              <w:ind w:left="220"/>
              <w:rPr>
                <w:bCs/>
                <w:sz w:val="24"/>
                <w:szCs w:val="24"/>
              </w:rPr>
            </w:pPr>
            <w:r w:rsidRPr="00E26F79">
              <w:rPr>
                <w:bCs/>
                <w:sz w:val="24"/>
                <w:szCs w:val="24"/>
              </w:rPr>
              <w:t>Applications” Wiley-Interscience, 2008.</w:t>
            </w:r>
          </w:p>
        </w:tc>
      </w:tr>
      <w:tr w:rsidR="002D094C" w:rsidRPr="0024553C" w:rsidTr="003E5519">
        <w:trPr>
          <w:trHeight w:val="326"/>
        </w:trPr>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Cs/>
                <w:sz w:val="24"/>
                <w:szCs w:val="24"/>
              </w:rPr>
            </w:pPr>
            <w:r w:rsidRPr="00E26F79">
              <w:rPr>
                <w:bCs/>
                <w:sz w:val="24"/>
                <w:szCs w:val="24"/>
              </w:rPr>
              <w:t>3</w:t>
            </w:r>
          </w:p>
        </w:tc>
        <w:tc>
          <w:tcPr>
            <w:tcW w:w="4400"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Cs/>
                <w:sz w:val="24"/>
                <w:szCs w:val="24"/>
              </w:rPr>
            </w:pPr>
            <w:r w:rsidRPr="00E26F79">
              <w:rPr>
                <w:bCs/>
                <w:sz w:val="24"/>
                <w:szCs w:val="24"/>
              </w:rPr>
              <w:t>Heldt HW. Plant Biochemistry &amp; Molecular Biology, Oxford University Press. 1997.</w:t>
            </w:r>
          </w:p>
        </w:tc>
      </w:tr>
      <w:tr w:rsidR="002D094C" w:rsidRPr="0024553C" w:rsidTr="003E5519">
        <w:trPr>
          <w:trHeight w:val="609"/>
        </w:trPr>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Cs/>
                <w:sz w:val="24"/>
                <w:szCs w:val="24"/>
              </w:rPr>
            </w:pPr>
            <w:r w:rsidRPr="00E26F79">
              <w:rPr>
                <w:bCs/>
                <w:sz w:val="24"/>
                <w:szCs w:val="24"/>
              </w:rPr>
              <w:t>4</w:t>
            </w:r>
          </w:p>
        </w:tc>
        <w:tc>
          <w:tcPr>
            <w:tcW w:w="4400"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Cs/>
                <w:sz w:val="24"/>
                <w:szCs w:val="24"/>
              </w:rPr>
            </w:pPr>
            <w:r w:rsidRPr="00E26F79">
              <w:rPr>
                <w:bCs/>
                <w:sz w:val="24"/>
                <w:szCs w:val="24"/>
              </w:rPr>
              <w:t>Trigiano, R.N. and Gray, D.J. 1996. Plant tissue culture concepts and laboratory exercise. CRC Press. BocaRatin, New York.</w:t>
            </w:r>
          </w:p>
        </w:tc>
      </w:tr>
      <w:tr w:rsidR="002D094C" w:rsidRPr="00AD2B43" w:rsidTr="003E5519">
        <w:trPr>
          <w:trHeight w:val="326"/>
        </w:trPr>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Cs/>
                <w:sz w:val="24"/>
                <w:szCs w:val="24"/>
              </w:rPr>
            </w:pPr>
            <w:r w:rsidRPr="00E26F79">
              <w:rPr>
                <w:bCs/>
                <w:sz w:val="24"/>
                <w:szCs w:val="24"/>
              </w:rPr>
              <w:t>5</w:t>
            </w:r>
          </w:p>
        </w:tc>
        <w:tc>
          <w:tcPr>
            <w:tcW w:w="4400"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right="140"/>
              <w:rPr>
                <w:bCs/>
                <w:sz w:val="24"/>
                <w:szCs w:val="24"/>
                <w:highlight w:val="white"/>
              </w:rPr>
            </w:pPr>
            <w:r w:rsidRPr="00E26F79">
              <w:rPr>
                <w:bCs/>
                <w:sz w:val="24"/>
                <w:szCs w:val="24"/>
              </w:rPr>
              <w:t xml:space="preserve">   Street, H.E. 1977. Plant tissue culture. Blackwell Scientific Publications, oxford, London.</w:t>
            </w:r>
            <w:r w:rsidRPr="00E26F79">
              <w:rPr>
                <w:bCs/>
                <w:sz w:val="24"/>
                <w:szCs w:val="24"/>
                <w:highlight w:val="white"/>
              </w:rPr>
              <w:t xml:space="preserve"> </w:t>
            </w:r>
          </w:p>
        </w:tc>
      </w:tr>
      <w:tr w:rsidR="002D094C" w:rsidRPr="00AD2B43" w:rsidTr="003E5519">
        <w:trPr>
          <w:trHeight w:val="278"/>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
                <w:sz w:val="24"/>
                <w:szCs w:val="24"/>
                <w:highlight w:val="white"/>
              </w:rPr>
            </w:pPr>
            <w:r w:rsidRPr="00E26F79">
              <w:rPr>
                <w:b/>
                <w:sz w:val="24"/>
                <w:szCs w:val="24"/>
                <w:highlight w:val="white"/>
              </w:rPr>
              <w:t>Web Resources</w:t>
            </w:r>
          </w:p>
        </w:tc>
      </w:tr>
      <w:tr w:rsidR="002D094C" w:rsidRPr="00AD2B43" w:rsidTr="003E5519">
        <w:trPr>
          <w:trHeight w:val="88"/>
        </w:trPr>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rPr>
                <w:bCs/>
                <w:sz w:val="24"/>
                <w:szCs w:val="24"/>
              </w:rPr>
            </w:pPr>
            <w:r w:rsidRPr="00AD2B43">
              <w:rPr>
                <w:bCs/>
                <w:sz w:val="24"/>
                <w:szCs w:val="24"/>
              </w:rPr>
              <w:t>1</w:t>
            </w:r>
          </w:p>
        </w:tc>
        <w:tc>
          <w:tcPr>
            <w:tcW w:w="4400"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1A16A7" w:rsidRDefault="00EB636E" w:rsidP="00001520">
            <w:pPr>
              <w:spacing w:after="0"/>
              <w:ind w:left="220"/>
              <w:rPr>
                <w:sz w:val="24"/>
                <w:szCs w:val="24"/>
              </w:rPr>
            </w:pPr>
            <w:hyperlink r:id="rId45">
              <w:r w:rsidR="00B56D77" w:rsidRPr="001A16A7">
                <w:rPr>
                  <w:sz w:val="24"/>
                  <w:szCs w:val="24"/>
                </w:rPr>
                <w:t>https://nptel.ac.in/courses/102103016</w:t>
              </w:r>
            </w:hyperlink>
          </w:p>
        </w:tc>
      </w:tr>
      <w:tr w:rsidR="002D094C" w:rsidRPr="00AD2B43" w:rsidTr="003E5519">
        <w:trPr>
          <w:trHeight w:val="39"/>
        </w:trPr>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rPr>
                <w:bCs/>
                <w:sz w:val="24"/>
                <w:szCs w:val="24"/>
              </w:rPr>
            </w:pPr>
            <w:r w:rsidRPr="00AD2B43">
              <w:rPr>
                <w:bCs/>
                <w:sz w:val="24"/>
                <w:szCs w:val="24"/>
              </w:rPr>
              <w:t>2</w:t>
            </w:r>
          </w:p>
        </w:tc>
        <w:tc>
          <w:tcPr>
            <w:tcW w:w="4400"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1A16A7" w:rsidRDefault="00EB636E" w:rsidP="00001520">
            <w:pPr>
              <w:spacing w:after="0"/>
              <w:ind w:left="220"/>
              <w:rPr>
                <w:sz w:val="24"/>
                <w:szCs w:val="24"/>
              </w:rPr>
            </w:pPr>
            <w:hyperlink r:id="rId46">
              <w:r w:rsidR="00B56D77" w:rsidRPr="001A16A7">
                <w:rPr>
                  <w:sz w:val="24"/>
                  <w:szCs w:val="24"/>
                </w:rPr>
                <w:t>https://science.umd.edu/classroom/bsci124/lec41.html</w:t>
              </w:r>
            </w:hyperlink>
          </w:p>
        </w:tc>
      </w:tr>
      <w:tr w:rsidR="002D094C" w:rsidRPr="00AD2B43" w:rsidTr="003E5519">
        <w:trPr>
          <w:trHeight w:val="25"/>
        </w:trPr>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rPr>
                <w:bCs/>
                <w:sz w:val="24"/>
                <w:szCs w:val="24"/>
              </w:rPr>
            </w:pPr>
            <w:r w:rsidRPr="00AD2B43">
              <w:rPr>
                <w:bCs/>
                <w:sz w:val="24"/>
                <w:szCs w:val="24"/>
              </w:rPr>
              <w:t>3</w:t>
            </w:r>
          </w:p>
        </w:tc>
        <w:tc>
          <w:tcPr>
            <w:tcW w:w="4400"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1A16A7" w:rsidRDefault="00EB636E" w:rsidP="00001520">
            <w:pPr>
              <w:spacing w:after="0"/>
              <w:ind w:left="220"/>
              <w:rPr>
                <w:sz w:val="24"/>
                <w:szCs w:val="24"/>
              </w:rPr>
            </w:pPr>
            <w:hyperlink r:id="rId47">
              <w:r w:rsidR="00B56D77" w:rsidRPr="001A16A7">
                <w:rPr>
                  <w:sz w:val="24"/>
                  <w:szCs w:val="24"/>
                </w:rPr>
                <w:t>https://www.nifa.usda.gov/grants/programs/biotechnology-programs/plant-biotechnology</w:t>
              </w:r>
            </w:hyperlink>
          </w:p>
        </w:tc>
      </w:tr>
      <w:tr w:rsidR="002D094C" w:rsidRPr="00AD2B43" w:rsidTr="003E5519">
        <w:trPr>
          <w:trHeight w:val="25"/>
        </w:trPr>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rPr>
                <w:bCs/>
                <w:sz w:val="24"/>
                <w:szCs w:val="24"/>
              </w:rPr>
            </w:pPr>
            <w:r w:rsidRPr="00AD2B43">
              <w:rPr>
                <w:bCs/>
                <w:sz w:val="24"/>
                <w:szCs w:val="24"/>
              </w:rPr>
              <w:t>4</w:t>
            </w:r>
          </w:p>
        </w:tc>
        <w:tc>
          <w:tcPr>
            <w:tcW w:w="4400"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1A16A7" w:rsidRDefault="00EB636E" w:rsidP="00001520">
            <w:pPr>
              <w:spacing w:after="0"/>
              <w:ind w:left="220"/>
              <w:rPr>
                <w:sz w:val="24"/>
                <w:szCs w:val="24"/>
              </w:rPr>
            </w:pPr>
            <w:hyperlink r:id="rId48">
              <w:r w:rsidR="00B56D77" w:rsidRPr="001A16A7">
                <w:rPr>
                  <w:sz w:val="24"/>
                  <w:szCs w:val="24"/>
                </w:rPr>
                <w:t>http://mydunotes.blogspot.com/p/plant-biotechnology.html</w:t>
              </w:r>
            </w:hyperlink>
          </w:p>
        </w:tc>
      </w:tr>
      <w:tr w:rsidR="002D094C" w:rsidRPr="00AD2B43" w:rsidTr="003E5519">
        <w:trPr>
          <w:trHeight w:val="25"/>
        </w:trPr>
        <w:tc>
          <w:tcPr>
            <w:tcW w:w="600"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rPr>
                <w:bCs/>
                <w:sz w:val="24"/>
                <w:szCs w:val="24"/>
              </w:rPr>
            </w:pPr>
            <w:r w:rsidRPr="00AD2B43">
              <w:rPr>
                <w:bCs/>
                <w:sz w:val="24"/>
                <w:szCs w:val="24"/>
              </w:rPr>
              <w:t>5</w:t>
            </w:r>
          </w:p>
        </w:tc>
        <w:tc>
          <w:tcPr>
            <w:tcW w:w="4400"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1A16A7" w:rsidRDefault="00EB636E" w:rsidP="00001520">
            <w:pPr>
              <w:spacing w:after="240"/>
              <w:ind w:left="220"/>
              <w:rPr>
                <w:sz w:val="24"/>
                <w:szCs w:val="24"/>
              </w:rPr>
            </w:pPr>
            <w:hyperlink r:id="rId49">
              <w:r w:rsidR="00B56D77" w:rsidRPr="001A16A7">
                <w:rPr>
                  <w:sz w:val="24"/>
                  <w:szCs w:val="24"/>
                </w:rPr>
                <w:t>https://nptel.ac.in/courses/102103016</w:t>
              </w:r>
            </w:hyperlink>
          </w:p>
        </w:tc>
      </w:tr>
    </w:tbl>
    <w:p w:rsidR="00D445B7" w:rsidRPr="00AD2B43" w:rsidRDefault="00D445B7" w:rsidP="00001520">
      <w:pPr>
        <w:spacing w:after="240"/>
        <w:jc w:val="both"/>
        <w:rPr>
          <w:bCs/>
          <w:sz w:val="24"/>
          <w:szCs w:val="24"/>
        </w:rPr>
      </w:pPr>
    </w:p>
    <w:p w:rsidR="001D072A" w:rsidRDefault="00B56D77" w:rsidP="00001520">
      <w:pPr>
        <w:spacing w:after="240"/>
        <w:jc w:val="both"/>
        <w:rPr>
          <w:bCs/>
          <w:sz w:val="24"/>
          <w:szCs w:val="24"/>
        </w:rPr>
      </w:pPr>
      <w:r w:rsidRPr="00AD2B43">
        <w:rPr>
          <w:bCs/>
          <w:sz w:val="24"/>
          <w:szCs w:val="24"/>
        </w:rPr>
        <w:t xml:space="preserve"> </w:t>
      </w:r>
    </w:p>
    <w:p w:rsidR="001D072A" w:rsidRDefault="001D072A" w:rsidP="00001520">
      <w:pPr>
        <w:spacing w:after="240"/>
        <w:jc w:val="both"/>
        <w:rPr>
          <w:bCs/>
          <w:sz w:val="24"/>
          <w:szCs w:val="24"/>
        </w:rPr>
      </w:pPr>
    </w:p>
    <w:p w:rsidR="001D072A" w:rsidRDefault="001D072A" w:rsidP="00001520">
      <w:pPr>
        <w:spacing w:after="240"/>
        <w:jc w:val="both"/>
        <w:rPr>
          <w:bCs/>
          <w:sz w:val="24"/>
          <w:szCs w:val="24"/>
        </w:rPr>
      </w:pPr>
    </w:p>
    <w:p w:rsidR="003E5519" w:rsidRDefault="003E5519">
      <w:pPr>
        <w:rPr>
          <w:b/>
          <w:sz w:val="20"/>
          <w:szCs w:val="24"/>
        </w:rPr>
      </w:pPr>
      <w:r>
        <w:rPr>
          <w:b/>
          <w:sz w:val="20"/>
          <w:szCs w:val="24"/>
        </w:rPr>
        <w:br w:type="page"/>
      </w:r>
    </w:p>
    <w:p w:rsidR="002D094C" w:rsidRPr="0027633E" w:rsidRDefault="00B56D77" w:rsidP="00001520">
      <w:pPr>
        <w:spacing w:after="240"/>
        <w:jc w:val="both"/>
        <w:rPr>
          <w:b/>
          <w:sz w:val="24"/>
          <w:szCs w:val="24"/>
        </w:rPr>
      </w:pPr>
      <w:r w:rsidRPr="001D072A">
        <w:rPr>
          <w:b/>
          <w:sz w:val="20"/>
          <w:szCs w:val="24"/>
        </w:rPr>
        <w:t>MAPPING WITH PROGRAMME OUTCOME</w:t>
      </w:r>
      <w:r w:rsidR="00D445B7" w:rsidRPr="001D072A">
        <w:rPr>
          <w:b/>
          <w:sz w:val="20"/>
          <w:szCs w:val="24"/>
        </w:rPr>
        <w:t xml:space="preserve"> </w:t>
      </w:r>
      <w:r w:rsidRPr="001D072A">
        <w:rPr>
          <w:b/>
          <w:sz w:val="20"/>
          <w:szCs w:val="24"/>
        </w:rPr>
        <w:t>AND PROGRAMME SPECIFIC OUTCOME</w:t>
      </w:r>
    </w:p>
    <w:p w:rsidR="00BA7517" w:rsidRPr="00AD2B43" w:rsidRDefault="00BA7517" w:rsidP="00001520">
      <w:pPr>
        <w:spacing w:after="240"/>
        <w:jc w:val="both"/>
        <w:rPr>
          <w:bCs/>
          <w:sz w:val="24"/>
          <w:szCs w:val="24"/>
        </w:rPr>
      </w:pPr>
    </w:p>
    <w:tbl>
      <w:tblPr>
        <w:tblStyle w:val="TableGrid"/>
        <w:tblW w:w="9350" w:type="dxa"/>
        <w:tblLook w:val="04A0"/>
      </w:tblPr>
      <w:tblGrid>
        <w:gridCol w:w="1417"/>
        <w:gridCol w:w="870"/>
        <w:gridCol w:w="870"/>
        <w:gridCol w:w="871"/>
        <w:gridCol w:w="871"/>
        <w:gridCol w:w="871"/>
        <w:gridCol w:w="871"/>
        <w:gridCol w:w="903"/>
        <w:gridCol w:w="903"/>
        <w:gridCol w:w="903"/>
      </w:tblGrid>
      <w:tr w:rsidR="00DA162F" w:rsidRPr="00DA162F" w:rsidTr="00E02542">
        <w:tc>
          <w:tcPr>
            <w:tcW w:w="1417" w:type="dxa"/>
          </w:tcPr>
          <w:p w:rsidR="00DA162F" w:rsidRPr="00DA162F" w:rsidRDefault="00DA162F" w:rsidP="00DA162F">
            <w:pPr>
              <w:widowControl/>
              <w:spacing w:after="240"/>
              <w:rPr>
                <w:b/>
                <w:sz w:val="24"/>
                <w:szCs w:val="24"/>
              </w:rPr>
            </w:pPr>
          </w:p>
        </w:tc>
        <w:tc>
          <w:tcPr>
            <w:tcW w:w="870" w:type="dxa"/>
            <w:tcBorders>
              <w:top w:val="single" w:sz="6" w:space="0" w:color="000000"/>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DA162F">
              <w:rPr>
                <w:b/>
                <w:sz w:val="24"/>
                <w:szCs w:val="24"/>
              </w:rPr>
              <w:t>PO1</w:t>
            </w:r>
          </w:p>
        </w:tc>
        <w:tc>
          <w:tcPr>
            <w:tcW w:w="870" w:type="dxa"/>
            <w:tcBorders>
              <w:top w:val="single" w:sz="6" w:space="0" w:color="000000"/>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DA162F">
              <w:rPr>
                <w:b/>
                <w:sz w:val="24"/>
                <w:szCs w:val="24"/>
              </w:rPr>
              <w:t>PO2</w:t>
            </w:r>
          </w:p>
        </w:tc>
        <w:tc>
          <w:tcPr>
            <w:tcW w:w="871" w:type="dxa"/>
            <w:tcBorders>
              <w:top w:val="single" w:sz="6" w:space="0" w:color="000000"/>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DA162F">
              <w:rPr>
                <w:b/>
                <w:sz w:val="24"/>
                <w:szCs w:val="24"/>
              </w:rPr>
              <w:t>PO3</w:t>
            </w:r>
          </w:p>
        </w:tc>
        <w:tc>
          <w:tcPr>
            <w:tcW w:w="871" w:type="dxa"/>
            <w:tcBorders>
              <w:top w:val="single" w:sz="6" w:space="0" w:color="000000"/>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DA162F">
              <w:rPr>
                <w:b/>
                <w:sz w:val="24"/>
                <w:szCs w:val="24"/>
              </w:rPr>
              <w:t>PO4</w:t>
            </w:r>
          </w:p>
        </w:tc>
        <w:tc>
          <w:tcPr>
            <w:tcW w:w="871" w:type="dxa"/>
            <w:tcBorders>
              <w:top w:val="single" w:sz="6" w:space="0" w:color="000000"/>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DA162F">
              <w:rPr>
                <w:b/>
                <w:sz w:val="24"/>
                <w:szCs w:val="24"/>
              </w:rPr>
              <w:t>PO5</w:t>
            </w:r>
          </w:p>
        </w:tc>
        <w:tc>
          <w:tcPr>
            <w:tcW w:w="871" w:type="dxa"/>
            <w:tcBorders>
              <w:top w:val="single" w:sz="6" w:space="0" w:color="000000"/>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DA162F">
              <w:rPr>
                <w:b/>
                <w:sz w:val="24"/>
                <w:szCs w:val="24"/>
              </w:rPr>
              <w:t>PO6</w:t>
            </w:r>
          </w:p>
        </w:tc>
        <w:tc>
          <w:tcPr>
            <w:tcW w:w="903" w:type="dxa"/>
            <w:tcBorders>
              <w:top w:val="single" w:sz="6" w:space="0" w:color="000000"/>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DA162F">
              <w:rPr>
                <w:b/>
                <w:sz w:val="24"/>
                <w:szCs w:val="24"/>
              </w:rPr>
              <w:t>PSO1</w:t>
            </w:r>
          </w:p>
        </w:tc>
        <w:tc>
          <w:tcPr>
            <w:tcW w:w="903" w:type="dxa"/>
            <w:tcBorders>
              <w:top w:val="single" w:sz="6" w:space="0" w:color="000000"/>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DA162F">
              <w:rPr>
                <w:b/>
                <w:sz w:val="24"/>
                <w:szCs w:val="24"/>
              </w:rPr>
              <w:t>PSO2</w:t>
            </w:r>
          </w:p>
        </w:tc>
        <w:tc>
          <w:tcPr>
            <w:tcW w:w="903" w:type="dxa"/>
            <w:tcBorders>
              <w:top w:val="single" w:sz="6" w:space="0" w:color="000000"/>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DA162F">
              <w:rPr>
                <w:b/>
                <w:sz w:val="24"/>
                <w:szCs w:val="24"/>
              </w:rPr>
              <w:t>PSO3</w:t>
            </w:r>
          </w:p>
        </w:tc>
      </w:tr>
      <w:tr w:rsidR="00DA162F" w:rsidRPr="00DA162F" w:rsidTr="00E02542">
        <w:tc>
          <w:tcPr>
            <w:tcW w:w="1417" w:type="dxa"/>
            <w:tcBorders>
              <w:top w:val="nil"/>
              <w:left w:val="single" w:sz="6" w:space="0" w:color="000000"/>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DA162F">
              <w:rPr>
                <w:b/>
                <w:sz w:val="24"/>
                <w:szCs w:val="24"/>
              </w:rPr>
              <w:t>CLO1</w:t>
            </w:r>
          </w:p>
        </w:tc>
        <w:tc>
          <w:tcPr>
            <w:tcW w:w="870"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AD2B43">
              <w:rPr>
                <w:bCs/>
                <w:sz w:val="24"/>
                <w:szCs w:val="24"/>
              </w:rPr>
              <w:t>3</w:t>
            </w:r>
          </w:p>
        </w:tc>
        <w:tc>
          <w:tcPr>
            <w:tcW w:w="870"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AD2B43">
              <w:rPr>
                <w:bCs/>
                <w:sz w:val="24"/>
                <w:szCs w:val="24"/>
              </w:rPr>
              <w:t>2</w:t>
            </w:r>
          </w:p>
        </w:tc>
        <w:tc>
          <w:tcPr>
            <w:tcW w:w="871"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AD2B43">
              <w:rPr>
                <w:bCs/>
                <w:sz w:val="24"/>
                <w:szCs w:val="24"/>
              </w:rPr>
              <w:t>3</w:t>
            </w:r>
          </w:p>
        </w:tc>
        <w:tc>
          <w:tcPr>
            <w:tcW w:w="871"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AD2B43">
              <w:rPr>
                <w:bCs/>
                <w:sz w:val="24"/>
                <w:szCs w:val="24"/>
              </w:rPr>
              <w:t xml:space="preserve"> </w:t>
            </w:r>
            <w:r>
              <w:rPr>
                <w:bCs/>
                <w:sz w:val="24"/>
                <w:szCs w:val="24"/>
              </w:rPr>
              <w:t>1</w:t>
            </w:r>
          </w:p>
        </w:tc>
        <w:tc>
          <w:tcPr>
            <w:tcW w:w="871"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AD2B43">
              <w:rPr>
                <w:bCs/>
                <w:sz w:val="24"/>
                <w:szCs w:val="24"/>
              </w:rPr>
              <w:t xml:space="preserve"> </w:t>
            </w:r>
            <w:r>
              <w:rPr>
                <w:bCs/>
                <w:sz w:val="24"/>
                <w:szCs w:val="24"/>
              </w:rPr>
              <w:t>1</w:t>
            </w:r>
          </w:p>
        </w:tc>
        <w:tc>
          <w:tcPr>
            <w:tcW w:w="871"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AD2B43">
              <w:rPr>
                <w:bCs/>
                <w:sz w:val="24"/>
                <w:szCs w:val="24"/>
              </w:rPr>
              <w:t xml:space="preserve"> 2</w:t>
            </w:r>
          </w:p>
        </w:tc>
        <w:tc>
          <w:tcPr>
            <w:tcW w:w="903"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AD2B43">
              <w:rPr>
                <w:bCs/>
                <w:sz w:val="24"/>
                <w:szCs w:val="24"/>
              </w:rPr>
              <w:t xml:space="preserve"> 3</w:t>
            </w:r>
          </w:p>
        </w:tc>
        <w:tc>
          <w:tcPr>
            <w:tcW w:w="903"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AD2B43">
              <w:rPr>
                <w:bCs/>
                <w:sz w:val="24"/>
                <w:szCs w:val="24"/>
              </w:rPr>
              <w:t xml:space="preserve"> 3</w:t>
            </w:r>
          </w:p>
        </w:tc>
        <w:tc>
          <w:tcPr>
            <w:tcW w:w="903"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AD2B43">
              <w:rPr>
                <w:bCs/>
                <w:sz w:val="24"/>
                <w:szCs w:val="24"/>
              </w:rPr>
              <w:t xml:space="preserve"> 3</w:t>
            </w:r>
          </w:p>
        </w:tc>
      </w:tr>
      <w:tr w:rsidR="00DA162F" w:rsidRPr="00DA162F" w:rsidTr="00E02542">
        <w:tc>
          <w:tcPr>
            <w:tcW w:w="1417" w:type="dxa"/>
            <w:tcBorders>
              <w:top w:val="nil"/>
              <w:left w:val="single" w:sz="6" w:space="0" w:color="000000"/>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DA162F">
              <w:rPr>
                <w:b/>
                <w:sz w:val="24"/>
                <w:szCs w:val="24"/>
              </w:rPr>
              <w:t>CLO2</w:t>
            </w:r>
          </w:p>
        </w:tc>
        <w:tc>
          <w:tcPr>
            <w:tcW w:w="870"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AD2B43">
              <w:rPr>
                <w:bCs/>
                <w:sz w:val="24"/>
                <w:szCs w:val="24"/>
              </w:rPr>
              <w:t>3</w:t>
            </w:r>
          </w:p>
        </w:tc>
        <w:tc>
          <w:tcPr>
            <w:tcW w:w="870"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AD2B43">
              <w:rPr>
                <w:bCs/>
                <w:sz w:val="24"/>
                <w:szCs w:val="24"/>
              </w:rPr>
              <w:t>3</w:t>
            </w:r>
          </w:p>
        </w:tc>
        <w:tc>
          <w:tcPr>
            <w:tcW w:w="871"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AD2B43">
              <w:rPr>
                <w:bCs/>
                <w:sz w:val="24"/>
                <w:szCs w:val="24"/>
              </w:rPr>
              <w:t>3</w:t>
            </w:r>
          </w:p>
        </w:tc>
        <w:tc>
          <w:tcPr>
            <w:tcW w:w="871"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AD2B43">
              <w:rPr>
                <w:bCs/>
                <w:sz w:val="24"/>
                <w:szCs w:val="24"/>
              </w:rPr>
              <w:t xml:space="preserve"> </w:t>
            </w:r>
            <w:r>
              <w:rPr>
                <w:bCs/>
                <w:sz w:val="24"/>
                <w:szCs w:val="24"/>
              </w:rPr>
              <w:t>2</w:t>
            </w:r>
          </w:p>
        </w:tc>
        <w:tc>
          <w:tcPr>
            <w:tcW w:w="871" w:type="dxa"/>
            <w:tcBorders>
              <w:top w:val="nil"/>
              <w:left w:val="nil"/>
              <w:bottom w:val="single" w:sz="6" w:space="0" w:color="000000"/>
              <w:right w:val="single" w:sz="6" w:space="0" w:color="000000"/>
            </w:tcBorders>
            <w:shd w:val="clear" w:color="auto" w:fill="auto"/>
          </w:tcPr>
          <w:p w:rsidR="00DA162F" w:rsidRPr="00DA162F" w:rsidRDefault="00DA162F" w:rsidP="00D57E59">
            <w:pPr>
              <w:widowControl/>
              <w:spacing w:after="240"/>
              <w:rPr>
                <w:b/>
                <w:sz w:val="24"/>
                <w:szCs w:val="24"/>
              </w:rPr>
            </w:pPr>
            <w:r w:rsidRPr="00AD2B43">
              <w:rPr>
                <w:bCs/>
                <w:sz w:val="24"/>
                <w:szCs w:val="24"/>
              </w:rPr>
              <w:t xml:space="preserve"> </w:t>
            </w:r>
            <w:r w:rsidR="00D57E59">
              <w:rPr>
                <w:bCs/>
                <w:sz w:val="24"/>
                <w:szCs w:val="24"/>
              </w:rPr>
              <w:t>1</w:t>
            </w:r>
          </w:p>
        </w:tc>
        <w:tc>
          <w:tcPr>
            <w:tcW w:w="871"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AD2B43">
              <w:rPr>
                <w:bCs/>
                <w:sz w:val="24"/>
                <w:szCs w:val="24"/>
              </w:rPr>
              <w:t xml:space="preserve"> 3</w:t>
            </w:r>
          </w:p>
        </w:tc>
        <w:tc>
          <w:tcPr>
            <w:tcW w:w="903"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AD2B43">
              <w:rPr>
                <w:bCs/>
                <w:sz w:val="24"/>
                <w:szCs w:val="24"/>
              </w:rPr>
              <w:t xml:space="preserve"> 3</w:t>
            </w:r>
          </w:p>
        </w:tc>
        <w:tc>
          <w:tcPr>
            <w:tcW w:w="903"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AD2B43">
              <w:rPr>
                <w:bCs/>
                <w:sz w:val="24"/>
                <w:szCs w:val="24"/>
              </w:rPr>
              <w:t xml:space="preserve"> 3</w:t>
            </w:r>
          </w:p>
        </w:tc>
        <w:tc>
          <w:tcPr>
            <w:tcW w:w="903"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AD2B43">
              <w:rPr>
                <w:bCs/>
                <w:sz w:val="24"/>
                <w:szCs w:val="24"/>
              </w:rPr>
              <w:t xml:space="preserve"> 3</w:t>
            </w:r>
          </w:p>
        </w:tc>
      </w:tr>
      <w:tr w:rsidR="00DA162F" w:rsidRPr="00DA162F" w:rsidTr="00E02542">
        <w:tc>
          <w:tcPr>
            <w:tcW w:w="1417" w:type="dxa"/>
            <w:tcBorders>
              <w:top w:val="nil"/>
              <w:left w:val="single" w:sz="6" w:space="0" w:color="000000"/>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DA162F">
              <w:rPr>
                <w:b/>
                <w:sz w:val="24"/>
                <w:szCs w:val="24"/>
              </w:rPr>
              <w:t>CLO3</w:t>
            </w:r>
          </w:p>
        </w:tc>
        <w:tc>
          <w:tcPr>
            <w:tcW w:w="870"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AD2B43">
              <w:rPr>
                <w:bCs/>
                <w:sz w:val="24"/>
                <w:szCs w:val="24"/>
              </w:rPr>
              <w:t>3</w:t>
            </w:r>
          </w:p>
        </w:tc>
        <w:tc>
          <w:tcPr>
            <w:tcW w:w="870"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AD2B43">
              <w:rPr>
                <w:bCs/>
                <w:sz w:val="24"/>
                <w:szCs w:val="24"/>
              </w:rPr>
              <w:t>3</w:t>
            </w:r>
          </w:p>
        </w:tc>
        <w:tc>
          <w:tcPr>
            <w:tcW w:w="871"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AD2B43">
              <w:rPr>
                <w:bCs/>
                <w:sz w:val="24"/>
                <w:szCs w:val="24"/>
              </w:rPr>
              <w:t>3</w:t>
            </w:r>
          </w:p>
        </w:tc>
        <w:tc>
          <w:tcPr>
            <w:tcW w:w="871"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AD2B43">
              <w:rPr>
                <w:bCs/>
                <w:sz w:val="24"/>
                <w:szCs w:val="24"/>
              </w:rPr>
              <w:t xml:space="preserve"> 3</w:t>
            </w:r>
          </w:p>
        </w:tc>
        <w:tc>
          <w:tcPr>
            <w:tcW w:w="871" w:type="dxa"/>
            <w:tcBorders>
              <w:top w:val="nil"/>
              <w:left w:val="nil"/>
              <w:bottom w:val="single" w:sz="6" w:space="0" w:color="000000"/>
              <w:right w:val="single" w:sz="6" w:space="0" w:color="000000"/>
            </w:tcBorders>
            <w:shd w:val="clear" w:color="auto" w:fill="auto"/>
          </w:tcPr>
          <w:p w:rsidR="00DA162F" w:rsidRPr="00DA162F" w:rsidRDefault="00DA162F" w:rsidP="00D57E59">
            <w:pPr>
              <w:widowControl/>
              <w:spacing w:after="240"/>
              <w:rPr>
                <w:b/>
                <w:sz w:val="24"/>
                <w:szCs w:val="24"/>
              </w:rPr>
            </w:pPr>
            <w:r w:rsidRPr="00AD2B43">
              <w:rPr>
                <w:bCs/>
                <w:sz w:val="24"/>
                <w:szCs w:val="24"/>
              </w:rPr>
              <w:t xml:space="preserve"> </w:t>
            </w:r>
            <w:r w:rsidR="00D57E59">
              <w:rPr>
                <w:bCs/>
                <w:sz w:val="24"/>
                <w:szCs w:val="24"/>
              </w:rPr>
              <w:t>2</w:t>
            </w:r>
          </w:p>
        </w:tc>
        <w:tc>
          <w:tcPr>
            <w:tcW w:w="871"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AD2B43">
              <w:rPr>
                <w:bCs/>
                <w:sz w:val="24"/>
                <w:szCs w:val="24"/>
              </w:rPr>
              <w:t xml:space="preserve"> 2</w:t>
            </w:r>
          </w:p>
        </w:tc>
        <w:tc>
          <w:tcPr>
            <w:tcW w:w="903"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AD2B43">
              <w:rPr>
                <w:bCs/>
                <w:sz w:val="24"/>
                <w:szCs w:val="24"/>
              </w:rPr>
              <w:t xml:space="preserve"> 3</w:t>
            </w:r>
          </w:p>
        </w:tc>
        <w:tc>
          <w:tcPr>
            <w:tcW w:w="903"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AD2B43">
              <w:rPr>
                <w:bCs/>
                <w:sz w:val="24"/>
                <w:szCs w:val="24"/>
              </w:rPr>
              <w:t xml:space="preserve"> 3</w:t>
            </w:r>
          </w:p>
        </w:tc>
        <w:tc>
          <w:tcPr>
            <w:tcW w:w="903"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AD2B43">
              <w:rPr>
                <w:bCs/>
                <w:sz w:val="24"/>
                <w:szCs w:val="24"/>
              </w:rPr>
              <w:t xml:space="preserve"> 3</w:t>
            </w:r>
          </w:p>
        </w:tc>
      </w:tr>
      <w:tr w:rsidR="00DA162F" w:rsidRPr="00DA162F" w:rsidTr="00E02542">
        <w:tc>
          <w:tcPr>
            <w:tcW w:w="1417" w:type="dxa"/>
            <w:tcBorders>
              <w:top w:val="nil"/>
              <w:left w:val="single" w:sz="6" w:space="0" w:color="000000"/>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DA162F">
              <w:rPr>
                <w:b/>
                <w:sz w:val="24"/>
                <w:szCs w:val="24"/>
              </w:rPr>
              <w:t>CLO4</w:t>
            </w:r>
          </w:p>
        </w:tc>
        <w:tc>
          <w:tcPr>
            <w:tcW w:w="870"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AD2B43">
              <w:rPr>
                <w:bCs/>
                <w:sz w:val="24"/>
                <w:szCs w:val="24"/>
              </w:rPr>
              <w:t>3</w:t>
            </w:r>
          </w:p>
        </w:tc>
        <w:tc>
          <w:tcPr>
            <w:tcW w:w="870"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AD2B43">
              <w:rPr>
                <w:bCs/>
                <w:sz w:val="24"/>
                <w:szCs w:val="24"/>
              </w:rPr>
              <w:t>2</w:t>
            </w:r>
          </w:p>
        </w:tc>
        <w:tc>
          <w:tcPr>
            <w:tcW w:w="871"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AD2B43">
              <w:rPr>
                <w:bCs/>
                <w:sz w:val="24"/>
                <w:szCs w:val="24"/>
              </w:rPr>
              <w:t>2</w:t>
            </w:r>
          </w:p>
        </w:tc>
        <w:tc>
          <w:tcPr>
            <w:tcW w:w="871"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AD2B43">
              <w:rPr>
                <w:bCs/>
                <w:sz w:val="24"/>
                <w:szCs w:val="24"/>
              </w:rPr>
              <w:t xml:space="preserve"> </w:t>
            </w:r>
            <w:r>
              <w:rPr>
                <w:bCs/>
                <w:sz w:val="24"/>
                <w:szCs w:val="24"/>
              </w:rPr>
              <w:t>1</w:t>
            </w:r>
          </w:p>
        </w:tc>
        <w:tc>
          <w:tcPr>
            <w:tcW w:w="871"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AD2B43">
              <w:rPr>
                <w:bCs/>
                <w:sz w:val="24"/>
                <w:szCs w:val="24"/>
              </w:rPr>
              <w:t xml:space="preserve"> 3</w:t>
            </w:r>
          </w:p>
        </w:tc>
        <w:tc>
          <w:tcPr>
            <w:tcW w:w="871"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AD2B43">
              <w:rPr>
                <w:bCs/>
                <w:sz w:val="24"/>
                <w:szCs w:val="24"/>
              </w:rPr>
              <w:t xml:space="preserve"> 2</w:t>
            </w:r>
          </w:p>
        </w:tc>
        <w:tc>
          <w:tcPr>
            <w:tcW w:w="903"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AD2B43">
              <w:rPr>
                <w:bCs/>
                <w:sz w:val="24"/>
                <w:szCs w:val="24"/>
              </w:rPr>
              <w:t xml:space="preserve"> 3</w:t>
            </w:r>
          </w:p>
        </w:tc>
        <w:tc>
          <w:tcPr>
            <w:tcW w:w="903"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AD2B43">
              <w:rPr>
                <w:bCs/>
                <w:sz w:val="24"/>
                <w:szCs w:val="24"/>
              </w:rPr>
              <w:t xml:space="preserve"> 3</w:t>
            </w:r>
          </w:p>
        </w:tc>
        <w:tc>
          <w:tcPr>
            <w:tcW w:w="903"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AD2B43">
              <w:rPr>
                <w:bCs/>
                <w:sz w:val="24"/>
                <w:szCs w:val="24"/>
              </w:rPr>
              <w:t xml:space="preserve"> 2</w:t>
            </w:r>
          </w:p>
        </w:tc>
      </w:tr>
      <w:tr w:rsidR="00DA162F" w:rsidRPr="00DA162F" w:rsidTr="00E02542">
        <w:tc>
          <w:tcPr>
            <w:tcW w:w="1417" w:type="dxa"/>
            <w:tcBorders>
              <w:top w:val="nil"/>
              <w:left w:val="single" w:sz="6" w:space="0" w:color="000000"/>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DA162F">
              <w:rPr>
                <w:b/>
                <w:sz w:val="24"/>
                <w:szCs w:val="24"/>
              </w:rPr>
              <w:t>CLO5</w:t>
            </w:r>
          </w:p>
        </w:tc>
        <w:tc>
          <w:tcPr>
            <w:tcW w:w="870"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AD2B43">
              <w:rPr>
                <w:bCs/>
                <w:sz w:val="24"/>
                <w:szCs w:val="24"/>
              </w:rPr>
              <w:t>3</w:t>
            </w:r>
          </w:p>
        </w:tc>
        <w:tc>
          <w:tcPr>
            <w:tcW w:w="870"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AD2B43">
              <w:rPr>
                <w:bCs/>
                <w:sz w:val="24"/>
                <w:szCs w:val="24"/>
              </w:rPr>
              <w:t>3</w:t>
            </w:r>
          </w:p>
        </w:tc>
        <w:tc>
          <w:tcPr>
            <w:tcW w:w="871"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AD2B43">
              <w:rPr>
                <w:bCs/>
                <w:sz w:val="24"/>
                <w:szCs w:val="24"/>
              </w:rPr>
              <w:t>3</w:t>
            </w:r>
          </w:p>
        </w:tc>
        <w:tc>
          <w:tcPr>
            <w:tcW w:w="871"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AD2B43">
              <w:rPr>
                <w:bCs/>
                <w:sz w:val="24"/>
                <w:szCs w:val="24"/>
              </w:rPr>
              <w:t xml:space="preserve"> 2</w:t>
            </w:r>
          </w:p>
        </w:tc>
        <w:tc>
          <w:tcPr>
            <w:tcW w:w="871"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AD2B43">
              <w:rPr>
                <w:bCs/>
                <w:sz w:val="24"/>
                <w:szCs w:val="24"/>
              </w:rPr>
              <w:t xml:space="preserve"> 3</w:t>
            </w:r>
          </w:p>
        </w:tc>
        <w:tc>
          <w:tcPr>
            <w:tcW w:w="871"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AD2B43">
              <w:rPr>
                <w:bCs/>
                <w:sz w:val="24"/>
                <w:szCs w:val="24"/>
              </w:rPr>
              <w:t xml:space="preserve"> 3</w:t>
            </w:r>
          </w:p>
        </w:tc>
        <w:tc>
          <w:tcPr>
            <w:tcW w:w="903"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AD2B43">
              <w:rPr>
                <w:bCs/>
                <w:sz w:val="24"/>
                <w:szCs w:val="24"/>
              </w:rPr>
              <w:t xml:space="preserve"> 3</w:t>
            </w:r>
          </w:p>
        </w:tc>
        <w:tc>
          <w:tcPr>
            <w:tcW w:w="903"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AD2B43">
              <w:rPr>
                <w:bCs/>
                <w:sz w:val="24"/>
                <w:szCs w:val="24"/>
              </w:rPr>
              <w:t xml:space="preserve"> 2</w:t>
            </w:r>
          </w:p>
        </w:tc>
        <w:tc>
          <w:tcPr>
            <w:tcW w:w="903"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AD2B43">
              <w:rPr>
                <w:bCs/>
                <w:sz w:val="24"/>
                <w:szCs w:val="24"/>
              </w:rPr>
              <w:t xml:space="preserve"> 3</w:t>
            </w:r>
          </w:p>
        </w:tc>
      </w:tr>
      <w:tr w:rsidR="00DA162F" w:rsidRPr="00DA162F" w:rsidTr="00E02542">
        <w:tc>
          <w:tcPr>
            <w:tcW w:w="1417" w:type="dxa"/>
            <w:tcBorders>
              <w:top w:val="nil"/>
              <w:left w:val="single" w:sz="6" w:space="0" w:color="000000"/>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DA162F">
              <w:rPr>
                <w:b/>
                <w:sz w:val="24"/>
                <w:szCs w:val="24"/>
              </w:rPr>
              <w:t>TOTAL</w:t>
            </w:r>
          </w:p>
        </w:tc>
        <w:tc>
          <w:tcPr>
            <w:tcW w:w="870" w:type="dxa"/>
          </w:tcPr>
          <w:p w:rsidR="00DA162F" w:rsidRPr="00DA162F" w:rsidRDefault="00D57E59" w:rsidP="00DA162F">
            <w:pPr>
              <w:widowControl/>
              <w:spacing w:after="240"/>
              <w:rPr>
                <w:b/>
                <w:sz w:val="24"/>
                <w:szCs w:val="24"/>
              </w:rPr>
            </w:pPr>
            <w:r>
              <w:rPr>
                <w:b/>
                <w:sz w:val="24"/>
                <w:szCs w:val="24"/>
              </w:rPr>
              <w:t>15</w:t>
            </w:r>
          </w:p>
        </w:tc>
        <w:tc>
          <w:tcPr>
            <w:tcW w:w="870" w:type="dxa"/>
          </w:tcPr>
          <w:p w:rsidR="00DA162F" w:rsidRPr="00DA162F" w:rsidRDefault="00D57E59" w:rsidP="00DA162F">
            <w:pPr>
              <w:widowControl/>
              <w:spacing w:after="240"/>
              <w:rPr>
                <w:b/>
                <w:sz w:val="24"/>
                <w:szCs w:val="24"/>
              </w:rPr>
            </w:pPr>
            <w:r>
              <w:rPr>
                <w:b/>
                <w:sz w:val="24"/>
                <w:szCs w:val="24"/>
              </w:rPr>
              <w:t>13</w:t>
            </w:r>
          </w:p>
        </w:tc>
        <w:tc>
          <w:tcPr>
            <w:tcW w:w="871" w:type="dxa"/>
          </w:tcPr>
          <w:p w:rsidR="00DA162F" w:rsidRPr="00DA162F" w:rsidRDefault="00D57E59" w:rsidP="00DA162F">
            <w:pPr>
              <w:widowControl/>
              <w:spacing w:after="240"/>
              <w:rPr>
                <w:b/>
                <w:sz w:val="24"/>
                <w:szCs w:val="24"/>
              </w:rPr>
            </w:pPr>
            <w:r>
              <w:rPr>
                <w:b/>
                <w:sz w:val="24"/>
                <w:szCs w:val="24"/>
              </w:rPr>
              <w:t>14</w:t>
            </w:r>
          </w:p>
        </w:tc>
        <w:tc>
          <w:tcPr>
            <w:tcW w:w="871" w:type="dxa"/>
          </w:tcPr>
          <w:p w:rsidR="00DA162F" w:rsidRPr="00DA162F" w:rsidRDefault="00D57E59" w:rsidP="00DA162F">
            <w:pPr>
              <w:widowControl/>
              <w:spacing w:after="240"/>
              <w:rPr>
                <w:b/>
                <w:sz w:val="24"/>
                <w:szCs w:val="24"/>
              </w:rPr>
            </w:pPr>
            <w:r>
              <w:rPr>
                <w:b/>
                <w:sz w:val="24"/>
                <w:szCs w:val="24"/>
              </w:rPr>
              <w:t>9</w:t>
            </w:r>
          </w:p>
        </w:tc>
        <w:tc>
          <w:tcPr>
            <w:tcW w:w="871" w:type="dxa"/>
          </w:tcPr>
          <w:p w:rsidR="00DA162F" w:rsidRPr="00DA162F" w:rsidRDefault="00D57E59" w:rsidP="00DA162F">
            <w:pPr>
              <w:widowControl/>
              <w:spacing w:after="240"/>
              <w:rPr>
                <w:b/>
                <w:sz w:val="24"/>
                <w:szCs w:val="24"/>
              </w:rPr>
            </w:pPr>
            <w:r>
              <w:rPr>
                <w:b/>
                <w:sz w:val="24"/>
                <w:szCs w:val="24"/>
              </w:rPr>
              <w:t>10</w:t>
            </w:r>
          </w:p>
        </w:tc>
        <w:tc>
          <w:tcPr>
            <w:tcW w:w="871" w:type="dxa"/>
          </w:tcPr>
          <w:p w:rsidR="00DA162F" w:rsidRPr="00DA162F" w:rsidRDefault="00D57E59" w:rsidP="00DA162F">
            <w:pPr>
              <w:widowControl/>
              <w:spacing w:after="240"/>
              <w:rPr>
                <w:b/>
                <w:sz w:val="24"/>
                <w:szCs w:val="24"/>
              </w:rPr>
            </w:pPr>
            <w:r>
              <w:rPr>
                <w:b/>
                <w:sz w:val="24"/>
                <w:szCs w:val="24"/>
              </w:rPr>
              <w:t>12</w:t>
            </w:r>
          </w:p>
        </w:tc>
        <w:tc>
          <w:tcPr>
            <w:tcW w:w="903" w:type="dxa"/>
          </w:tcPr>
          <w:p w:rsidR="00DA162F" w:rsidRPr="00DA162F" w:rsidRDefault="00D57E59" w:rsidP="00DA162F">
            <w:pPr>
              <w:widowControl/>
              <w:spacing w:after="240"/>
              <w:rPr>
                <w:b/>
                <w:sz w:val="24"/>
                <w:szCs w:val="24"/>
              </w:rPr>
            </w:pPr>
            <w:r>
              <w:rPr>
                <w:b/>
                <w:sz w:val="24"/>
                <w:szCs w:val="24"/>
              </w:rPr>
              <w:t>15</w:t>
            </w:r>
          </w:p>
        </w:tc>
        <w:tc>
          <w:tcPr>
            <w:tcW w:w="903" w:type="dxa"/>
          </w:tcPr>
          <w:p w:rsidR="00DA162F" w:rsidRPr="00DA162F" w:rsidRDefault="00D57E59" w:rsidP="00DA162F">
            <w:pPr>
              <w:widowControl/>
              <w:spacing w:after="240"/>
              <w:rPr>
                <w:b/>
                <w:sz w:val="24"/>
                <w:szCs w:val="24"/>
              </w:rPr>
            </w:pPr>
            <w:r>
              <w:rPr>
                <w:b/>
                <w:sz w:val="24"/>
                <w:szCs w:val="24"/>
              </w:rPr>
              <w:t>14</w:t>
            </w:r>
          </w:p>
        </w:tc>
        <w:tc>
          <w:tcPr>
            <w:tcW w:w="903" w:type="dxa"/>
          </w:tcPr>
          <w:p w:rsidR="00DA162F" w:rsidRPr="00DA162F" w:rsidRDefault="00D57E59" w:rsidP="00DA162F">
            <w:pPr>
              <w:widowControl/>
              <w:spacing w:after="240"/>
              <w:rPr>
                <w:b/>
                <w:sz w:val="24"/>
                <w:szCs w:val="24"/>
              </w:rPr>
            </w:pPr>
            <w:r>
              <w:rPr>
                <w:b/>
                <w:sz w:val="24"/>
                <w:szCs w:val="24"/>
              </w:rPr>
              <w:t>14</w:t>
            </w:r>
          </w:p>
        </w:tc>
      </w:tr>
      <w:tr w:rsidR="00DA162F" w:rsidRPr="00DA162F" w:rsidTr="00E02542">
        <w:tc>
          <w:tcPr>
            <w:tcW w:w="1417" w:type="dxa"/>
            <w:tcBorders>
              <w:top w:val="nil"/>
              <w:left w:val="single" w:sz="6" w:space="0" w:color="000000"/>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DA162F">
              <w:rPr>
                <w:b/>
                <w:sz w:val="24"/>
                <w:szCs w:val="24"/>
              </w:rPr>
              <w:t>AVERAGE</w:t>
            </w:r>
          </w:p>
        </w:tc>
        <w:tc>
          <w:tcPr>
            <w:tcW w:w="870" w:type="dxa"/>
          </w:tcPr>
          <w:p w:rsidR="00DA162F" w:rsidRPr="00DA162F" w:rsidRDefault="00D57E59" w:rsidP="00DA162F">
            <w:pPr>
              <w:widowControl/>
              <w:spacing w:after="240"/>
              <w:rPr>
                <w:b/>
                <w:sz w:val="24"/>
                <w:szCs w:val="24"/>
              </w:rPr>
            </w:pPr>
            <w:r>
              <w:rPr>
                <w:b/>
                <w:sz w:val="24"/>
                <w:szCs w:val="24"/>
              </w:rPr>
              <w:t>3</w:t>
            </w:r>
          </w:p>
        </w:tc>
        <w:tc>
          <w:tcPr>
            <w:tcW w:w="870" w:type="dxa"/>
          </w:tcPr>
          <w:p w:rsidR="00DA162F" w:rsidRPr="00DA162F" w:rsidRDefault="00D57E59" w:rsidP="00DA162F">
            <w:pPr>
              <w:widowControl/>
              <w:spacing w:after="240"/>
              <w:rPr>
                <w:b/>
                <w:sz w:val="24"/>
                <w:szCs w:val="24"/>
              </w:rPr>
            </w:pPr>
            <w:r>
              <w:rPr>
                <w:b/>
                <w:sz w:val="24"/>
                <w:szCs w:val="24"/>
              </w:rPr>
              <w:t>2.6</w:t>
            </w:r>
          </w:p>
        </w:tc>
        <w:tc>
          <w:tcPr>
            <w:tcW w:w="871" w:type="dxa"/>
          </w:tcPr>
          <w:p w:rsidR="00DA162F" w:rsidRPr="00DA162F" w:rsidRDefault="00D57E59" w:rsidP="00DA162F">
            <w:pPr>
              <w:widowControl/>
              <w:spacing w:after="240"/>
              <w:rPr>
                <w:b/>
                <w:sz w:val="24"/>
                <w:szCs w:val="24"/>
              </w:rPr>
            </w:pPr>
            <w:r>
              <w:rPr>
                <w:b/>
                <w:sz w:val="24"/>
                <w:szCs w:val="24"/>
              </w:rPr>
              <w:t>2.8</w:t>
            </w:r>
          </w:p>
        </w:tc>
        <w:tc>
          <w:tcPr>
            <w:tcW w:w="871" w:type="dxa"/>
          </w:tcPr>
          <w:p w:rsidR="00DA162F" w:rsidRPr="00DA162F" w:rsidRDefault="00D57E59" w:rsidP="00DA162F">
            <w:pPr>
              <w:widowControl/>
              <w:spacing w:after="240"/>
              <w:rPr>
                <w:b/>
                <w:sz w:val="24"/>
                <w:szCs w:val="24"/>
              </w:rPr>
            </w:pPr>
            <w:r>
              <w:rPr>
                <w:b/>
                <w:sz w:val="24"/>
                <w:szCs w:val="24"/>
              </w:rPr>
              <w:t>1.8</w:t>
            </w:r>
          </w:p>
        </w:tc>
        <w:tc>
          <w:tcPr>
            <w:tcW w:w="871" w:type="dxa"/>
          </w:tcPr>
          <w:p w:rsidR="00DA162F" w:rsidRPr="00DA162F" w:rsidRDefault="00D57E59" w:rsidP="00DA162F">
            <w:pPr>
              <w:widowControl/>
              <w:spacing w:after="240"/>
              <w:rPr>
                <w:b/>
                <w:sz w:val="24"/>
                <w:szCs w:val="24"/>
              </w:rPr>
            </w:pPr>
            <w:r>
              <w:rPr>
                <w:b/>
                <w:sz w:val="24"/>
                <w:szCs w:val="24"/>
              </w:rPr>
              <w:t>2</w:t>
            </w:r>
          </w:p>
        </w:tc>
        <w:tc>
          <w:tcPr>
            <w:tcW w:w="871" w:type="dxa"/>
          </w:tcPr>
          <w:p w:rsidR="00DA162F" w:rsidRPr="00DA162F" w:rsidRDefault="00D57E59" w:rsidP="00DA162F">
            <w:pPr>
              <w:widowControl/>
              <w:spacing w:after="240"/>
              <w:rPr>
                <w:b/>
                <w:sz w:val="24"/>
                <w:szCs w:val="24"/>
              </w:rPr>
            </w:pPr>
            <w:r>
              <w:rPr>
                <w:b/>
                <w:sz w:val="24"/>
                <w:szCs w:val="24"/>
              </w:rPr>
              <w:t>2.4</w:t>
            </w:r>
          </w:p>
        </w:tc>
        <w:tc>
          <w:tcPr>
            <w:tcW w:w="903" w:type="dxa"/>
          </w:tcPr>
          <w:p w:rsidR="00DA162F" w:rsidRPr="00DA162F" w:rsidRDefault="00D57E59" w:rsidP="00DA162F">
            <w:pPr>
              <w:widowControl/>
              <w:spacing w:after="240"/>
              <w:rPr>
                <w:b/>
                <w:sz w:val="24"/>
                <w:szCs w:val="24"/>
              </w:rPr>
            </w:pPr>
            <w:r>
              <w:rPr>
                <w:b/>
                <w:sz w:val="24"/>
                <w:szCs w:val="24"/>
              </w:rPr>
              <w:t>3</w:t>
            </w:r>
          </w:p>
        </w:tc>
        <w:tc>
          <w:tcPr>
            <w:tcW w:w="903" w:type="dxa"/>
          </w:tcPr>
          <w:p w:rsidR="00DA162F" w:rsidRPr="00DA162F" w:rsidRDefault="00D57E59" w:rsidP="00DA162F">
            <w:pPr>
              <w:widowControl/>
              <w:spacing w:after="240"/>
              <w:rPr>
                <w:b/>
                <w:sz w:val="24"/>
                <w:szCs w:val="24"/>
              </w:rPr>
            </w:pPr>
            <w:r>
              <w:rPr>
                <w:b/>
                <w:sz w:val="24"/>
                <w:szCs w:val="24"/>
              </w:rPr>
              <w:t>2.8</w:t>
            </w:r>
          </w:p>
        </w:tc>
        <w:tc>
          <w:tcPr>
            <w:tcW w:w="903" w:type="dxa"/>
          </w:tcPr>
          <w:p w:rsidR="00DA162F" w:rsidRPr="00DA162F" w:rsidRDefault="00D57E59" w:rsidP="00DA162F">
            <w:pPr>
              <w:widowControl/>
              <w:spacing w:after="240"/>
              <w:rPr>
                <w:b/>
                <w:sz w:val="24"/>
                <w:szCs w:val="24"/>
              </w:rPr>
            </w:pPr>
            <w:r>
              <w:rPr>
                <w:b/>
                <w:sz w:val="24"/>
                <w:szCs w:val="24"/>
              </w:rPr>
              <w:t>2.8</w:t>
            </w:r>
          </w:p>
        </w:tc>
      </w:tr>
    </w:tbl>
    <w:p w:rsidR="00DA162F" w:rsidRDefault="00DA162F" w:rsidP="00001520">
      <w:pPr>
        <w:spacing w:after="240"/>
        <w:jc w:val="both"/>
        <w:rPr>
          <w:b/>
          <w:sz w:val="24"/>
          <w:szCs w:val="24"/>
        </w:rPr>
      </w:pPr>
    </w:p>
    <w:p w:rsidR="00DA162F" w:rsidRDefault="00DA162F" w:rsidP="00001520">
      <w:pPr>
        <w:spacing w:after="240"/>
        <w:jc w:val="both"/>
        <w:rPr>
          <w:b/>
          <w:sz w:val="24"/>
          <w:szCs w:val="24"/>
        </w:rPr>
      </w:pPr>
    </w:p>
    <w:p w:rsidR="00DA162F" w:rsidRDefault="00DA162F" w:rsidP="00001520">
      <w:pPr>
        <w:spacing w:after="240"/>
        <w:jc w:val="both"/>
        <w:rPr>
          <w:b/>
          <w:sz w:val="24"/>
          <w:szCs w:val="24"/>
        </w:rPr>
      </w:pPr>
    </w:p>
    <w:p w:rsidR="00DA162F" w:rsidRDefault="00DA162F" w:rsidP="00001520">
      <w:pPr>
        <w:spacing w:after="240"/>
        <w:jc w:val="both"/>
        <w:rPr>
          <w:b/>
          <w:sz w:val="24"/>
          <w:szCs w:val="24"/>
        </w:rPr>
      </w:pPr>
    </w:p>
    <w:p w:rsidR="00DA162F" w:rsidRDefault="00DA162F" w:rsidP="00001520">
      <w:pPr>
        <w:spacing w:after="240"/>
        <w:jc w:val="both"/>
        <w:rPr>
          <w:b/>
          <w:sz w:val="24"/>
          <w:szCs w:val="24"/>
        </w:rPr>
      </w:pPr>
    </w:p>
    <w:p w:rsidR="00DA162F" w:rsidRDefault="00DA162F" w:rsidP="00001520">
      <w:pPr>
        <w:spacing w:after="240"/>
        <w:jc w:val="both"/>
        <w:rPr>
          <w:b/>
          <w:sz w:val="24"/>
          <w:szCs w:val="24"/>
        </w:rPr>
      </w:pPr>
    </w:p>
    <w:p w:rsidR="00DA162F" w:rsidRDefault="00DA162F" w:rsidP="00001520">
      <w:pPr>
        <w:spacing w:after="240"/>
        <w:jc w:val="both"/>
        <w:rPr>
          <w:b/>
          <w:sz w:val="24"/>
          <w:szCs w:val="24"/>
        </w:rPr>
      </w:pPr>
    </w:p>
    <w:p w:rsidR="001D072A" w:rsidRDefault="001D072A" w:rsidP="00001520">
      <w:pPr>
        <w:spacing w:after="240"/>
        <w:jc w:val="both"/>
        <w:rPr>
          <w:b/>
          <w:sz w:val="24"/>
          <w:szCs w:val="24"/>
        </w:rPr>
      </w:pPr>
    </w:p>
    <w:p w:rsidR="001D072A" w:rsidRDefault="001D072A" w:rsidP="00001520">
      <w:pPr>
        <w:spacing w:after="240"/>
        <w:jc w:val="both"/>
        <w:rPr>
          <w:b/>
          <w:sz w:val="24"/>
          <w:szCs w:val="24"/>
        </w:rPr>
      </w:pPr>
    </w:p>
    <w:p w:rsidR="001D072A" w:rsidRDefault="001D072A" w:rsidP="00001520">
      <w:pPr>
        <w:spacing w:after="240"/>
        <w:jc w:val="both"/>
        <w:rPr>
          <w:b/>
          <w:sz w:val="24"/>
          <w:szCs w:val="24"/>
        </w:rPr>
      </w:pPr>
    </w:p>
    <w:p w:rsidR="001D072A" w:rsidRDefault="001D072A" w:rsidP="00001520">
      <w:pPr>
        <w:spacing w:after="240"/>
        <w:jc w:val="both"/>
        <w:rPr>
          <w:b/>
          <w:sz w:val="24"/>
          <w:szCs w:val="24"/>
        </w:rPr>
      </w:pPr>
    </w:p>
    <w:p w:rsidR="001D072A" w:rsidRDefault="001D072A" w:rsidP="00001520">
      <w:pPr>
        <w:spacing w:after="240"/>
        <w:jc w:val="both"/>
        <w:rPr>
          <w:b/>
          <w:sz w:val="24"/>
          <w:szCs w:val="24"/>
        </w:rPr>
      </w:pPr>
    </w:p>
    <w:p w:rsidR="001D072A" w:rsidRDefault="001D072A" w:rsidP="00001520">
      <w:pPr>
        <w:spacing w:after="240"/>
        <w:jc w:val="both"/>
        <w:rPr>
          <w:b/>
          <w:sz w:val="24"/>
          <w:szCs w:val="24"/>
        </w:rPr>
      </w:pPr>
    </w:p>
    <w:p w:rsidR="002D094C" w:rsidRPr="0027633E" w:rsidRDefault="00B56D77" w:rsidP="00001520">
      <w:pPr>
        <w:spacing w:after="240"/>
        <w:jc w:val="both"/>
        <w:rPr>
          <w:b/>
          <w:sz w:val="24"/>
          <w:szCs w:val="24"/>
        </w:rPr>
      </w:pPr>
      <w:r w:rsidRPr="0027633E">
        <w:rPr>
          <w:b/>
          <w:sz w:val="24"/>
          <w:szCs w:val="24"/>
        </w:rPr>
        <w:t>Core Paper VI - ANIMAL BIOTECHNOLOGY</w:t>
      </w:r>
    </w:p>
    <w:tbl>
      <w:tblPr>
        <w:tblStyle w:val="aff8"/>
        <w:tblW w:w="4983" w:type="pct"/>
        <w:tblBorders>
          <w:top w:val="nil"/>
          <w:left w:val="nil"/>
          <w:bottom w:val="nil"/>
          <w:right w:val="nil"/>
          <w:insideH w:val="nil"/>
          <w:insideV w:val="nil"/>
        </w:tblBorders>
        <w:tblLayout w:type="fixed"/>
        <w:tblLook w:val="0600"/>
      </w:tblPr>
      <w:tblGrid>
        <w:gridCol w:w="1201"/>
        <w:gridCol w:w="234"/>
        <w:gridCol w:w="367"/>
        <w:gridCol w:w="310"/>
        <w:gridCol w:w="337"/>
        <w:gridCol w:w="1247"/>
        <w:gridCol w:w="1469"/>
        <w:gridCol w:w="1874"/>
        <w:gridCol w:w="1038"/>
        <w:gridCol w:w="901"/>
        <w:gridCol w:w="947"/>
      </w:tblGrid>
      <w:tr w:rsidR="00D445B7" w:rsidRPr="00AD2B43" w:rsidTr="00E97C79">
        <w:trPr>
          <w:trHeight w:val="320"/>
        </w:trPr>
        <w:tc>
          <w:tcPr>
            <w:tcW w:w="605" w:type="pct"/>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rPr>
                <w:b/>
                <w:sz w:val="24"/>
                <w:szCs w:val="24"/>
              </w:rPr>
            </w:pPr>
            <w:r w:rsidRPr="00E26F79">
              <w:rPr>
                <w:b/>
                <w:sz w:val="24"/>
                <w:szCs w:val="24"/>
              </w:rPr>
              <w:t>Subject Code</w:t>
            </w:r>
            <w:r w:rsidR="00D445B7" w:rsidRPr="00E26F79">
              <w:rPr>
                <w:b/>
                <w:sz w:val="24"/>
                <w:szCs w:val="24"/>
              </w:rPr>
              <w:t xml:space="preserve"> </w:t>
            </w:r>
          </w:p>
        </w:tc>
        <w:tc>
          <w:tcPr>
            <w:tcW w:w="118"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rPr>
                <w:b/>
                <w:sz w:val="24"/>
                <w:szCs w:val="24"/>
              </w:rPr>
            </w:pPr>
            <w:r w:rsidRPr="00E26F79">
              <w:rPr>
                <w:b/>
                <w:sz w:val="24"/>
                <w:szCs w:val="24"/>
              </w:rPr>
              <w:t>L</w:t>
            </w:r>
          </w:p>
        </w:tc>
        <w:tc>
          <w:tcPr>
            <w:tcW w:w="185"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rPr>
                <w:b/>
                <w:sz w:val="24"/>
                <w:szCs w:val="24"/>
              </w:rPr>
            </w:pPr>
            <w:r w:rsidRPr="00E26F79">
              <w:rPr>
                <w:b/>
                <w:sz w:val="24"/>
                <w:szCs w:val="24"/>
              </w:rPr>
              <w:t>T</w:t>
            </w:r>
          </w:p>
        </w:tc>
        <w:tc>
          <w:tcPr>
            <w:tcW w:w="156"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rPr>
                <w:b/>
                <w:sz w:val="24"/>
                <w:szCs w:val="24"/>
              </w:rPr>
            </w:pPr>
            <w:r w:rsidRPr="00E26F79">
              <w:rPr>
                <w:b/>
                <w:sz w:val="24"/>
                <w:szCs w:val="24"/>
              </w:rPr>
              <w:t>P</w:t>
            </w:r>
          </w:p>
        </w:tc>
        <w:tc>
          <w:tcPr>
            <w:tcW w:w="170"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rPr>
                <w:b/>
                <w:sz w:val="24"/>
                <w:szCs w:val="24"/>
              </w:rPr>
            </w:pPr>
            <w:r w:rsidRPr="00E26F79">
              <w:rPr>
                <w:b/>
                <w:sz w:val="24"/>
                <w:szCs w:val="24"/>
              </w:rPr>
              <w:t>S</w:t>
            </w:r>
          </w:p>
        </w:tc>
        <w:tc>
          <w:tcPr>
            <w:tcW w:w="628"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right="240"/>
              <w:rPr>
                <w:b/>
                <w:sz w:val="24"/>
                <w:szCs w:val="24"/>
              </w:rPr>
            </w:pPr>
            <w:r w:rsidRPr="00E26F79">
              <w:rPr>
                <w:b/>
                <w:sz w:val="24"/>
                <w:szCs w:val="24"/>
              </w:rPr>
              <w:t>Credits</w:t>
            </w:r>
          </w:p>
        </w:tc>
        <w:tc>
          <w:tcPr>
            <w:tcW w:w="740"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rPr>
                <w:b/>
                <w:sz w:val="24"/>
                <w:szCs w:val="24"/>
              </w:rPr>
            </w:pPr>
            <w:r w:rsidRPr="00E26F79">
              <w:rPr>
                <w:b/>
                <w:sz w:val="24"/>
                <w:szCs w:val="24"/>
              </w:rPr>
              <w:t>Instructional Hours</w:t>
            </w:r>
          </w:p>
        </w:tc>
        <w:tc>
          <w:tcPr>
            <w:tcW w:w="2396" w:type="pct"/>
            <w:gridSpan w:val="4"/>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rPr>
                <w:b/>
                <w:sz w:val="24"/>
                <w:szCs w:val="24"/>
              </w:rPr>
            </w:pPr>
            <w:r w:rsidRPr="00E26F79">
              <w:rPr>
                <w:b/>
                <w:sz w:val="24"/>
                <w:szCs w:val="24"/>
              </w:rPr>
              <w:t>Marks</w:t>
            </w:r>
          </w:p>
        </w:tc>
      </w:tr>
      <w:tr w:rsidR="00D445B7" w:rsidRPr="00AD2B43" w:rsidTr="00E97C79">
        <w:trPr>
          <w:trHeight w:val="200"/>
        </w:trPr>
        <w:tc>
          <w:tcPr>
            <w:tcW w:w="605" w:type="pct"/>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2D094C" w:rsidP="00001520">
            <w:pPr>
              <w:pBdr>
                <w:top w:val="nil"/>
                <w:left w:val="nil"/>
                <w:bottom w:val="nil"/>
                <w:right w:val="nil"/>
                <w:between w:val="nil"/>
              </w:pBdr>
              <w:spacing w:after="0"/>
              <w:jc w:val="left"/>
              <w:rPr>
                <w:b/>
                <w:sz w:val="24"/>
                <w:szCs w:val="24"/>
              </w:rPr>
            </w:pPr>
          </w:p>
        </w:tc>
        <w:tc>
          <w:tcPr>
            <w:tcW w:w="118"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2D094C" w:rsidP="00001520">
            <w:pPr>
              <w:pBdr>
                <w:top w:val="nil"/>
                <w:left w:val="nil"/>
                <w:bottom w:val="nil"/>
                <w:right w:val="nil"/>
                <w:between w:val="nil"/>
              </w:pBdr>
              <w:spacing w:after="0"/>
              <w:jc w:val="left"/>
              <w:rPr>
                <w:b/>
                <w:sz w:val="24"/>
                <w:szCs w:val="24"/>
              </w:rPr>
            </w:pPr>
          </w:p>
        </w:tc>
        <w:tc>
          <w:tcPr>
            <w:tcW w:w="185"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2D094C" w:rsidP="00001520">
            <w:pPr>
              <w:pBdr>
                <w:top w:val="nil"/>
                <w:left w:val="nil"/>
                <w:bottom w:val="nil"/>
                <w:right w:val="nil"/>
                <w:between w:val="nil"/>
              </w:pBdr>
              <w:spacing w:after="0"/>
              <w:jc w:val="left"/>
              <w:rPr>
                <w:b/>
                <w:sz w:val="24"/>
                <w:szCs w:val="24"/>
              </w:rPr>
            </w:pPr>
          </w:p>
        </w:tc>
        <w:tc>
          <w:tcPr>
            <w:tcW w:w="156"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2D094C" w:rsidP="00001520">
            <w:pPr>
              <w:pBdr>
                <w:top w:val="nil"/>
                <w:left w:val="nil"/>
                <w:bottom w:val="nil"/>
                <w:right w:val="nil"/>
                <w:between w:val="nil"/>
              </w:pBdr>
              <w:spacing w:after="0"/>
              <w:jc w:val="left"/>
              <w:rPr>
                <w:b/>
                <w:sz w:val="24"/>
                <w:szCs w:val="24"/>
              </w:rPr>
            </w:pPr>
          </w:p>
        </w:tc>
        <w:tc>
          <w:tcPr>
            <w:tcW w:w="170"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2D094C" w:rsidP="00001520">
            <w:pPr>
              <w:pBdr>
                <w:top w:val="nil"/>
                <w:left w:val="nil"/>
                <w:bottom w:val="nil"/>
                <w:right w:val="nil"/>
                <w:between w:val="nil"/>
              </w:pBdr>
              <w:spacing w:after="0"/>
              <w:jc w:val="left"/>
              <w:rPr>
                <w:b/>
                <w:sz w:val="24"/>
                <w:szCs w:val="24"/>
              </w:rPr>
            </w:pPr>
          </w:p>
        </w:tc>
        <w:tc>
          <w:tcPr>
            <w:tcW w:w="628"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2D094C" w:rsidP="00001520">
            <w:pPr>
              <w:pBdr>
                <w:top w:val="nil"/>
                <w:left w:val="nil"/>
                <w:bottom w:val="nil"/>
                <w:right w:val="nil"/>
                <w:between w:val="nil"/>
              </w:pBdr>
              <w:spacing w:after="0"/>
              <w:jc w:val="left"/>
              <w:rPr>
                <w:b/>
                <w:sz w:val="24"/>
                <w:szCs w:val="24"/>
              </w:rPr>
            </w:pPr>
          </w:p>
        </w:tc>
        <w:tc>
          <w:tcPr>
            <w:tcW w:w="740"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2D094C" w:rsidP="00001520">
            <w:pPr>
              <w:pBdr>
                <w:top w:val="nil"/>
                <w:left w:val="nil"/>
                <w:bottom w:val="nil"/>
                <w:right w:val="nil"/>
                <w:between w:val="nil"/>
              </w:pBdr>
              <w:spacing w:after="0"/>
              <w:jc w:val="left"/>
              <w:rPr>
                <w:b/>
                <w:sz w:val="24"/>
                <w:szCs w:val="24"/>
              </w:rPr>
            </w:pPr>
          </w:p>
        </w:tc>
        <w:tc>
          <w:tcPr>
            <w:tcW w:w="944"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
                <w:sz w:val="24"/>
                <w:szCs w:val="24"/>
              </w:rPr>
            </w:pPr>
            <w:r w:rsidRPr="00E26F79">
              <w:rPr>
                <w:b/>
                <w:sz w:val="24"/>
                <w:szCs w:val="24"/>
              </w:rPr>
              <w:t>CIA</w:t>
            </w:r>
          </w:p>
        </w:tc>
        <w:tc>
          <w:tcPr>
            <w:tcW w:w="977"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
                <w:sz w:val="24"/>
                <w:szCs w:val="24"/>
              </w:rPr>
            </w:pPr>
            <w:r w:rsidRPr="00E26F79">
              <w:rPr>
                <w:b/>
                <w:sz w:val="24"/>
                <w:szCs w:val="24"/>
              </w:rPr>
              <w:t>External</w:t>
            </w:r>
          </w:p>
        </w:tc>
        <w:tc>
          <w:tcPr>
            <w:tcW w:w="47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
                <w:sz w:val="24"/>
                <w:szCs w:val="24"/>
              </w:rPr>
            </w:pPr>
            <w:r w:rsidRPr="00E26F79">
              <w:rPr>
                <w:b/>
                <w:sz w:val="24"/>
                <w:szCs w:val="24"/>
              </w:rPr>
              <w:t>Total</w:t>
            </w:r>
          </w:p>
        </w:tc>
      </w:tr>
      <w:tr w:rsidR="00D445B7" w:rsidRPr="00AD2B43" w:rsidTr="00E97C79">
        <w:trPr>
          <w:trHeight w:val="549"/>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
                <w:sz w:val="24"/>
                <w:szCs w:val="24"/>
              </w:rPr>
            </w:pPr>
            <w:r w:rsidRPr="00E26F79">
              <w:rPr>
                <w:b/>
                <w:sz w:val="24"/>
                <w:szCs w:val="24"/>
              </w:rPr>
              <w:t xml:space="preserve"> </w:t>
            </w:r>
          </w:p>
        </w:tc>
        <w:tc>
          <w:tcPr>
            <w:tcW w:w="11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
                <w:sz w:val="24"/>
                <w:szCs w:val="24"/>
              </w:rPr>
            </w:pPr>
            <w:r w:rsidRPr="00E26F79">
              <w:rPr>
                <w:b/>
                <w:sz w:val="24"/>
                <w:szCs w:val="24"/>
              </w:rPr>
              <w:t>4</w:t>
            </w:r>
          </w:p>
        </w:tc>
        <w:tc>
          <w:tcPr>
            <w:tcW w:w="18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
                <w:sz w:val="24"/>
                <w:szCs w:val="24"/>
              </w:rPr>
            </w:pPr>
            <w:r w:rsidRPr="00E26F79">
              <w:rPr>
                <w:b/>
                <w:sz w:val="24"/>
                <w:szCs w:val="24"/>
              </w:rPr>
              <w:t>1</w:t>
            </w:r>
          </w:p>
        </w:tc>
        <w:tc>
          <w:tcPr>
            <w:tcW w:w="15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
                <w:sz w:val="24"/>
                <w:szCs w:val="24"/>
              </w:rPr>
            </w:pPr>
            <w:r w:rsidRPr="00E26F79">
              <w:rPr>
                <w:b/>
                <w:sz w:val="24"/>
                <w:szCs w:val="24"/>
              </w:rPr>
              <w:t xml:space="preserve"> </w:t>
            </w:r>
          </w:p>
        </w:tc>
        <w:tc>
          <w:tcPr>
            <w:tcW w:w="17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
                <w:sz w:val="24"/>
                <w:szCs w:val="24"/>
              </w:rPr>
            </w:pPr>
            <w:r w:rsidRPr="00E26F79">
              <w:rPr>
                <w:b/>
                <w:sz w:val="24"/>
                <w:szCs w:val="24"/>
              </w:rPr>
              <w:t xml:space="preserve"> </w:t>
            </w:r>
          </w:p>
        </w:tc>
        <w:tc>
          <w:tcPr>
            <w:tcW w:w="62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
                <w:sz w:val="24"/>
                <w:szCs w:val="24"/>
              </w:rPr>
            </w:pPr>
            <w:r w:rsidRPr="00E26F79">
              <w:rPr>
                <w:b/>
                <w:sz w:val="24"/>
                <w:szCs w:val="24"/>
              </w:rPr>
              <w:t>5</w:t>
            </w:r>
          </w:p>
        </w:tc>
        <w:tc>
          <w:tcPr>
            <w:tcW w:w="7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
                <w:sz w:val="24"/>
                <w:szCs w:val="24"/>
              </w:rPr>
            </w:pPr>
            <w:r w:rsidRPr="00E26F79">
              <w:rPr>
                <w:b/>
                <w:sz w:val="24"/>
                <w:szCs w:val="24"/>
              </w:rPr>
              <w:t>5</w:t>
            </w:r>
          </w:p>
        </w:tc>
        <w:tc>
          <w:tcPr>
            <w:tcW w:w="944"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
                <w:sz w:val="24"/>
                <w:szCs w:val="24"/>
              </w:rPr>
            </w:pPr>
            <w:r w:rsidRPr="00E26F79">
              <w:rPr>
                <w:b/>
                <w:sz w:val="24"/>
                <w:szCs w:val="24"/>
              </w:rPr>
              <w:t>25</w:t>
            </w:r>
          </w:p>
        </w:tc>
        <w:tc>
          <w:tcPr>
            <w:tcW w:w="977"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
                <w:sz w:val="24"/>
                <w:szCs w:val="24"/>
              </w:rPr>
            </w:pPr>
            <w:r w:rsidRPr="00E26F79">
              <w:rPr>
                <w:b/>
                <w:sz w:val="24"/>
                <w:szCs w:val="24"/>
              </w:rPr>
              <w:t>75</w:t>
            </w:r>
          </w:p>
        </w:tc>
        <w:tc>
          <w:tcPr>
            <w:tcW w:w="47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
                <w:sz w:val="24"/>
                <w:szCs w:val="24"/>
              </w:rPr>
            </w:pPr>
            <w:r w:rsidRPr="00E26F79">
              <w:rPr>
                <w:b/>
                <w:sz w:val="24"/>
                <w:szCs w:val="24"/>
              </w:rPr>
              <w:t>100</w:t>
            </w:r>
          </w:p>
        </w:tc>
      </w:tr>
      <w:tr w:rsidR="002D094C" w:rsidRPr="00AD2B43" w:rsidTr="00E97C79">
        <w:trPr>
          <w:trHeight w:val="361"/>
        </w:trPr>
        <w:tc>
          <w:tcPr>
            <w:tcW w:w="5000" w:type="pct"/>
            <w:gridSpan w:val="11"/>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
                <w:sz w:val="24"/>
                <w:szCs w:val="24"/>
              </w:rPr>
            </w:pPr>
            <w:r w:rsidRPr="00E26F79">
              <w:rPr>
                <w:b/>
                <w:sz w:val="24"/>
                <w:szCs w:val="24"/>
              </w:rPr>
              <w:t>Learning Objective</w:t>
            </w:r>
          </w:p>
        </w:tc>
      </w:tr>
      <w:tr w:rsidR="00D445B7" w:rsidRPr="00AD2B43" w:rsidTr="00E97C79">
        <w:trPr>
          <w:trHeight w:val="171"/>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320" w:right="100"/>
              <w:rPr>
                <w:bCs/>
                <w:sz w:val="24"/>
                <w:szCs w:val="24"/>
              </w:rPr>
            </w:pPr>
            <w:r w:rsidRPr="00AD2B43">
              <w:rPr>
                <w:bCs/>
                <w:sz w:val="24"/>
                <w:szCs w:val="24"/>
              </w:rPr>
              <w:t>LO1</w:t>
            </w:r>
          </w:p>
        </w:tc>
        <w:tc>
          <w:tcPr>
            <w:tcW w:w="4393"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261A02" w:rsidP="00001520">
            <w:pPr>
              <w:spacing w:after="0"/>
              <w:ind w:left="220"/>
              <w:rPr>
                <w:bCs/>
                <w:sz w:val="24"/>
                <w:szCs w:val="24"/>
              </w:rPr>
            </w:pPr>
            <w:r>
              <w:rPr>
                <w:bCs/>
                <w:sz w:val="24"/>
                <w:szCs w:val="24"/>
              </w:rPr>
              <w:t xml:space="preserve"> </w:t>
            </w:r>
            <w:r w:rsidR="00EE6CD7" w:rsidRPr="00AD2B43">
              <w:rPr>
                <w:bCs/>
                <w:sz w:val="24"/>
                <w:szCs w:val="24"/>
              </w:rPr>
              <w:t>Understand the basic concepts of Animal cell culture and cell laboratory</w:t>
            </w:r>
          </w:p>
        </w:tc>
      </w:tr>
      <w:tr w:rsidR="00D445B7" w:rsidRPr="00AD2B43" w:rsidTr="00E97C79">
        <w:trPr>
          <w:trHeight w:val="265"/>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320" w:right="100"/>
              <w:rPr>
                <w:bCs/>
                <w:sz w:val="24"/>
                <w:szCs w:val="24"/>
              </w:rPr>
            </w:pPr>
            <w:r w:rsidRPr="00AD2B43">
              <w:rPr>
                <w:bCs/>
                <w:sz w:val="24"/>
                <w:szCs w:val="24"/>
              </w:rPr>
              <w:t>LO2</w:t>
            </w:r>
          </w:p>
        </w:tc>
        <w:tc>
          <w:tcPr>
            <w:tcW w:w="4393"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591707" w:rsidP="00001520">
            <w:pPr>
              <w:spacing w:after="0"/>
              <w:ind w:left="220"/>
              <w:rPr>
                <w:bCs/>
                <w:sz w:val="24"/>
                <w:szCs w:val="24"/>
              </w:rPr>
            </w:pPr>
            <w:r w:rsidRPr="00AD2B43">
              <w:rPr>
                <w:bCs/>
                <w:sz w:val="24"/>
                <w:szCs w:val="24"/>
              </w:rPr>
              <w:t xml:space="preserve">  </w:t>
            </w:r>
            <w:r w:rsidRPr="00AD2B43">
              <w:rPr>
                <w:bCs/>
                <w:sz w:val="24"/>
                <w:szCs w:val="24"/>
                <w:highlight w:val="white"/>
              </w:rPr>
              <w:t>Describe the media preparation, preservation, trypsinization, counting, maintenance and application of cell lines.</w:t>
            </w:r>
          </w:p>
        </w:tc>
      </w:tr>
      <w:tr w:rsidR="00D445B7" w:rsidRPr="00AD2B43" w:rsidTr="00E97C79">
        <w:trPr>
          <w:trHeight w:val="358"/>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320" w:right="100"/>
              <w:rPr>
                <w:bCs/>
                <w:sz w:val="24"/>
                <w:szCs w:val="24"/>
              </w:rPr>
            </w:pPr>
            <w:r w:rsidRPr="00AD2B43">
              <w:rPr>
                <w:bCs/>
                <w:sz w:val="24"/>
                <w:szCs w:val="24"/>
              </w:rPr>
              <w:t>LO3</w:t>
            </w:r>
          </w:p>
        </w:tc>
        <w:tc>
          <w:tcPr>
            <w:tcW w:w="4393"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591707" w:rsidP="00001520">
            <w:pPr>
              <w:spacing w:after="0"/>
              <w:ind w:left="220"/>
              <w:rPr>
                <w:bCs/>
                <w:sz w:val="24"/>
                <w:szCs w:val="24"/>
              </w:rPr>
            </w:pPr>
            <w:r w:rsidRPr="00AD2B43">
              <w:rPr>
                <w:bCs/>
                <w:sz w:val="24"/>
                <w:szCs w:val="24"/>
                <w:highlight w:val="white"/>
              </w:rPr>
              <w:t xml:space="preserve">Discuss the strategies for gene transfer and gene expressions with their applications. </w:t>
            </w:r>
            <w:r w:rsidRPr="00AD2B43">
              <w:rPr>
                <w:bCs/>
                <w:sz w:val="24"/>
                <w:szCs w:val="24"/>
              </w:rPr>
              <w:t xml:space="preserve"> </w:t>
            </w:r>
          </w:p>
        </w:tc>
      </w:tr>
      <w:tr w:rsidR="00D445B7" w:rsidRPr="00AD2B43" w:rsidTr="00E97C79">
        <w:trPr>
          <w:trHeight w:val="326"/>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320" w:right="100"/>
              <w:rPr>
                <w:bCs/>
                <w:sz w:val="24"/>
                <w:szCs w:val="24"/>
              </w:rPr>
            </w:pPr>
            <w:r w:rsidRPr="00AD2B43">
              <w:rPr>
                <w:bCs/>
                <w:sz w:val="24"/>
                <w:szCs w:val="24"/>
              </w:rPr>
              <w:t>LO4</w:t>
            </w:r>
          </w:p>
        </w:tc>
        <w:tc>
          <w:tcPr>
            <w:tcW w:w="4393"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261A02" w:rsidP="00001520">
            <w:pPr>
              <w:spacing w:after="0"/>
              <w:ind w:left="220"/>
              <w:rPr>
                <w:bCs/>
                <w:sz w:val="24"/>
                <w:szCs w:val="24"/>
              </w:rPr>
            </w:pPr>
            <w:r>
              <w:rPr>
                <w:bCs/>
                <w:sz w:val="24"/>
                <w:szCs w:val="24"/>
              </w:rPr>
              <w:t xml:space="preserve"> </w:t>
            </w:r>
            <w:r w:rsidR="00591707" w:rsidRPr="00AD2B43">
              <w:rPr>
                <w:bCs/>
                <w:sz w:val="24"/>
                <w:szCs w:val="24"/>
              </w:rPr>
              <w:t>Be acquainted with genetic modification and stem cell technology in production of transgenic animals.</w:t>
            </w:r>
          </w:p>
        </w:tc>
      </w:tr>
      <w:tr w:rsidR="00D445B7" w:rsidRPr="00AD2B43" w:rsidTr="00E97C79">
        <w:trPr>
          <w:trHeight w:val="326"/>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320" w:right="100"/>
              <w:rPr>
                <w:bCs/>
                <w:sz w:val="24"/>
                <w:szCs w:val="24"/>
              </w:rPr>
            </w:pPr>
            <w:r w:rsidRPr="00AD2B43">
              <w:rPr>
                <w:bCs/>
                <w:sz w:val="24"/>
                <w:szCs w:val="24"/>
              </w:rPr>
              <w:t>LO5</w:t>
            </w:r>
          </w:p>
        </w:tc>
        <w:tc>
          <w:tcPr>
            <w:tcW w:w="4393"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5F79AF" w:rsidP="00261A02">
            <w:pPr>
              <w:spacing w:after="0"/>
              <w:rPr>
                <w:bCs/>
                <w:sz w:val="24"/>
                <w:szCs w:val="24"/>
              </w:rPr>
            </w:pPr>
            <w:r w:rsidRPr="00AD2B43">
              <w:rPr>
                <w:bCs/>
                <w:sz w:val="24"/>
                <w:szCs w:val="24"/>
              </w:rPr>
              <w:t>Learn the Assisted reproductive technology and its applications.</w:t>
            </w:r>
          </w:p>
        </w:tc>
      </w:tr>
      <w:tr w:rsidR="00D445B7" w:rsidRPr="00AD2B43" w:rsidTr="00E97C79">
        <w:trPr>
          <w:trHeight w:val="326"/>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320" w:right="100"/>
              <w:rPr>
                <w:b/>
                <w:sz w:val="24"/>
                <w:szCs w:val="24"/>
              </w:rPr>
            </w:pPr>
            <w:r w:rsidRPr="00E26F79">
              <w:rPr>
                <w:b/>
                <w:sz w:val="24"/>
                <w:szCs w:val="24"/>
              </w:rPr>
              <w:t>UNIT</w:t>
            </w:r>
          </w:p>
        </w:tc>
        <w:tc>
          <w:tcPr>
            <w:tcW w:w="3461"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320"/>
              <w:rPr>
                <w:b/>
                <w:sz w:val="24"/>
                <w:szCs w:val="24"/>
              </w:rPr>
            </w:pPr>
            <w:r w:rsidRPr="00E26F79">
              <w:rPr>
                <w:b/>
                <w:sz w:val="24"/>
                <w:szCs w:val="24"/>
              </w:rPr>
              <w:t>Contents</w:t>
            </w:r>
          </w:p>
        </w:tc>
        <w:tc>
          <w:tcPr>
            <w:tcW w:w="931"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320"/>
              <w:rPr>
                <w:b/>
                <w:sz w:val="24"/>
                <w:szCs w:val="24"/>
                <w:highlight w:val="white"/>
              </w:rPr>
            </w:pPr>
            <w:r w:rsidRPr="00E26F79">
              <w:rPr>
                <w:b/>
                <w:sz w:val="24"/>
                <w:szCs w:val="24"/>
                <w:highlight w:val="white"/>
              </w:rPr>
              <w:t>No.of Hours</w:t>
            </w:r>
          </w:p>
        </w:tc>
      </w:tr>
      <w:tr w:rsidR="00D445B7" w:rsidRPr="00AD2B43" w:rsidTr="00E97C79">
        <w:trPr>
          <w:trHeight w:val="1014"/>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320"/>
              <w:rPr>
                <w:bCs/>
                <w:sz w:val="24"/>
                <w:szCs w:val="24"/>
              </w:rPr>
            </w:pPr>
            <w:r w:rsidRPr="00AD2B43">
              <w:rPr>
                <w:bCs/>
                <w:sz w:val="24"/>
                <w:szCs w:val="24"/>
              </w:rPr>
              <w:t>1</w:t>
            </w:r>
          </w:p>
        </w:tc>
        <w:tc>
          <w:tcPr>
            <w:tcW w:w="3461"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rPr>
                <w:bCs/>
                <w:sz w:val="24"/>
                <w:szCs w:val="24"/>
              </w:rPr>
            </w:pPr>
            <w:r w:rsidRPr="00AD2B43">
              <w:rPr>
                <w:bCs/>
                <w:sz w:val="24"/>
                <w:szCs w:val="24"/>
              </w:rPr>
              <w:t xml:space="preserve"> Animal cell culture – History and development, Pluripotency, Media, balanced salt solutions, Physical, chemical and metabolic functions of constituents of culture media, Role of carbon dioxide, Serum, growth factors and amino acids in media. Serum containing and serum free media. Constitution of a media for cell line. Essential equipments required for animal cell culture.</w:t>
            </w:r>
          </w:p>
        </w:tc>
        <w:tc>
          <w:tcPr>
            <w:tcW w:w="931"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rPr>
                <w:bCs/>
                <w:sz w:val="24"/>
                <w:szCs w:val="24"/>
              </w:rPr>
            </w:pPr>
            <w:r w:rsidRPr="00AD2B43">
              <w:rPr>
                <w:bCs/>
                <w:sz w:val="24"/>
                <w:szCs w:val="24"/>
              </w:rPr>
              <w:t xml:space="preserve"> 15</w:t>
            </w:r>
          </w:p>
        </w:tc>
      </w:tr>
      <w:tr w:rsidR="00D445B7" w:rsidRPr="00AD2B43" w:rsidTr="00E97C79">
        <w:trPr>
          <w:trHeight w:val="1175"/>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rPr>
                <w:bCs/>
                <w:sz w:val="24"/>
                <w:szCs w:val="24"/>
              </w:rPr>
            </w:pPr>
            <w:r w:rsidRPr="00AD2B43">
              <w:rPr>
                <w:bCs/>
                <w:sz w:val="24"/>
                <w:szCs w:val="24"/>
              </w:rPr>
              <w:t>II</w:t>
            </w:r>
          </w:p>
        </w:tc>
        <w:tc>
          <w:tcPr>
            <w:tcW w:w="3461"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rPr>
                <w:bCs/>
                <w:sz w:val="24"/>
                <w:szCs w:val="24"/>
              </w:rPr>
            </w:pPr>
            <w:r w:rsidRPr="00AD2B43">
              <w:rPr>
                <w:bCs/>
                <w:sz w:val="24"/>
                <w:szCs w:val="24"/>
              </w:rPr>
              <w:t>Types of cell culture- Primary, Secondary, Organ culture and cell lines. Role of feeder layers in cell culture, Cell separation techniques, cell synchronization, Cell counting methods, cryopreservation, Cell banking procedures. Biology of cultured cells- Apoptosis and cell death.</w:t>
            </w:r>
          </w:p>
        </w:tc>
        <w:tc>
          <w:tcPr>
            <w:tcW w:w="931"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rPr>
                <w:bCs/>
                <w:sz w:val="24"/>
                <w:szCs w:val="24"/>
              </w:rPr>
            </w:pPr>
            <w:r w:rsidRPr="00AD2B43">
              <w:rPr>
                <w:bCs/>
                <w:sz w:val="24"/>
                <w:szCs w:val="24"/>
              </w:rPr>
              <w:t>15</w:t>
            </w:r>
          </w:p>
        </w:tc>
      </w:tr>
      <w:tr w:rsidR="00D445B7" w:rsidRPr="00AD2B43" w:rsidTr="00E97C79">
        <w:trPr>
          <w:trHeight w:val="732"/>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rPr>
                <w:bCs/>
                <w:sz w:val="24"/>
                <w:szCs w:val="24"/>
              </w:rPr>
            </w:pPr>
            <w:r w:rsidRPr="00AD2B43">
              <w:rPr>
                <w:bCs/>
                <w:sz w:val="24"/>
                <w:szCs w:val="24"/>
              </w:rPr>
              <w:t>III</w:t>
            </w:r>
          </w:p>
        </w:tc>
        <w:tc>
          <w:tcPr>
            <w:tcW w:w="3461"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rPr>
                <w:bCs/>
                <w:sz w:val="24"/>
                <w:szCs w:val="24"/>
              </w:rPr>
            </w:pPr>
            <w:r w:rsidRPr="00AD2B43">
              <w:rPr>
                <w:bCs/>
                <w:sz w:val="24"/>
                <w:szCs w:val="24"/>
              </w:rPr>
              <w:t>Transfection of cells in culture- Animal viral vectors for transfection, Physical methods of transfection, HAT selection, selectable markers. Micro manipulation of cells, Gene targeting, gene silencing and Gene knockout and their applications.</w:t>
            </w:r>
          </w:p>
        </w:tc>
        <w:tc>
          <w:tcPr>
            <w:tcW w:w="931"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rPr>
                <w:bCs/>
                <w:sz w:val="24"/>
                <w:szCs w:val="24"/>
              </w:rPr>
            </w:pPr>
            <w:r w:rsidRPr="00AD2B43">
              <w:rPr>
                <w:bCs/>
                <w:sz w:val="24"/>
                <w:szCs w:val="24"/>
              </w:rPr>
              <w:t>15</w:t>
            </w:r>
          </w:p>
        </w:tc>
      </w:tr>
      <w:tr w:rsidR="00D445B7" w:rsidRPr="00AD2B43" w:rsidTr="00E97C79">
        <w:trPr>
          <w:trHeight w:val="137"/>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rPr>
                <w:bCs/>
                <w:sz w:val="24"/>
                <w:szCs w:val="24"/>
              </w:rPr>
            </w:pPr>
            <w:r w:rsidRPr="00AD2B43">
              <w:rPr>
                <w:bCs/>
                <w:sz w:val="24"/>
                <w:szCs w:val="24"/>
              </w:rPr>
              <w:t>IV</w:t>
            </w:r>
          </w:p>
        </w:tc>
        <w:tc>
          <w:tcPr>
            <w:tcW w:w="3461"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rPr>
                <w:bCs/>
                <w:sz w:val="24"/>
                <w:szCs w:val="24"/>
              </w:rPr>
            </w:pPr>
            <w:r w:rsidRPr="00AD2B43">
              <w:rPr>
                <w:bCs/>
                <w:sz w:val="24"/>
                <w:szCs w:val="24"/>
              </w:rPr>
              <w:t>Protein production by genetically engineered mammalian cell lines, Stem cells and their applications-; Cell culture as a source of valuable products -Transgenic Animals.</w:t>
            </w:r>
          </w:p>
        </w:tc>
        <w:tc>
          <w:tcPr>
            <w:tcW w:w="931"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rPr>
                <w:bCs/>
                <w:sz w:val="24"/>
                <w:szCs w:val="24"/>
              </w:rPr>
            </w:pPr>
            <w:r w:rsidRPr="00AD2B43">
              <w:rPr>
                <w:bCs/>
                <w:sz w:val="24"/>
                <w:szCs w:val="24"/>
              </w:rPr>
              <w:t>15</w:t>
            </w:r>
          </w:p>
        </w:tc>
      </w:tr>
      <w:tr w:rsidR="00D445B7" w:rsidRPr="00AD2B43" w:rsidTr="00E97C79">
        <w:trPr>
          <w:trHeight w:val="232"/>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rPr>
                <w:bCs/>
                <w:sz w:val="24"/>
                <w:szCs w:val="24"/>
              </w:rPr>
            </w:pPr>
            <w:r w:rsidRPr="00AD2B43">
              <w:rPr>
                <w:bCs/>
                <w:sz w:val="24"/>
                <w:szCs w:val="24"/>
              </w:rPr>
              <w:t>V</w:t>
            </w:r>
          </w:p>
        </w:tc>
        <w:tc>
          <w:tcPr>
            <w:tcW w:w="3461"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rPr>
                <w:bCs/>
                <w:sz w:val="24"/>
                <w:szCs w:val="24"/>
              </w:rPr>
            </w:pPr>
            <w:r w:rsidRPr="00AD2B43">
              <w:rPr>
                <w:bCs/>
                <w:sz w:val="24"/>
                <w:szCs w:val="24"/>
              </w:rPr>
              <w:t>Collection and preservation of embryos, Semen banking, AI, IVF and ICSI. Case Study-any two relevant studies.</w:t>
            </w:r>
          </w:p>
        </w:tc>
        <w:tc>
          <w:tcPr>
            <w:tcW w:w="931"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rPr>
                <w:bCs/>
                <w:sz w:val="24"/>
                <w:szCs w:val="24"/>
              </w:rPr>
            </w:pPr>
            <w:r w:rsidRPr="00AD2B43">
              <w:rPr>
                <w:bCs/>
                <w:sz w:val="24"/>
                <w:szCs w:val="24"/>
              </w:rPr>
              <w:t>15</w:t>
            </w:r>
          </w:p>
        </w:tc>
      </w:tr>
      <w:tr w:rsidR="0024553C" w:rsidRPr="00AD2B43" w:rsidTr="00E97C79">
        <w:trPr>
          <w:trHeight w:val="184"/>
        </w:trPr>
        <w:tc>
          <w:tcPr>
            <w:tcW w:w="4069" w:type="pct"/>
            <w:gridSpan w:val="9"/>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
                <w:sz w:val="24"/>
                <w:szCs w:val="24"/>
              </w:rPr>
            </w:pPr>
            <w:r w:rsidRPr="00E26F79">
              <w:rPr>
                <w:b/>
                <w:sz w:val="24"/>
                <w:szCs w:val="24"/>
              </w:rPr>
              <w:t>Total</w:t>
            </w:r>
          </w:p>
        </w:tc>
        <w:tc>
          <w:tcPr>
            <w:tcW w:w="931"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
                <w:sz w:val="24"/>
                <w:szCs w:val="24"/>
              </w:rPr>
            </w:pPr>
            <w:r w:rsidRPr="00E26F79">
              <w:rPr>
                <w:b/>
                <w:sz w:val="24"/>
                <w:szCs w:val="24"/>
              </w:rPr>
              <w:t>75</w:t>
            </w:r>
          </w:p>
        </w:tc>
      </w:tr>
      <w:tr w:rsidR="002D094C" w:rsidRPr="00AD2B43" w:rsidTr="00E97C79">
        <w:trPr>
          <w:trHeight w:val="25"/>
        </w:trPr>
        <w:tc>
          <w:tcPr>
            <w:tcW w:w="5000" w:type="pct"/>
            <w:gridSpan w:val="11"/>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
                <w:sz w:val="24"/>
                <w:szCs w:val="24"/>
                <w:highlight w:val="white"/>
              </w:rPr>
            </w:pPr>
            <w:r w:rsidRPr="00E26F79">
              <w:rPr>
                <w:b/>
                <w:sz w:val="24"/>
                <w:szCs w:val="24"/>
                <w:highlight w:val="white"/>
              </w:rPr>
              <w:t>Text Books</w:t>
            </w:r>
          </w:p>
        </w:tc>
      </w:tr>
      <w:tr w:rsidR="00D445B7" w:rsidRPr="00AD2B43" w:rsidTr="00E97C79">
        <w:trPr>
          <w:trHeight w:val="271"/>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rPr>
                <w:bCs/>
                <w:sz w:val="24"/>
                <w:szCs w:val="24"/>
              </w:rPr>
            </w:pPr>
            <w:r w:rsidRPr="00AD2B43">
              <w:rPr>
                <w:bCs/>
                <w:sz w:val="24"/>
                <w:szCs w:val="24"/>
              </w:rPr>
              <w:t>1</w:t>
            </w:r>
          </w:p>
        </w:tc>
        <w:tc>
          <w:tcPr>
            <w:tcW w:w="4393"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rPr>
                <w:bCs/>
                <w:sz w:val="24"/>
                <w:szCs w:val="24"/>
              </w:rPr>
            </w:pPr>
            <w:r w:rsidRPr="00AD2B43">
              <w:rPr>
                <w:bCs/>
                <w:sz w:val="24"/>
                <w:szCs w:val="24"/>
              </w:rPr>
              <w:t>Ramasamy.P. 2002.Trends in Biotechnology, University of Madras of Publications, Pearl   Press</w:t>
            </w:r>
          </w:p>
        </w:tc>
      </w:tr>
      <w:tr w:rsidR="00D445B7" w:rsidRPr="00AD2B43" w:rsidTr="00E97C79">
        <w:trPr>
          <w:trHeight w:val="364"/>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rPr>
                <w:bCs/>
                <w:sz w:val="24"/>
                <w:szCs w:val="24"/>
              </w:rPr>
            </w:pPr>
            <w:r w:rsidRPr="00AD2B43">
              <w:rPr>
                <w:bCs/>
                <w:sz w:val="24"/>
                <w:szCs w:val="24"/>
              </w:rPr>
              <w:t>2</w:t>
            </w:r>
          </w:p>
        </w:tc>
        <w:tc>
          <w:tcPr>
            <w:tcW w:w="4393"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rPr>
                <w:bCs/>
                <w:sz w:val="24"/>
                <w:szCs w:val="24"/>
              </w:rPr>
            </w:pPr>
            <w:r w:rsidRPr="00AD2B43">
              <w:rPr>
                <w:bCs/>
                <w:sz w:val="24"/>
                <w:szCs w:val="24"/>
              </w:rPr>
              <w:t>Ignacimuthu. 1996. Basic Biotechnology. Tata McGraw-Hill.</w:t>
            </w:r>
          </w:p>
        </w:tc>
      </w:tr>
      <w:tr w:rsidR="00D445B7" w:rsidRPr="00AD2B43" w:rsidTr="00E97C79">
        <w:trPr>
          <w:trHeight w:val="316"/>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rPr>
                <w:bCs/>
                <w:sz w:val="24"/>
                <w:szCs w:val="24"/>
              </w:rPr>
            </w:pPr>
            <w:r w:rsidRPr="00AD2B43">
              <w:rPr>
                <w:bCs/>
                <w:sz w:val="24"/>
                <w:szCs w:val="24"/>
              </w:rPr>
              <w:t>3</w:t>
            </w:r>
          </w:p>
        </w:tc>
        <w:tc>
          <w:tcPr>
            <w:tcW w:w="4393"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rPr>
                <w:bCs/>
                <w:sz w:val="24"/>
                <w:szCs w:val="24"/>
              </w:rPr>
            </w:pPr>
            <w:r w:rsidRPr="00AD2B43">
              <w:rPr>
                <w:bCs/>
                <w:sz w:val="24"/>
                <w:szCs w:val="24"/>
              </w:rPr>
              <w:t xml:space="preserve">K. Srivastava </w:t>
            </w:r>
            <w:r w:rsidRPr="00AD2B43">
              <w:rPr>
                <w:bCs/>
                <w:i/>
                <w:sz w:val="24"/>
                <w:szCs w:val="24"/>
              </w:rPr>
              <w:t xml:space="preserve">et al., </w:t>
            </w:r>
            <w:r w:rsidRPr="00AD2B43">
              <w:rPr>
                <w:bCs/>
                <w:sz w:val="24"/>
                <w:szCs w:val="24"/>
              </w:rPr>
              <w:t>2009, Animal Biotechnology, Oxford &amp; IBH Publishing Co. Pvt. Ltd.</w:t>
            </w:r>
          </w:p>
        </w:tc>
      </w:tr>
      <w:tr w:rsidR="00D445B7" w:rsidRPr="00AD2B43" w:rsidTr="00E97C79">
        <w:trPr>
          <w:trHeight w:val="268"/>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rPr>
                <w:bCs/>
                <w:sz w:val="24"/>
                <w:szCs w:val="24"/>
              </w:rPr>
            </w:pPr>
            <w:r w:rsidRPr="00AD2B43">
              <w:rPr>
                <w:bCs/>
                <w:sz w:val="24"/>
                <w:szCs w:val="24"/>
              </w:rPr>
              <w:t>4</w:t>
            </w:r>
          </w:p>
        </w:tc>
        <w:tc>
          <w:tcPr>
            <w:tcW w:w="4393"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rPr>
                <w:bCs/>
                <w:sz w:val="24"/>
                <w:szCs w:val="24"/>
              </w:rPr>
            </w:pPr>
            <w:r w:rsidRPr="00AD2B43">
              <w:rPr>
                <w:bCs/>
                <w:sz w:val="24"/>
                <w:szCs w:val="24"/>
              </w:rPr>
              <w:t xml:space="preserve">B.C. Currell </w:t>
            </w:r>
            <w:r w:rsidRPr="00AD2B43">
              <w:rPr>
                <w:bCs/>
                <w:i/>
                <w:sz w:val="24"/>
                <w:szCs w:val="24"/>
              </w:rPr>
              <w:t xml:space="preserve">et al., </w:t>
            </w:r>
            <w:r w:rsidRPr="00AD2B43">
              <w:rPr>
                <w:bCs/>
                <w:sz w:val="24"/>
                <w:szCs w:val="24"/>
              </w:rPr>
              <w:t>1994, In vitro Cultivation of Animal Cells (Biotol), Butterworth-Heinemann Ltd.</w:t>
            </w:r>
          </w:p>
        </w:tc>
      </w:tr>
      <w:tr w:rsidR="00D445B7" w:rsidRPr="00AD2B43" w:rsidTr="00E97C79">
        <w:trPr>
          <w:trHeight w:val="468"/>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rPr>
                <w:bCs/>
                <w:sz w:val="24"/>
                <w:szCs w:val="24"/>
              </w:rPr>
            </w:pPr>
            <w:r w:rsidRPr="00AD2B43">
              <w:rPr>
                <w:bCs/>
                <w:sz w:val="24"/>
                <w:szCs w:val="24"/>
              </w:rPr>
              <w:t>5</w:t>
            </w:r>
          </w:p>
        </w:tc>
        <w:tc>
          <w:tcPr>
            <w:tcW w:w="4393"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AD2B43" w:rsidRDefault="00B56D77" w:rsidP="00001520">
            <w:pPr>
              <w:spacing w:after="0"/>
              <w:ind w:left="220"/>
              <w:rPr>
                <w:bCs/>
                <w:sz w:val="24"/>
                <w:szCs w:val="24"/>
              </w:rPr>
            </w:pPr>
            <w:r w:rsidRPr="00AD2B43">
              <w:rPr>
                <w:bCs/>
                <w:sz w:val="24"/>
                <w:szCs w:val="24"/>
              </w:rPr>
              <w:t>Jenkins, N. (ed). 1999 Animal cell Biotechnology: Methods and protocols. Humana press, New Jesey.</w:t>
            </w:r>
          </w:p>
        </w:tc>
      </w:tr>
      <w:tr w:rsidR="002D094C" w:rsidRPr="00AD2B43" w:rsidTr="00E97C79">
        <w:trPr>
          <w:trHeight w:val="184"/>
        </w:trPr>
        <w:tc>
          <w:tcPr>
            <w:tcW w:w="5000" w:type="pct"/>
            <w:gridSpan w:val="11"/>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
                <w:sz w:val="24"/>
                <w:szCs w:val="24"/>
                <w:highlight w:val="white"/>
              </w:rPr>
            </w:pPr>
            <w:r w:rsidRPr="00E26F79">
              <w:rPr>
                <w:b/>
                <w:sz w:val="24"/>
                <w:szCs w:val="24"/>
                <w:highlight w:val="white"/>
              </w:rPr>
              <w:t>Reference Books</w:t>
            </w:r>
          </w:p>
        </w:tc>
      </w:tr>
      <w:tr w:rsidR="00D445B7" w:rsidRPr="00AD2B43" w:rsidTr="00E97C79">
        <w:trPr>
          <w:trHeight w:val="413"/>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Cs/>
                <w:sz w:val="24"/>
                <w:szCs w:val="24"/>
              </w:rPr>
            </w:pPr>
            <w:r w:rsidRPr="00E26F79">
              <w:rPr>
                <w:bCs/>
                <w:sz w:val="24"/>
                <w:szCs w:val="24"/>
              </w:rPr>
              <w:t>1</w:t>
            </w:r>
          </w:p>
        </w:tc>
        <w:tc>
          <w:tcPr>
            <w:tcW w:w="4393"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Cs/>
                <w:sz w:val="24"/>
                <w:szCs w:val="24"/>
              </w:rPr>
            </w:pPr>
            <w:r w:rsidRPr="00E26F79">
              <w:rPr>
                <w:bCs/>
                <w:sz w:val="24"/>
                <w:szCs w:val="24"/>
              </w:rPr>
              <w:t>R. Ian Freshney, Culture of Animal cells – A Manual of Basic Technique Fourth Edition, WILEY LISS &amp; Publications.</w:t>
            </w:r>
          </w:p>
        </w:tc>
      </w:tr>
      <w:tr w:rsidR="00D445B7" w:rsidRPr="00AD2B43" w:rsidTr="00E97C79">
        <w:trPr>
          <w:trHeight w:val="184"/>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Cs/>
                <w:sz w:val="24"/>
                <w:szCs w:val="24"/>
              </w:rPr>
            </w:pPr>
            <w:r w:rsidRPr="00E26F79">
              <w:rPr>
                <w:bCs/>
                <w:sz w:val="24"/>
                <w:szCs w:val="24"/>
              </w:rPr>
              <w:t>2</w:t>
            </w:r>
          </w:p>
        </w:tc>
        <w:tc>
          <w:tcPr>
            <w:tcW w:w="4393"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Cs/>
                <w:sz w:val="24"/>
                <w:szCs w:val="24"/>
              </w:rPr>
            </w:pPr>
            <w:r w:rsidRPr="00E26F79">
              <w:rPr>
                <w:bCs/>
                <w:sz w:val="24"/>
                <w:szCs w:val="24"/>
              </w:rPr>
              <w:t>Glick, B.R. and Pasternark. 2002. Molecular Biotechnology: Principle and applications of recombinant DNA.</w:t>
            </w:r>
          </w:p>
        </w:tc>
      </w:tr>
      <w:tr w:rsidR="00D445B7" w:rsidRPr="00AD2B43" w:rsidTr="00E97C79">
        <w:trPr>
          <w:trHeight w:val="418"/>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Cs/>
                <w:sz w:val="24"/>
                <w:szCs w:val="24"/>
              </w:rPr>
            </w:pPr>
            <w:r w:rsidRPr="00E26F79">
              <w:rPr>
                <w:bCs/>
                <w:sz w:val="24"/>
                <w:szCs w:val="24"/>
              </w:rPr>
              <w:t>3</w:t>
            </w:r>
          </w:p>
        </w:tc>
        <w:tc>
          <w:tcPr>
            <w:tcW w:w="4393"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Cs/>
                <w:sz w:val="24"/>
                <w:szCs w:val="24"/>
              </w:rPr>
            </w:pPr>
            <w:r w:rsidRPr="00E26F79">
              <w:rPr>
                <w:bCs/>
                <w:sz w:val="24"/>
                <w:szCs w:val="24"/>
              </w:rPr>
              <w:t>Kreuzer, H. and Massey, A. 2001. Recombinant DNA and Biotechnology: A guide for teachers, 2nd edition. ASM Press Washington.</w:t>
            </w:r>
          </w:p>
        </w:tc>
      </w:tr>
      <w:tr w:rsidR="00D445B7" w:rsidRPr="00AD2B43" w:rsidTr="00E97C79">
        <w:trPr>
          <w:trHeight w:val="88"/>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Cs/>
                <w:sz w:val="24"/>
                <w:szCs w:val="24"/>
              </w:rPr>
            </w:pPr>
            <w:r w:rsidRPr="00E26F79">
              <w:rPr>
                <w:bCs/>
                <w:sz w:val="24"/>
                <w:szCs w:val="24"/>
              </w:rPr>
              <w:t>4</w:t>
            </w:r>
          </w:p>
        </w:tc>
        <w:tc>
          <w:tcPr>
            <w:tcW w:w="4393"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Cs/>
                <w:sz w:val="24"/>
                <w:szCs w:val="24"/>
              </w:rPr>
            </w:pPr>
            <w:r w:rsidRPr="00E26F79">
              <w:rPr>
                <w:bCs/>
                <w:sz w:val="24"/>
                <w:szCs w:val="24"/>
              </w:rPr>
              <w:t>Traven. 2001. Biotechnology. Tata McGraw – Hill.</w:t>
            </w:r>
          </w:p>
        </w:tc>
      </w:tr>
      <w:tr w:rsidR="00D445B7" w:rsidRPr="00AD2B43" w:rsidTr="00E97C79">
        <w:trPr>
          <w:trHeight w:val="560"/>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Cs/>
                <w:sz w:val="24"/>
                <w:szCs w:val="24"/>
              </w:rPr>
            </w:pPr>
            <w:r w:rsidRPr="00E26F79">
              <w:rPr>
                <w:bCs/>
                <w:sz w:val="24"/>
                <w:szCs w:val="24"/>
              </w:rPr>
              <w:t>5</w:t>
            </w:r>
          </w:p>
        </w:tc>
        <w:tc>
          <w:tcPr>
            <w:tcW w:w="4393"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Cs/>
                <w:sz w:val="24"/>
                <w:szCs w:val="24"/>
              </w:rPr>
            </w:pPr>
            <w:r w:rsidRPr="00E26F79">
              <w:rPr>
                <w:bCs/>
                <w:sz w:val="24"/>
                <w:szCs w:val="24"/>
              </w:rPr>
              <w:t>Walker,J.M. and Gingold, E.B. 1999.Molecular biology and Biotechnology, 3</w:t>
            </w:r>
            <w:r w:rsidRPr="00E26F79">
              <w:rPr>
                <w:bCs/>
                <w:sz w:val="24"/>
                <w:szCs w:val="24"/>
                <w:vertAlign w:val="superscript"/>
              </w:rPr>
              <w:t>rd</w:t>
            </w:r>
            <w:r w:rsidRPr="00E26F79">
              <w:rPr>
                <w:bCs/>
                <w:sz w:val="24"/>
                <w:szCs w:val="24"/>
              </w:rPr>
              <w:t xml:space="preserve">edition.  </w:t>
            </w:r>
            <w:r w:rsidRPr="00E26F79">
              <w:rPr>
                <w:bCs/>
                <w:sz w:val="24"/>
                <w:szCs w:val="24"/>
              </w:rPr>
              <w:tab/>
              <w:t>Panima Publishing Corporation.</w:t>
            </w:r>
          </w:p>
        </w:tc>
      </w:tr>
      <w:tr w:rsidR="002D094C" w:rsidRPr="0024553C" w:rsidTr="00E97C79">
        <w:trPr>
          <w:trHeight w:val="403"/>
        </w:trPr>
        <w:tc>
          <w:tcPr>
            <w:tcW w:w="5000" w:type="pct"/>
            <w:gridSpan w:val="11"/>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highlight w:val="white"/>
              </w:rPr>
            </w:pPr>
            <w:r w:rsidRPr="0024553C">
              <w:rPr>
                <w:b/>
                <w:sz w:val="24"/>
                <w:szCs w:val="24"/>
                <w:highlight w:val="white"/>
              </w:rPr>
              <w:t>Web Resources</w:t>
            </w:r>
          </w:p>
        </w:tc>
      </w:tr>
      <w:tr w:rsidR="00D445B7" w:rsidRPr="0024553C" w:rsidTr="00E97C79">
        <w:trPr>
          <w:trHeight w:val="355"/>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Cs/>
                <w:sz w:val="24"/>
                <w:szCs w:val="24"/>
              </w:rPr>
            </w:pPr>
            <w:r w:rsidRPr="00E26F79">
              <w:rPr>
                <w:bCs/>
                <w:sz w:val="24"/>
                <w:szCs w:val="24"/>
              </w:rPr>
              <w:t>1</w:t>
            </w:r>
          </w:p>
        </w:tc>
        <w:tc>
          <w:tcPr>
            <w:tcW w:w="4393"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DA162F" w:rsidRDefault="00EB636E" w:rsidP="00001520">
            <w:pPr>
              <w:spacing w:after="0"/>
              <w:ind w:left="220"/>
              <w:rPr>
                <w:bCs/>
                <w:sz w:val="24"/>
                <w:szCs w:val="24"/>
                <w:u w:val="single"/>
              </w:rPr>
            </w:pPr>
            <w:hyperlink r:id="rId50">
              <w:r w:rsidR="00B56D77" w:rsidRPr="00DA162F">
                <w:rPr>
                  <w:bCs/>
                  <w:sz w:val="24"/>
                  <w:szCs w:val="24"/>
                  <w:u w:val="single"/>
                </w:rPr>
                <w:t>http://ecoursesonline.iasri.res.in/course/view.php?id=350</w:t>
              </w:r>
            </w:hyperlink>
          </w:p>
        </w:tc>
      </w:tr>
      <w:tr w:rsidR="00D445B7" w:rsidRPr="0024553C" w:rsidTr="00E97C79">
        <w:trPr>
          <w:trHeight w:val="449"/>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Cs/>
                <w:sz w:val="24"/>
                <w:szCs w:val="24"/>
              </w:rPr>
            </w:pPr>
            <w:r w:rsidRPr="00E26F79">
              <w:rPr>
                <w:bCs/>
                <w:sz w:val="24"/>
                <w:szCs w:val="24"/>
              </w:rPr>
              <w:t>2</w:t>
            </w:r>
          </w:p>
        </w:tc>
        <w:tc>
          <w:tcPr>
            <w:tcW w:w="4393"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DA162F" w:rsidRDefault="00EB636E" w:rsidP="00001520">
            <w:pPr>
              <w:spacing w:after="0"/>
              <w:ind w:left="220"/>
              <w:rPr>
                <w:bCs/>
                <w:sz w:val="24"/>
                <w:szCs w:val="24"/>
                <w:u w:val="single"/>
              </w:rPr>
            </w:pPr>
            <w:hyperlink r:id="rId51">
              <w:r w:rsidR="00B56D77" w:rsidRPr="00DA162F">
                <w:rPr>
                  <w:bCs/>
                  <w:sz w:val="24"/>
                  <w:szCs w:val="24"/>
                  <w:u w:val="single"/>
                </w:rPr>
                <w:t>https://microbenotes.com/animal-cell-culture/</w:t>
              </w:r>
            </w:hyperlink>
          </w:p>
        </w:tc>
      </w:tr>
      <w:tr w:rsidR="00D445B7" w:rsidRPr="0024553C" w:rsidTr="00E97C79">
        <w:trPr>
          <w:trHeight w:val="538"/>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Cs/>
                <w:sz w:val="24"/>
                <w:szCs w:val="24"/>
              </w:rPr>
            </w:pPr>
            <w:r w:rsidRPr="00E26F79">
              <w:rPr>
                <w:bCs/>
                <w:sz w:val="24"/>
                <w:szCs w:val="24"/>
              </w:rPr>
              <w:t>3</w:t>
            </w:r>
          </w:p>
        </w:tc>
        <w:tc>
          <w:tcPr>
            <w:tcW w:w="4393"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DA162F" w:rsidRDefault="00EB636E" w:rsidP="00001520">
            <w:pPr>
              <w:spacing w:after="0"/>
              <w:ind w:left="220"/>
              <w:rPr>
                <w:bCs/>
                <w:sz w:val="24"/>
                <w:szCs w:val="24"/>
                <w:u w:val="single"/>
              </w:rPr>
            </w:pPr>
            <w:hyperlink r:id="rId52">
              <w:r w:rsidR="00B56D77" w:rsidRPr="00DA162F">
                <w:rPr>
                  <w:bCs/>
                  <w:sz w:val="24"/>
                  <w:szCs w:val="24"/>
                  <w:u w:val="single"/>
                </w:rPr>
                <w:t>https://biocyclopedia.com/index/biotechnology/animal_biotechnology/manipulation_of_reproduction_and_transgenic_animals/biotech_in_vitro_fertilization_technology.php</w:t>
              </w:r>
            </w:hyperlink>
          </w:p>
        </w:tc>
      </w:tr>
      <w:tr w:rsidR="00D445B7" w:rsidRPr="0024553C" w:rsidTr="00E97C79">
        <w:trPr>
          <w:trHeight w:val="209"/>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Cs/>
                <w:sz w:val="24"/>
                <w:szCs w:val="24"/>
              </w:rPr>
            </w:pPr>
            <w:r w:rsidRPr="00E26F79">
              <w:rPr>
                <w:bCs/>
                <w:sz w:val="24"/>
                <w:szCs w:val="24"/>
              </w:rPr>
              <w:t>4</w:t>
            </w:r>
          </w:p>
        </w:tc>
        <w:tc>
          <w:tcPr>
            <w:tcW w:w="4393"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DA162F" w:rsidRDefault="00EB636E" w:rsidP="00001520">
            <w:pPr>
              <w:spacing w:after="0"/>
              <w:ind w:left="220"/>
              <w:rPr>
                <w:bCs/>
                <w:sz w:val="24"/>
                <w:szCs w:val="24"/>
                <w:u w:val="single"/>
              </w:rPr>
            </w:pPr>
            <w:hyperlink r:id="rId53">
              <w:r w:rsidR="00B56D77" w:rsidRPr="00DA162F">
                <w:rPr>
                  <w:bCs/>
                  <w:sz w:val="24"/>
                  <w:szCs w:val="24"/>
                  <w:u w:val="single"/>
                </w:rPr>
                <w:t>https://thebiologynotes.com/embryo-transfer/</w:t>
              </w:r>
            </w:hyperlink>
          </w:p>
        </w:tc>
      </w:tr>
      <w:tr w:rsidR="00D445B7" w:rsidRPr="0024553C" w:rsidTr="00E97C79">
        <w:trPr>
          <w:trHeight w:val="25"/>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26F79" w:rsidRDefault="00B56D77" w:rsidP="00001520">
            <w:pPr>
              <w:spacing w:after="0"/>
              <w:ind w:left="220"/>
              <w:rPr>
                <w:bCs/>
                <w:sz w:val="24"/>
                <w:szCs w:val="24"/>
              </w:rPr>
            </w:pPr>
            <w:r w:rsidRPr="00E26F79">
              <w:rPr>
                <w:bCs/>
                <w:sz w:val="24"/>
                <w:szCs w:val="24"/>
              </w:rPr>
              <w:t>5</w:t>
            </w:r>
          </w:p>
        </w:tc>
        <w:tc>
          <w:tcPr>
            <w:tcW w:w="4393"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DA162F" w:rsidRDefault="00EB636E" w:rsidP="00001520">
            <w:pPr>
              <w:spacing w:after="240"/>
              <w:ind w:left="220"/>
              <w:rPr>
                <w:bCs/>
                <w:sz w:val="24"/>
                <w:szCs w:val="24"/>
                <w:u w:val="single"/>
              </w:rPr>
            </w:pPr>
            <w:hyperlink r:id="rId54">
              <w:r w:rsidR="00B56D77" w:rsidRPr="00DA162F">
                <w:rPr>
                  <w:bCs/>
                  <w:sz w:val="24"/>
                  <w:szCs w:val="24"/>
                  <w:u w:val="single"/>
                </w:rPr>
                <w:t>https://people.ucalgary.ca/~browder/transgenic.html</w:t>
              </w:r>
            </w:hyperlink>
          </w:p>
        </w:tc>
      </w:tr>
    </w:tbl>
    <w:p w:rsidR="002D094C" w:rsidRPr="0024553C" w:rsidRDefault="00B56D77" w:rsidP="00001520">
      <w:pPr>
        <w:spacing w:after="240"/>
        <w:jc w:val="both"/>
        <w:rPr>
          <w:b/>
          <w:sz w:val="24"/>
          <w:szCs w:val="24"/>
        </w:rPr>
      </w:pPr>
      <w:r w:rsidRPr="0024553C">
        <w:rPr>
          <w:b/>
          <w:sz w:val="24"/>
          <w:szCs w:val="24"/>
        </w:rPr>
        <w:t xml:space="preserve"> </w:t>
      </w:r>
    </w:p>
    <w:p w:rsidR="002D094C" w:rsidRPr="001D072A" w:rsidRDefault="00B56D77" w:rsidP="00001520">
      <w:pPr>
        <w:spacing w:after="240"/>
        <w:jc w:val="both"/>
        <w:rPr>
          <w:b/>
          <w:sz w:val="20"/>
          <w:szCs w:val="24"/>
        </w:rPr>
      </w:pPr>
      <w:r w:rsidRPr="001D072A">
        <w:rPr>
          <w:b/>
          <w:sz w:val="20"/>
          <w:szCs w:val="24"/>
        </w:rPr>
        <w:t>MAPPING WITH PROGRAMME OUTCOMES</w:t>
      </w:r>
      <w:r w:rsidR="00BD2172" w:rsidRPr="001D072A">
        <w:rPr>
          <w:b/>
          <w:sz w:val="20"/>
          <w:szCs w:val="24"/>
        </w:rPr>
        <w:t xml:space="preserve"> </w:t>
      </w:r>
      <w:r w:rsidRPr="001D072A">
        <w:rPr>
          <w:b/>
          <w:sz w:val="20"/>
          <w:szCs w:val="24"/>
        </w:rPr>
        <w:t>AND PROGRAMME SPECIFIC OUTCOME</w:t>
      </w:r>
    </w:p>
    <w:tbl>
      <w:tblPr>
        <w:tblStyle w:val="TableGrid"/>
        <w:tblW w:w="9350" w:type="dxa"/>
        <w:tblLook w:val="04A0"/>
      </w:tblPr>
      <w:tblGrid>
        <w:gridCol w:w="1417"/>
        <w:gridCol w:w="870"/>
        <w:gridCol w:w="870"/>
        <w:gridCol w:w="871"/>
        <w:gridCol w:w="871"/>
        <w:gridCol w:w="871"/>
        <w:gridCol w:w="871"/>
        <w:gridCol w:w="903"/>
        <w:gridCol w:w="903"/>
        <w:gridCol w:w="903"/>
      </w:tblGrid>
      <w:tr w:rsidR="00DA162F" w:rsidRPr="00DA162F" w:rsidTr="00E02542">
        <w:tc>
          <w:tcPr>
            <w:tcW w:w="1417" w:type="dxa"/>
          </w:tcPr>
          <w:p w:rsidR="00DA162F" w:rsidRPr="00DA162F" w:rsidRDefault="00DA162F" w:rsidP="00DA162F">
            <w:pPr>
              <w:widowControl/>
              <w:spacing w:after="240"/>
              <w:rPr>
                <w:b/>
                <w:sz w:val="24"/>
                <w:szCs w:val="24"/>
              </w:rPr>
            </w:pPr>
          </w:p>
        </w:tc>
        <w:tc>
          <w:tcPr>
            <w:tcW w:w="870" w:type="dxa"/>
            <w:tcBorders>
              <w:top w:val="single" w:sz="6" w:space="0" w:color="000000"/>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DA162F">
              <w:rPr>
                <w:b/>
                <w:sz w:val="24"/>
                <w:szCs w:val="24"/>
              </w:rPr>
              <w:t>PO1</w:t>
            </w:r>
          </w:p>
        </w:tc>
        <w:tc>
          <w:tcPr>
            <w:tcW w:w="870" w:type="dxa"/>
            <w:tcBorders>
              <w:top w:val="single" w:sz="6" w:space="0" w:color="000000"/>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DA162F">
              <w:rPr>
                <w:b/>
                <w:sz w:val="24"/>
                <w:szCs w:val="24"/>
              </w:rPr>
              <w:t>PO2</w:t>
            </w:r>
          </w:p>
        </w:tc>
        <w:tc>
          <w:tcPr>
            <w:tcW w:w="871" w:type="dxa"/>
            <w:tcBorders>
              <w:top w:val="single" w:sz="6" w:space="0" w:color="000000"/>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DA162F">
              <w:rPr>
                <w:b/>
                <w:sz w:val="24"/>
                <w:szCs w:val="24"/>
              </w:rPr>
              <w:t>PO3</w:t>
            </w:r>
          </w:p>
        </w:tc>
        <w:tc>
          <w:tcPr>
            <w:tcW w:w="871" w:type="dxa"/>
            <w:tcBorders>
              <w:top w:val="single" w:sz="6" w:space="0" w:color="000000"/>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DA162F">
              <w:rPr>
                <w:b/>
                <w:sz w:val="24"/>
                <w:szCs w:val="24"/>
              </w:rPr>
              <w:t>PO4</w:t>
            </w:r>
          </w:p>
        </w:tc>
        <w:tc>
          <w:tcPr>
            <w:tcW w:w="871" w:type="dxa"/>
            <w:tcBorders>
              <w:top w:val="single" w:sz="6" w:space="0" w:color="000000"/>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DA162F">
              <w:rPr>
                <w:b/>
                <w:sz w:val="24"/>
                <w:szCs w:val="24"/>
              </w:rPr>
              <w:t>PO5</w:t>
            </w:r>
          </w:p>
        </w:tc>
        <w:tc>
          <w:tcPr>
            <w:tcW w:w="871" w:type="dxa"/>
            <w:tcBorders>
              <w:top w:val="single" w:sz="6" w:space="0" w:color="000000"/>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DA162F">
              <w:rPr>
                <w:b/>
                <w:sz w:val="24"/>
                <w:szCs w:val="24"/>
              </w:rPr>
              <w:t>PO6</w:t>
            </w:r>
          </w:p>
        </w:tc>
        <w:tc>
          <w:tcPr>
            <w:tcW w:w="903" w:type="dxa"/>
            <w:tcBorders>
              <w:top w:val="single" w:sz="6" w:space="0" w:color="000000"/>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DA162F">
              <w:rPr>
                <w:b/>
                <w:sz w:val="24"/>
                <w:szCs w:val="24"/>
              </w:rPr>
              <w:t>PSO1</w:t>
            </w:r>
          </w:p>
        </w:tc>
        <w:tc>
          <w:tcPr>
            <w:tcW w:w="903" w:type="dxa"/>
            <w:tcBorders>
              <w:top w:val="single" w:sz="6" w:space="0" w:color="000000"/>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DA162F">
              <w:rPr>
                <w:b/>
                <w:sz w:val="24"/>
                <w:szCs w:val="24"/>
              </w:rPr>
              <w:t>PSO2</w:t>
            </w:r>
          </w:p>
        </w:tc>
        <w:tc>
          <w:tcPr>
            <w:tcW w:w="903" w:type="dxa"/>
            <w:tcBorders>
              <w:top w:val="single" w:sz="6" w:space="0" w:color="000000"/>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DA162F">
              <w:rPr>
                <w:b/>
                <w:sz w:val="24"/>
                <w:szCs w:val="24"/>
              </w:rPr>
              <w:t>PSO3</w:t>
            </w:r>
          </w:p>
        </w:tc>
      </w:tr>
      <w:tr w:rsidR="00DA162F" w:rsidRPr="00DA162F" w:rsidTr="00E02542">
        <w:tc>
          <w:tcPr>
            <w:tcW w:w="1417" w:type="dxa"/>
            <w:tcBorders>
              <w:top w:val="nil"/>
              <w:left w:val="single" w:sz="6" w:space="0" w:color="000000"/>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DA162F">
              <w:rPr>
                <w:b/>
                <w:sz w:val="24"/>
                <w:szCs w:val="24"/>
              </w:rPr>
              <w:t>CLO1</w:t>
            </w:r>
          </w:p>
        </w:tc>
        <w:tc>
          <w:tcPr>
            <w:tcW w:w="870"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24553C">
              <w:rPr>
                <w:b/>
                <w:sz w:val="24"/>
                <w:szCs w:val="24"/>
              </w:rPr>
              <w:t xml:space="preserve"> 2</w:t>
            </w:r>
          </w:p>
        </w:tc>
        <w:tc>
          <w:tcPr>
            <w:tcW w:w="871"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24553C">
              <w:rPr>
                <w:b/>
                <w:sz w:val="24"/>
                <w:szCs w:val="24"/>
              </w:rPr>
              <w:t xml:space="preserve"> 3</w:t>
            </w:r>
          </w:p>
        </w:tc>
        <w:tc>
          <w:tcPr>
            <w:tcW w:w="871"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Pr>
                <w:b/>
                <w:sz w:val="24"/>
                <w:szCs w:val="24"/>
              </w:rPr>
              <w:t xml:space="preserve"> 3</w:t>
            </w:r>
          </w:p>
        </w:tc>
        <w:tc>
          <w:tcPr>
            <w:tcW w:w="871"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Pr>
                <w:b/>
                <w:sz w:val="24"/>
                <w:szCs w:val="24"/>
              </w:rPr>
              <w:t xml:space="preserve"> 3</w:t>
            </w:r>
          </w:p>
        </w:tc>
        <w:tc>
          <w:tcPr>
            <w:tcW w:w="871"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24553C">
              <w:rPr>
                <w:b/>
                <w:sz w:val="24"/>
                <w:szCs w:val="24"/>
              </w:rPr>
              <w:t xml:space="preserve"> 2</w:t>
            </w:r>
          </w:p>
        </w:tc>
        <w:tc>
          <w:tcPr>
            <w:tcW w:w="903"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24553C">
              <w:rPr>
                <w:b/>
                <w:sz w:val="24"/>
                <w:szCs w:val="24"/>
              </w:rPr>
              <w:t xml:space="preserve"> 3</w:t>
            </w:r>
          </w:p>
        </w:tc>
        <w:tc>
          <w:tcPr>
            <w:tcW w:w="903"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24553C">
              <w:rPr>
                <w:b/>
                <w:sz w:val="24"/>
                <w:szCs w:val="24"/>
              </w:rPr>
              <w:t xml:space="preserve"> 3</w:t>
            </w:r>
          </w:p>
        </w:tc>
        <w:tc>
          <w:tcPr>
            <w:tcW w:w="903"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24553C">
              <w:rPr>
                <w:b/>
                <w:sz w:val="24"/>
                <w:szCs w:val="24"/>
              </w:rPr>
              <w:t xml:space="preserve"> 3</w:t>
            </w:r>
          </w:p>
        </w:tc>
      </w:tr>
      <w:tr w:rsidR="00DA162F" w:rsidRPr="00DA162F" w:rsidTr="00E02542">
        <w:tc>
          <w:tcPr>
            <w:tcW w:w="1417" w:type="dxa"/>
            <w:tcBorders>
              <w:top w:val="nil"/>
              <w:left w:val="single" w:sz="6" w:space="0" w:color="000000"/>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DA162F">
              <w:rPr>
                <w:b/>
                <w:sz w:val="24"/>
                <w:szCs w:val="24"/>
              </w:rPr>
              <w:t>CLO2</w:t>
            </w:r>
          </w:p>
        </w:tc>
        <w:tc>
          <w:tcPr>
            <w:tcW w:w="870"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24553C">
              <w:rPr>
                <w:b/>
                <w:sz w:val="24"/>
                <w:szCs w:val="24"/>
              </w:rPr>
              <w:t xml:space="preserve"> 3</w:t>
            </w:r>
          </w:p>
        </w:tc>
        <w:tc>
          <w:tcPr>
            <w:tcW w:w="871"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24553C">
              <w:rPr>
                <w:b/>
                <w:sz w:val="24"/>
                <w:szCs w:val="24"/>
              </w:rPr>
              <w:t xml:space="preserve"> 3</w:t>
            </w:r>
          </w:p>
        </w:tc>
        <w:tc>
          <w:tcPr>
            <w:tcW w:w="871"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Pr>
                <w:b/>
                <w:sz w:val="24"/>
                <w:szCs w:val="24"/>
              </w:rPr>
              <w:t>2</w:t>
            </w:r>
            <w:r w:rsidRPr="0024553C">
              <w:rPr>
                <w:b/>
                <w:sz w:val="24"/>
                <w:szCs w:val="24"/>
              </w:rPr>
              <w:t xml:space="preserve"> </w:t>
            </w:r>
          </w:p>
        </w:tc>
        <w:tc>
          <w:tcPr>
            <w:tcW w:w="871"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Pr>
                <w:b/>
                <w:sz w:val="24"/>
                <w:szCs w:val="24"/>
              </w:rPr>
              <w:t xml:space="preserve"> 1</w:t>
            </w:r>
          </w:p>
        </w:tc>
        <w:tc>
          <w:tcPr>
            <w:tcW w:w="871"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24553C">
              <w:rPr>
                <w:b/>
                <w:sz w:val="24"/>
                <w:szCs w:val="24"/>
              </w:rPr>
              <w:t xml:space="preserve"> 3</w:t>
            </w:r>
          </w:p>
        </w:tc>
        <w:tc>
          <w:tcPr>
            <w:tcW w:w="903"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24553C">
              <w:rPr>
                <w:b/>
                <w:sz w:val="24"/>
                <w:szCs w:val="24"/>
              </w:rPr>
              <w:t xml:space="preserve"> 3</w:t>
            </w:r>
          </w:p>
        </w:tc>
        <w:tc>
          <w:tcPr>
            <w:tcW w:w="903"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24553C">
              <w:rPr>
                <w:b/>
                <w:sz w:val="24"/>
                <w:szCs w:val="24"/>
              </w:rPr>
              <w:t xml:space="preserve"> 3</w:t>
            </w:r>
          </w:p>
        </w:tc>
        <w:tc>
          <w:tcPr>
            <w:tcW w:w="903"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24553C">
              <w:rPr>
                <w:b/>
                <w:sz w:val="24"/>
                <w:szCs w:val="24"/>
              </w:rPr>
              <w:t xml:space="preserve"> 3</w:t>
            </w:r>
          </w:p>
        </w:tc>
      </w:tr>
      <w:tr w:rsidR="00DA162F" w:rsidRPr="00DA162F" w:rsidTr="00E02542">
        <w:tc>
          <w:tcPr>
            <w:tcW w:w="1417" w:type="dxa"/>
            <w:tcBorders>
              <w:top w:val="nil"/>
              <w:left w:val="single" w:sz="6" w:space="0" w:color="000000"/>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DA162F">
              <w:rPr>
                <w:b/>
                <w:sz w:val="24"/>
                <w:szCs w:val="24"/>
              </w:rPr>
              <w:t>CLO3</w:t>
            </w:r>
          </w:p>
        </w:tc>
        <w:tc>
          <w:tcPr>
            <w:tcW w:w="870"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24553C">
              <w:rPr>
                <w:b/>
                <w:sz w:val="24"/>
                <w:szCs w:val="24"/>
              </w:rPr>
              <w:t xml:space="preserve"> 3</w:t>
            </w:r>
          </w:p>
        </w:tc>
        <w:tc>
          <w:tcPr>
            <w:tcW w:w="871"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24553C">
              <w:rPr>
                <w:b/>
                <w:sz w:val="24"/>
                <w:szCs w:val="24"/>
              </w:rPr>
              <w:t xml:space="preserve"> 3</w:t>
            </w:r>
          </w:p>
        </w:tc>
        <w:tc>
          <w:tcPr>
            <w:tcW w:w="871"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Pr>
                <w:b/>
                <w:sz w:val="24"/>
                <w:szCs w:val="24"/>
              </w:rPr>
              <w:t xml:space="preserve"> 1</w:t>
            </w:r>
          </w:p>
        </w:tc>
        <w:tc>
          <w:tcPr>
            <w:tcW w:w="871"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24553C">
              <w:rPr>
                <w:b/>
                <w:sz w:val="24"/>
                <w:szCs w:val="24"/>
              </w:rPr>
              <w:t xml:space="preserve"> 2</w:t>
            </w:r>
          </w:p>
        </w:tc>
        <w:tc>
          <w:tcPr>
            <w:tcW w:w="871"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24553C">
              <w:rPr>
                <w:b/>
                <w:sz w:val="24"/>
                <w:szCs w:val="24"/>
              </w:rPr>
              <w:t xml:space="preserve"> 2</w:t>
            </w:r>
          </w:p>
        </w:tc>
        <w:tc>
          <w:tcPr>
            <w:tcW w:w="903"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24553C">
              <w:rPr>
                <w:b/>
                <w:sz w:val="24"/>
                <w:szCs w:val="24"/>
              </w:rPr>
              <w:t xml:space="preserve"> 3</w:t>
            </w:r>
          </w:p>
        </w:tc>
        <w:tc>
          <w:tcPr>
            <w:tcW w:w="903"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24553C">
              <w:rPr>
                <w:b/>
                <w:sz w:val="24"/>
                <w:szCs w:val="24"/>
              </w:rPr>
              <w:t xml:space="preserve"> 3</w:t>
            </w:r>
          </w:p>
        </w:tc>
        <w:tc>
          <w:tcPr>
            <w:tcW w:w="903"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24553C">
              <w:rPr>
                <w:b/>
                <w:sz w:val="24"/>
                <w:szCs w:val="24"/>
              </w:rPr>
              <w:t xml:space="preserve"> 3</w:t>
            </w:r>
          </w:p>
        </w:tc>
      </w:tr>
      <w:tr w:rsidR="00DA162F" w:rsidRPr="00DA162F" w:rsidTr="00E02542">
        <w:tc>
          <w:tcPr>
            <w:tcW w:w="1417" w:type="dxa"/>
            <w:tcBorders>
              <w:top w:val="nil"/>
              <w:left w:val="single" w:sz="6" w:space="0" w:color="000000"/>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DA162F">
              <w:rPr>
                <w:b/>
                <w:sz w:val="24"/>
                <w:szCs w:val="24"/>
              </w:rPr>
              <w:t>CLO4</w:t>
            </w:r>
          </w:p>
        </w:tc>
        <w:tc>
          <w:tcPr>
            <w:tcW w:w="870"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24553C">
              <w:rPr>
                <w:b/>
                <w:sz w:val="24"/>
                <w:szCs w:val="24"/>
              </w:rPr>
              <w:t xml:space="preserve">3 </w:t>
            </w:r>
          </w:p>
        </w:tc>
        <w:tc>
          <w:tcPr>
            <w:tcW w:w="870"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24553C">
              <w:rPr>
                <w:b/>
                <w:sz w:val="24"/>
                <w:szCs w:val="24"/>
              </w:rPr>
              <w:t xml:space="preserve"> 2</w:t>
            </w:r>
          </w:p>
        </w:tc>
        <w:tc>
          <w:tcPr>
            <w:tcW w:w="871"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24553C">
              <w:rPr>
                <w:b/>
                <w:sz w:val="24"/>
                <w:szCs w:val="24"/>
              </w:rPr>
              <w:t xml:space="preserve"> 2</w:t>
            </w:r>
          </w:p>
        </w:tc>
        <w:tc>
          <w:tcPr>
            <w:tcW w:w="871"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Pr>
                <w:b/>
                <w:sz w:val="24"/>
                <w:szCs w:val="24"/>
              </w:rPr>
              <w:t xml:space="preserve"> 2</w:t>
            </w:r>
          </w:p>
        </w:tc>
        <w:tc>
          <w:tcPr>
            <w:tcW w:w="871"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24553C">
              <w:rPr>
                <w:b/>
                <w:sz w:val="24"/>
                <w:szCs w:val="24"/>
              </w:rPr>
              <w:t xml:space="preserve"> 3</w:t>
            </w:r>
          </w:p>
        </w:tc>
        <w:tc>
          <w:tcPr>
            <w:tcW w:w="871"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24553C">
              <w:rPr>
                <w:b/>
                <w:sz w:val="24"/>
                <w:szCs w:val="24"/>
              </w:rPr>
              <w:t xml:space="preserve">2 </w:t>
            </w:r>
          </w:p>
        </w:tc>
        <w:tc>
          <w:tcPr>
            <w:tcW w:w="903"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24553C">
              <w:rPr>
                <w:b/>
                <w:sz w:val="24"/>
                <w:szCs w:val="24"/>
              </w:rPr>
              <w:t xml:space="preserve"> 3</w:t>
            </w:r>
          </w:p>
        </w:tc>
        <w:tc>
          <w:tcPr>
            <w:tcW w:w="903"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24553C">
              <w:rPr>
                <w:b/>
                <w:sz w:val="24"/>
                <w:szCs w:val="24"/>
              </w:rPr>
              <w:t xml:space="preserve"> 3</w:t>
            </w:r>
          </w:p>
        </w:tc>
        <w:tc>
          <w:tcPr>
            <w:tcW w:w="903"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24553C">
              <w:rPr>
                <w:b/>
                <w:sz w:val="24"/>
                <w:szCs w:val="24"/>
              </w:rPr>
              <w:t xml:space="preserve"> 3</w:t>
            </w:r>
          </w:p>
        </w:tc>
      </w:tr>
      <w:tr w:rsidR="00DA162F" w:rsidRPr="00DA162F" w:rsidTr="00E02542">
        <w:tc>
          <w:tcPr>
            <w:tcW w:w="1417" w:type="dxa"/>
            <w:tcBorders>
              <w:top w:val="nil"/>
              <w:left w:val="single" w:sz="6" w:space="0" w:color="000000"/>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DA162F">
              <w:rPr>
                <w:b/>
                <w:sz w:val="24"/>
                <w:szCs w:val="24"/>
              </w:rPr>
              <w:t>CLO5</w:t>
            </w:r>
          </w:p>
        </w:tc>
        <w:tc>
          <w:tcPr>
            <w:tcW w:w="870"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24553C">
              <w:rPr>
                <w:b/>
                <w:sz w:val="24"/>
                <w:szCs w:val="24"/>
              </w:rPr>
              <w:t xml:space="preserve"> 3</w:t>
            </w:r>
          </w:p>
        </w:tc>
        <w:tc>
          <w:tcPr>
            <w:tcW w:w="871"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24553C">
              <w:rPr>
                <w:b/>
                <w:sz w:val="24"/>
                <w:szCs w:val="24"/>
              </w:rPr>
              <w:t xml:space="preserve"> 3</w:t>
            </w:r>
          </w:p>
        </w:tc>
        <w:tc>
          <w:tcPr>
            <w:tcW w:w="871"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24553C">
              <w:rPr>
                <w:b/>
                <w:sz w:val="24"/>
                <w:szCs w:val="24"/>
              </w:rPr>
              <w:t xml:space="preserve"> 2</w:t>
            </w:r>
          </w:p>
        </w:tc>
        <w:tc>
          <w:tcPr>
            <w:tcW w:w="871"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24553C">
              <w:rPr>
                <w:b/>
                <w:sz w:val="24"/>
                <w:szCs w:val="24"/>
              </w:rPr>
              <w:t xml:space="preserve"> 3</w:t>
            </w:r>
          </w:p>
        </w:tc>
        <w:tc>
          <w:tcPr>
            <w:tcW w:w="871"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24553C">
              <w:rPr>
                <w:b/>
                <w:sz w:val="24"/>
                <w:szCs w:val="24"/>
              </w:rPr>
              <w:t xml:space="preserve"> 3</w:t>
            </w:r>
          </w:p>
        </w:tc>
        <w:tc>
          <w:tcPr>
            <w:tcW w:w="903"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24553C">
              <w:rPr>
                <w:b/>
                <w:sz w:val="24"/>
                <w:szCs w:val="24"/>
              </w:rPr>
              <w:t xml:space="preserve"> 3</w:t>
            </w:r>
          </w:p>
        </w:tc>
        <w:tc>
          <w:tcPr>
            <w:tcW w:w="903"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24553C">
              <w:rPr>
                <w:b/>
                <w:sz w:val="24"/>
                <w:szCs w:val="24"/>
              </w:rPr>
              <w:t xml:space="preserve"> 3</w:t>
            </w:r>
          </w:p>
        </w:tc>
        <w:tc>
          <w:tcPr>
            <w:tcW w:w="903" w:type="dxa"/>
            <w:tcBorders>
              <w:top w:val="nil"/>
              <w:left w:val="nil"/>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24553C">
              <w:rPr>
                <w:b/>
                <w:sz w:val="24"/>
                <w:szCs w:val="24"/>
              </w:rPr>
              <w:t xml:space="preserve"> 3</w:t>
            </w:r>
          </w:p>
        </w:tc>
      </w:tr>
      <w:tr w:rsidR="00DA162F" w:rsidRPr="00DA162F" w:rsidTr="00E02542">
        <w:tc>
          <w:tcPr>
            <w:tcW w:w="1417" w:type="dxa"/>
            <w:tcBorders>
              <w:top w:val="nil"/>
              <w:left w:val="single" w:sz="6" w:space="0" w:color="000000"/>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DA162F">
              <w:rPr>
                <w:b/>
                <w:sz w:val="24"/>
                <w:szCs w:val="24"/>
              </w:rPr>
              <w:t>TOTAL</w:t>
            </w:r>
          </w:p>
        </w:tc>
        <w:tc>
          <w:tcPr>
            <w:tcW w:w="870" w:type="dxa"/>
          </w:tcPr>
          <w:p w:rsidR="00DA162F" w:rsidRPr="00DA162F" w:rsidRDefault="00DA162F" w:rsidP="00DA162F">
            <w:pPr>
              <w:widowControl/>
              <w:spacing w:after="240"/>
              <w:rPr>
                <w:b/>
                <w:sz w:val="24"/>
                <w:szCs w:val="24"/>
              </w:rPr>
            </w:pPr>
            <w:r>
              <w:rPr>
                <w:b/>
                <w:sz w:val="24"/>
                <w:szCs w:val="24"/>
              </w:rPr>
              <w:t>15</w:t>
            </w:r>
          </w:p>
        </w:tc>
        <w:tc>
          <w:tcPr>
            <w:tcW w:w="870" w:type="dxa"/>
          </w:tcPr>
          <w:p w:rsidR="00DA162F" w:rsidRPr="00DA162F" w:rsidRDefault="00DA162F" w:rsidP="00DA162F">
            <w:pPr>
              <w:widowControl/>
              <w:spacing w:after="240"/>
              <w:rPr>
                <w:b/>
                <w:sz w:val="24"/>
                <w:szCs w:val="24"/>
              </w:rPr>
            </w:pPr>
            <w:r>
              <w:rPr>
                <w:b/>
                <w:sz w:val="24"/>
                <w:szCs w:val="24"/>
              </w:rPr>
              <w:t>13</w:t>
            </w:r>
          </w:p>
        </w:tc>
        <w:tc>
          <w:tcPr>
            <w:tcW w:w="871" w:type="dxa"/>
          </w:tcPr>
          <w:p w:rsidR="00DA162F" w:rsidRPr="00DA162F" w:rsidRDefault="00DA162F" w:rsidP="00DA162F">
            <w:pPr>
              <w:widowControl/>
              <w:spacing w:after="240"/>
              <w:rPr>
                <w:b/>
                <w:sz w:val="24"/>
                <w:szCs w:val="24"/>
              </w:rPr>
            </w:pPr>
            <w:r>
              <w:rPr>
                <w:b/>
                <w:sz w:val="24"/>
                <w:szCs w:val="24"/>
              </w:rPr>
              <w:t>14</w:t>
            </w:r>
          </w:p>
        </w:tc>
        <w:tc>
          <w:tcPr>
            <w:tcW w:w="871" w:type="dxa"/>
          </w:tcPr>
          <w:p w:rsidR="00DA162F" w:rsidRPr="00DA162F" w:rsidRDefault="00DA162F" w:rsidP="00DA162F">
            <w:pPr>
              <w:widowControl/>
              <w:spacing w:after="240"/>
              <w:rPr>
                <w:b/>
                <w:sz w:val="24"/>
                <w:szCs w:val="24"/>
              </w:rPr>
            </w:pPr>
            <w:r>
              <w:rPr>
                <w:b/>
                <w:sz w:val="24"/>
                <w:szCs w:val="24"/>
              </w:rPr>
              <w:t>10</w:t>
            </w:r>
          </w:p>
        </w:tc>
        <w:tc>
          <w:tcPr>
            <w:tcW w:w="871" w:type="dxa"/>
          </w:tcPr>
          <w:p w:rsidR="00DA162F" w:rsidRPr="00DA162F" w:rsidRDefault="00DA162F" w:rsidP="00DA162F">
            <w:pPr>
              <w:widowControl/>
              <w:spacing w:after="240"/>
              <w:rPr>
                <w:b/>
                <w:sz w:val="24"/>
                <w:szCs w:val="24"/>
              </w:rPr>
            </w:pPr>
            <w:r>
              <w:rPr>
                <w:b/>
                <w:sz w:val="24"/>
                <w:szCs w:val="24"/>
              </w:rPr>
              <w:t>12</w:t>
            </w:r>
          </w:p>
        </w:tc>
        <w:tc>
          <w:tcPr>
            <w:tcW w:w="871" w:type="dxa"/>
          </w:tcPr>
          <w:p w:rsidR="00DA162F" w:rsidRPr="00DA162F" w:rsidRDefault="00DA162F" w:rsidP="00DA162F">
            <w:pPr>
              <w:widowControl/>
              <w:spacing w:after="240"/>
              <w:rPr>
                <w:b/>
                <w:sz w:val="24"/>
                <w:szCs w:val="24"/>
              </w:rPr>
            </w:pPr>
            <w:r>
              <w:rPr>
                <w:b/>
                <w:sz w:val="24"/>
                <w:szCs w:val="24"/>
              </w:rPr>
              <w:t>12</w:t>
            </w:r>
          </w:p>
        </w:tc>
        <w:tc>
          <w:tcPr>
            <w:tcW w:w="903" w:type="dxa"/>
          </w:tcPr>
          <w:p w:rsidR="00DA162F" w:rsidRPr="00DA162F" w:rsidRDefault="00DA162F" w:rsidP="00DA162F">
            <w:pPr>
              <w:widowControl/>
              <w:spacing w:after="240"/>
              <w:rPr>
                <w:b/>
                <w:sz w:val="24"/>
                <w:szCs w:val="24"/>
              </w:rPr>
            </w:pPr>
            <w:r>
              <w:rPr>
                <w:b/>
                <w:sz w:val="24"/>
                <w:szCs w:val="24"/>
              </w:rPr>
              <w:t>15</w:t>
            </w:r>
          </w:p>
        </w:tc>
        <w:tc>
          <w:tcPr>
            <w:tcW w:w="903" w:type="dxa"/>
          </w:tcPr>
          <w:p w:rsidR="00DA162F" w:rsidRPr="00DA162F" w:rsidRDefault="00DA162F" w:rsidP="00DA162F">
            <w:pPr>
              <w:widowControl/>
              <w:spacing w:after="240"/>
              <w:rPr>
                <w:b/>
                <w:sz w:val="24"/>
                <w:szCs w:val="24"/>
              </w:rPr>
            </w:pPr>
            <w:r>
              <w:rPr>
                <w:b/>
                <w:sz w:val="24"/>
                <w:szCs w:val="24"/>
              </w:rPr>
              <w:t>15</w:t>
            </w:r>
          </w:p>
        </w:tc>
        <w:tc>
          <w:tcPr>
            <w:tcW w:w="903" w:type="dxa"/>
          </w:tcPr>
          <w:p w:rsidR="00DA162F" w:rsidRPr="00DA162F" w:rsidRDefault="00DA162F" w:rsidP="00DA162F">
            <w:pPr>
              <w:widowControl/>
              <w:spacing w:after="240"/>
              <w:rPr>
                <w:b/>
                <w:sz w:val="24"/>
                <w:szCs w:val="24"/>
              </w:rPr>
            </w:pPr>
            <w:r>
              <w:rPr>
                <w:b/>
                <w:sz w:val="24"/>
                <w:szCs w:val="24"/>
              </w:rPr>
              <w:t>15</w:t>
            </w:r>
          </w:p>
        </w:tc>
      </w:tr>
      <w:tr w:rsidR="00DA162F" w:rsidRPr="00DA162F" w:rsidTr="00E02542">
        <w:tc>
          <w:tcPr>
            <w:tcW w:w="1417" w:type="dxa"/>
            <w:tcBorders>
              <w:top w:val="nil"/>
              <w:left w:val="single" w:sz="6" w:space="0" w:color="000000"/>
              <w:bottom w:val="single" w:sz="6" w:space="0" w:color="000000"/>
              <w:right w:val="single" w:sz="6" w:space="0" w:color="000000"/>
            </w:tcBorders>
            <w:shd w:val="clear" w:color="auto" w:fill="auto"/>
          </w:tcPr>
          <w:p w:rsidR="00DA162F" w:rsidRPr="00DA162F" w:rsidRDefault="00DA162F" w:rsidP="00DA162F">
            <w:pPr>
              <w:widowControl/>
              <w:spacing w:after="240"/>
              <w:rPr>
                <w:b/>
                <w:sz w:val="24"/>
                <w:szCs w:val="24"/>
              </w:rPr>
            </w:pPr>
            <w:r w:rsidRPr="00DA162F">
              <w:rPr>
                <w:b/>
                <w:sz w:val="24"/>
                <w:szCs w:val="24"/>
              </w:rPr>
              <w:t>AVERAGE</w:t>
            </w:r>
          </w:p>
        </w:tc>
        <w:tc>
          <w:tcPr>
            <w:tcW w:w="870" w:type="dxa"/>
          </w:tcPr>
          <w:p w:rsidR="00DA162F" w:rsidRPr="00DA162F" w:rsidRDefault="00DA162F" w:rsidP="00DA162F">
            <w:pPr>
              <w:widowControl/>
              <w:spacing w:after="240"/>
              <w:rPr>
                <w:b/>
                <w:sz w:val="24"/>
                <w:szCs w:val="24"/>
              </w:rPr>
            </w:pPr>
            <w:r>
              <w:rPr>
                <w:b/>
                <w:sz w:val="24"/>
                <w:szCs w:val="24"/>
              </w:rPr>
              <w:t>3</w:t>
            </w:r>
          </w:p>
        </w:tc>
        <w:tc>
          <w:tcPr>
            <w:tcW w:w="870" w:type="dxa"/>
          </w:tcPr>
          <w:p w:rsidR="00DA162F" w:rsidRPr="00DA162F" w:rsidRDefault="00DA162F" w:rsidP="00DA162F">
            <w:pPr>
              <w:widowControl/>
              <w:spacing w:after="240"/>
              <w:rPr>
                <w:b/>
                <w:sz w:val="24"/>
                <w:szCs w:val="24"/>
              </w:rPr>
            </w:pPr>
            <w:r>
              <w:rPr>
                <w:b/>
                <w:sz w:val="24"/>
                <w:szCs w:val="24"/>
              </w:rPr>
              <w:t>2.6</w:t>
            </w:r>
          </w:p>
        </w:tc>
        <w:tc>
          <w:tcPr>
            <w:tcW w:w="871" w:type="dxa"/>
          </w:tcPr>
          <w:p w:rsidR="00DA162F" w:rsidRPr="00DA162F" w:rsidRDefault="00DA162F" w:rsidP="00DA162F">
            <w:pPr>
              <w:widowControl/>
              <w:spacing w:after="240"/>
              <w:rPr>
                <w:b/>
                <w:sz w:val="24"/>
                <w:szCs w:val="24"/>
              </w:rPr>
            </w:pPr>
            <w:r>
              <w:rPr>
                <w:b/>
                <w:sz w:val="24"/>
                <w:szCs w:val="24"/>
              </w:rPr>
              <w:t>2.8</w:t>
            </w:r>
          </w:p>
        </w:tc>
        <w:tc>
          <w:tcPr>
            <w:tcW w:w="871" w:type="dxa"/>
          </w:tcPr>
          <w:p w:rsidR="00DA162F" w:rsidRPr="00DA162F" w:rsidRDefault="00DA162F" w:rsidP="00DA162F">
            <w:pPr>
              <w:widowControl/>
              <w:spacing w:after="240"/>
              <w:rPr>
                <w:b/>
                <w:sz w:val="24"/>
                <w:szCs w:val="24"/>
              </w:rPr>
            </w:pPr>
            <w:r>
              <w:rPr>
                <w:b/>
                <w:sz w:val="24"/>
                <w:szCs w:val="24"/>
              </w:rPr>
              <w:t>2</w:t>
            </w:r>
          </w:p>
        </w:tc>
        <w:tc>
          <w:tcPr>
            <w:tcW w:w="871" w:type="dxa"/>
          </w:tcPr>
          <w:p w:rsidR="00DA162F" w:rsidRPr="00DA162F" w:rsidRDefault="00DA162F" w:rsidP="00DA162F">
            <w:pPr>
              <w:widowControl/>
              <w:spacing w:after="240"/>
              <w:rPr>
                <w:b/>
                <w:sz w:val="24"/>
                <w:szCs w:val="24"/>
              </w:rPr>
            </w:pPr>
            <w:r>
              <w:rPr>
                <w:b/>
                <w:sz w:val="24"/>
                <w:szCs w:val="24"/>
              </w:rPr>
              <w:t>2.4</w:t>
            </w:r>
          </w:p>
        </w:tc>
        <w:tc>
          <w:tcPr>
            <w:tcW w:w="871" w:type="dxa"/>
          </w:tcPr>
          <w:p w:rsidR="00DA162F" w:rsidRPr="00DA162F" w:rsidRDefault="00DA162F" w:rsidP="00DA162F">
            <w:pPr>
              <w:widowControl/>
              <w:spacing w:after="240"/>
              <w:rPr>
                <w:b/>
                <w:sz w:val="24"/>
                <w:szCs w:val="24"/>
              </w:rPr>
            </w:pPr>
            <w:r>
              <w:rPr>
                <w:b/>
                <w:sz w:val="24"/>
                <w:szCs w:val="24"/>
              </w:rPr>
              <w:t>2.4</w:t>
            </w:r>
          </w:p>
        </w:tc>
        <w:tc>
          <w:tcPr>
            <w:tcW w:w="903" w:type="dxa"/>
          </w:tcPr>
          <w:p w:rsidR="00DA162F" w:rsidRPr="00DA162F" w:rsidRDefault="00DA162F" w:rsidP="00DA162F">
            <w:pPr>
              <w:widowControl/>
              <w:spacing w:after="240"/>
              <w:rPr>
                <w:b/>
                <w:sz w:val="24"/>
                <w:szCs w:val="24"/>
              </w:rPr>
            </w:pPr>
            <w:r>
              <w:rPr>
                <w:b/>
                <w:sz w:val="24"/>
                <w:szCs w:val="24"/>
              </w:rPr>
              <w:t>3</w:t>
            </w:r>
          </w:p>
        </w:tc>
        <w:tc>
          <w:tcPr>
            <w:tcW w:w="903" w:type="dxa"/>
          </w:tcPr>
          <w:p w:rsidR="00DA162F" w:rsidRPr="00DA162F" w:rsidRDefault="00DA162F" w:rsidP="00DA162F">
            <w:pPr>
              <w:widowControl/>
              <w:spacing w:after="240"/>
              <w:rPr>
                <w:b/>
                <w:sz w:val="24"/>
                <w:szCs w:val="24"/>
              </w:rPr>
            </w:pPr>
            <w:r>
              <w:rPr>
                <w:b/>
                <w:sz w:val="24"/>
                <w:szCs w:val="24"/>
              </w:rPr>
              <w:t>3</w:t>
            </w:r>
          </w:p>
        </w:tc>
        <w:tc>
          <w:tcPr>
            <w:tcW w:w="903" w:type="dxa"/>
          </w:tcPr>
          <w:p w:rsidR="00DA162F" w:rsidRPr="00DA162F" w:rsidRDefault="00DA162F" w:rsidP="00DA162F">
            <w:pPr>
              <w:widowControl/>
              <w:spacing w:after="240"/>
              <w:rPr>
                <w:b/>
                <w:sz w:val="24"/>
                <w:szCs w:val="24"/>
              </w:rPr>
            </w:pPr>
            <w:r>
              <w:rPr>
                <w:b/>
                <w:sz w:val="24"/>
                <w:szCs w:val="24"/>
              </w:rPr>
              <w:t>3</w:t>
            </w:r>
          </w:p>
        </w:tc>
      </w:tr>
    </w:tbl>
    <w:p w:rsidR="00DA162F" w:rsidRDefault="00DA162F" w:rsidP="00001520">
      <w:pPr>
        <w:spacing w:after="240"/>
        <w:jc w:val="both"/>
        <w:rPr>
          <w:b/>
          <w:sz w:val="24"/>
          <w:szCs w:val="24"/>
        </w:rPr>
      </w:pPr>
    </w:p>
    <w:p w:rsidR="00DA162F" w:rsidRDefault="00DA162F" w:rsidP="00001520">
      <w:pPr>
        <w:spacing w:after="240"/>
        <w:jc w:val="both"/>
        <w:rPr>
          <w:b/>
          <w:sz w:val="24"/>
          <w:szCs w:val="24"/>
        </w:rPr>
      </w:pPr>
    </w:p>
    <w:p w:rsidR="00DA162F" w:rsidRDefault="00DA162F" w:rsidP="00001520">
      <w:pPr>
        <w:spacing w:after="240"/>
        <w:jc w:val="both"/>
        <w:rPr>
          <w:b/>
          <w:sz w:val="24"/>
          <w:szCs w:val="24"/>
        </w:rPr>
      </w:pPr>
    </w:p>
    <w:p w:rsidR="00DA162F" w:rsidRDefault="00DA162F" w:rsidP="00001520">
      <w:pPr>
        <w:spacing w:after="240"/>
        <w:jc w:val="both"/>
        <w:rPr>
          <w:b/>
          <w:sz w:val="24"/>
          <w:szCs w:val="24"/>
        </w:rPr>
      </w:pPr>
    </w:p>
    <w:p w:rsidR="00DA162F" w:rsidRDefault="00DA162F" w:rsidP="00001520">
      <w:pPr>
        <w:spacing w:after="240"/>
        <w:jc w:val="both"/>
        <w:rPr>
          <w:b/>
          <w:sz w:val="24"/>
          <w:szCs w:val="24"/>
        </w:rPr>
      </w:pPr>
    </w:p>
    <w:p w:rsidR="002D094C" w:rsidRPr="0024553C" w:rsidRDefault="00B56D77" w:rsidP="00001520">
      <w:pPr>
        <w:spacing w:after="240"/>
        <w:jc w:val="both"/>
        <w:rPr>
          <w:b/>
          <w:sz w:val="24"/>
          <w:szCs w:val="24"/>
        </w:rPr>
      </w:pPr>
      <w:r w:rsidRPr="0024553C">
        <w:rPr>
          <w:b/>
          <w:sz w:val="24"/>
          <w:szCs w:val="24"/>
        </w:rPr>
        <w:t>Core Paper   VI - ENVIRONMENTAL &amp; INDUSTRIAL BIOTECHNOLOGY</w:t>
      </w:r>
    </w:p>
    <w:p w:rsidR="002D094C" w:rsidRPr="0024553C" w:rsidRDefault="00B56D77" w:rsidP="00001520">
      <w:pPr>
        <w:spacing w:after="240"/>
        <w:jc w:val="both"/>
        <w:rPr>
          <w:b/>
          <w:sz w:val="24"/>
          <w:szCs w:val="24"/>
        </w:rPr>
      </w:pPr>
      <w:r w:rsidRPr="0024553C">
        <w:rPr>
          <w:b/>
          <w:sz w:val="24"/>
          <w:szCs w:val="24"/>
        </w:rPr>
        <w:t xml:space="preserve"> </w:t>
      </w:r>
    </w:p>
    <w:tbl>
      <w:tblPr>
        <w:tblStyle w:val="affa"/>
        <w:tblW w:w="5000" w:type="pct"/>
        <w:tblBorders>
          <w:top w:val="nil"/>
          <w:left w:val="nil"/>
          <w:bottom w:val="nil"/>
          <w:right w:val="nil"/>
          <w:insideH w:val="nil"/>
          <w:insideV w:val="nil"/>
        </w:tblBorders>
        <w:tblLook w:val="0600"/>
      </w:tblPr>
      <w:tblGrid>
        <w:gridCol w:w="1138"/>
        <w:gridCol w:w="613"/>
        <w:gridCol w:w="659"/>
        <w:gridCol w:w="648"/>
        <w:gridCol w:w="659"/>
        <w:gridCol w:w="1481"/>
        <w:gridCol w:w="1895"/>
        <w:gridCol w:w="768"/>
        <w:gridCol w:w="815"/>
        <w:gridCol w:w="371"/>
        <w:gridCol w:w="877"/>
        <w:gridCol w:w="35"/>
      </w:tblGrid>
      <w:tr w:rsidR="002D094C" w:rsidRPr="0024553C" w:rsidTr="00543D31">
        <w:trPr>
          <w:trHeight w:val="181"/>
        </w:trPr>
        <w:tc>
          <w:tcPr>
            <w:tcW w:w="659" w:type="pct"/>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Subject Code</w:t>
            </w:r>
          </w:p>
        </w:tc>
        <w:tc>
          <w:tcPr>
            <w:tcW w:w="274"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L</w:t>
            </w:r>
          </w:p>
        </w:tc>
        <w:tc>
          <w:tcPr>
            <w:tcW w:w="331"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T</w:t>
            </w:r>
          </w:p>
        </w:tc>
        <w:tc>
          <w:tcPr>
            <w:tcW w:w="325"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P</w:t>
            </w:r>
          </w:p>
        </w:tc>
        <w:tc>
          <w:tcPr>
            <w:tcW w:w="331"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40"/>
              <w:rPr>
                <w:b/>
                <w:sz w:val="24"/>
                <w:szCs w:val="24"/>
              </w:rPr>
            </w:pPr>
            <w:r w:rsidRPr="0024553C">
              <w:rPr>
                <w:b/>
                <w:sz w:val="24"/>
                <w:szCs w:val="24"/>
              </w:rPr>
              <w:t>S</w:t>
            </w:r>
          </w:p>
        </w:tc>
        <w:tc>
          <w:tcPr>
            <w:tcW w:w="762"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ight="240"/>
              <w:rPr>
                <w:b/>
                <w:sz w:val="24"/>
                <w:szCs w:val="24"/>
              </w:rPr>
            </w:pPr>
            <w:r w:rsidRPr="0024553C">
              <w:rPr>
                <w:b/>
                <w:sz w:val="24"/>
                <w:szCs w:val="24"/>
              </w:rPr>
              <w:t>Credits</w:t>
            </w:r>
          </w:p>
        </w:tc>
        <w:tc>
          <w:tcPr>
            <w:tcW w:w="979"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Instructional Hours</w:t>
            </w:r>
          </w:p>
        </w:tc>
        <w:tc>
          <w:tcPr>
            <w:tcW w:w="1339" w:type="pct"/>
            <w:gridSpan w:val="5"/>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Marks</w:t>
            </w:r>
          </w:p>
        </w:tc>
      </w:tr>
      <w:tr w:rsidR="002D094C" w:rsidRPr="0024553C" w:rsidTr="002203F1">
        <w:trPr>
          <w:trHeight w:val="373"/>
        </w:trPr>
        <w:tc>
          <w:tcPr>
            <w:tcW w:w="659" w:type="pct"/>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274"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31"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25"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31"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762"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979"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4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CIA</w:t>
            </w:r>
          </w:p>
        </w:tc>
        <w:tc>
          <w:tcPr>
            <w:tcW w:w="528"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External</w:t>
            </w:r>
          </w:p>
        </w:tc>
        <w:tc>
          <w:tcPr>
            <w:tcW w:w="465"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Total</w:t>
            </w:r>
          </w:p>
        </w:tc>
      </w:tr>
      <w:tr w:rsidR="002D094C" w:rsidRPr="0024553C" w:rsidTr="002203F1">
        <w:trPr>
          <w:trHeight w:val="354"/>
        </w:trPr>
        <w:tc>
          <w:tcPr>
            <w:tcW w:w="65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274"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5</w:t>
            </w:r>
          </w:p>
        </w:tc>
        <w:tc>
          <w:tcPr>
            <w:tcW w:w="33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1</w:t>
            </w:r>
          </w:p>
        </w:tc>
        <w:tc>
          <w:tcPr>
            <w:tcW w:w="32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33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762"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5</w:t>
            </w:r>
          </w:p>
        </w:tc>
        <w:tc>
          <w:tcPr>
            <w:tcW w:w="97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6</w:t>
            </w:r>
          </w:p>
        </w:tc>
        <w:tc>
          <w:tcPr>
            <w:tcW w:w="34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25</w:t>
            </w:r>
          </w:p>
        </w:tc>
        <w:tc>
          <w:tcPr>
            <w:tcW w:w="528"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75</w:t>
            </w:r>
          </w:p>
        </w:tc>
        <w:tc>
          <w:tcPr>
            <w:tcW w:w="465"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100</w:t>
            </w:r>
          </w:p>
        </w:tc>
      </w:tr>
      <w:tr w:rsidR="002D094C" w:rsidRPr="0024553C" w:rsidTr="00543D31">
        <w:trPr>
          <w:gridAfter w:val="1"/>
          <w:wAfter w:w="20" w:type="pct"/>
          <w:trHeight w:val="448"/>
        </w:trPr>
        <w:tc>
          <w:tcPr>
            <w:tcW w:w="4980" w:type="pct"/>
            <w:gridSpan w:val="11"/>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Learning Objective</w:t>
            </w:r>
          </w:p>
        </w:tc>
      </w:tr>
      <w:tr w:rsidR="002203F1" w:rsidRPr="0024553C" w:rsidTr="00543D31">
        <w:trPr>
          <w:gridAfter w:val="1"/>
          <w:wAfter w:w="20" w:type="pct"/>
          <w:trHeight w:val="373"/>
        </w:trPr>
        <w:tc>
          <w:tcPr>
            <w:tcW w:w="65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203F1" w:rsidRPr="0024553C" w:rsidRDefault="002203F1" w:rsidP="002203F1">
            <w:pPr>
              <w:spacing w:after="0"/>
              <w:ind w:left="320" w:right="100"/>
              <w:rPr>
                <w:b/>
                <w:sz w:val="24"/>
                <w:szCs w:val="24"/>
              </w:rPr>
            </w:pPr>
            <w:r w:rsidRPr="0024553C">
              <w:rPr>
                <w:b/>
                <w:sz w:val="24"/>
                <w:szCs w:val="24"/>
              </w:rPr>
              <w:t>LO1</w:t>
            </w:r>
          </w:p>
        </w:tc>
        <w:tc>
          <w:tcPr>
            <w:tcW w:w="4321"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203F1" w:rsidRPr="0024553C" w:rsidRDefault="002203F1" w:rsidP="002203F1">
            <w:pPr>
              <w:spacing w:after="0"/>
              <w:rPr>
                <w:b/>
                <w:sz w:val="24"/>
                <w:szCs w:val="24"/>
              </w:rPr>
            </w:pPr>
            <w:r w:rsidRPr="00E53E9C">
              <w:rPr>
                <w:bCs/>
                <w:sz w:val="24"/>
                <w:szCs w:val="24"/>
              </w:rPr>
              <w:t xml:space="preserve"> Know about the environment, its issues and management of the environment.</w:t>
            </w:r>
          </w:p>
        </w:tc>
      </w:tr>
      <w:tr w:rsidR="002203F1" w:rsidRPr="0024553C" w:rsidTr="00543D31">
        <w:trPr>
          <w:gridAfter w:val="1"/>
          <w:wAfter w:w="20" w:type="pct"/>
          <w:trHeight w:val="325"/>
        </w:trPr>
        <w:tc>
          <w:tcPr>
            <w:tcW w:w="65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203F1" w:rsidRPr="0024553C" w:rsidRDefault="002203F1" w:rsidP="002203F1">
            <w:pPr>
              <w:spacing w:after="0"/>
              <w:ind w:left="320" w:right="100"/>
              <w:rPr>
                <w:b/>
                <w:sz w:val="24"/>
                <w:szCs w:val="24"/>
              </w:rPr>
            </w:pPr>
            <w:r w:rsidRPr="0024553C">
              <w:rPr>
                <w:b/>
                <w:sz w:val="24"/>
                <w:szCs w:val="24"/>
              </w:rPr>
              <w:t>LO2</w:t>
            </w:r>
          </w:p>
        </w:tc>
        <w:tc>
          <w:tcPr>
            <w:tcW w:w="4321"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203F1" w:rsidRPr="0024553C" w:rsidRDefault="002203F1" w:rsidP="002203F1">
            <w:pPr>
              <w:spacing w:after="0"/>
              <w:rPr>
                <w:b/>
                <w:sz w:val="24"/>
                <w:szCs w:val="24"/>
              </w:rPr>
            </w:pPr>
            <w:r w:rsidRPr="00E53E9C">
              <w:rPr>
                <w:bCs/>
                <w:sz w:val="24"/>
                <w:szCs w:val="24"/>
              </w:rPr>
              <w:t>Explain the process of waste water treatment, drinking water treatment and solid waste management in various industries.</w:t>
            </w:r>
          </w:p>
        </w:tc>
      </w:tr>
      <w:tr w:rsidR="002203F1" w:rsidRPr="0024553C" w:rsidTr="00543D31">
        <w:trPr>
          <w:gridAfter w:val="1"/>
          <w:wAfter w:w="20" w:type="pct"/>
          <w:trHeight w:val="419"/>
        </w:trPr>
        <w:tc>
          <w:tcPr>
            <w:tcW w:w="65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203F1" w:rsidRPr="0024553C" w:rsidRDefault="002203F1" w:rsidP="002203F1">
            <w:pPr>
              <w:spacing w:after="0"/>
              <w:ind w:left="320" w:right="100"/>
              <w:rPr>
                <w:b/>
                <w:sz w:val="24"/>
                <w:szCs w:val="24"/>
              </w:rPr>
            </w:pPr>
            <w:r w:rsidRPr="0024553C">
              <w:rPr>
                <w:b/>
                <w:sz w:val="24"/>
                <w:szCs w:val="24"/>
              </w:rPr>
              <w:t>LO3</w:t>
            </w:r>
          </w:p>
        </w:tc>
        <w:tc>
          <w:tcPr>
            <w:tcW w:w="4321"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203F1" w:rsidRPr="0024553C" w:rsidRDefault="002203F1" w:rsidP="002203F1">
            <w:pPr>
              <w:spacing w:after="0"/>
              <w:ind w:left="220"/>
              <w:rPr>
                <w:b/>
                <w:sz w:val="24"/>
                <w:szCs w:val="24"/>
              </w:rPr>
            </w:pPr>
            <w:r w:rsidRPr="00E53E9C">
              <w:rPr>
                <w:bCs/>
                <w:sz w:val="24"/>
                <w:szCs w:val="24"/>
              </w:rPr>
              <w:t xml:space="preserve">Illustrate the significance of bioreactors in bioprocess engineering and culture methods.  </w:t>
            </w:r>
          </w:p>
        </w:tc>
      </w:tr>
      <w:tr w:rsidR="002203F1" w:rsidRPr="0024553C" w:rsidTr="00543D31">
        <w:trPr>
          <w:gridAfter w:val="1"/>
          <w:wAfter w:w="20" w:type="pct"/>
          <w:trHeight w:val="513"/>
        </w:trPr>
        <w:tc>
          <w:tcPr>
            <w:tcW w:w="65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203F1" w:rsidRPr="0024553C" w:rsidRDefault="002203F1" w:rsidP="002203F1">
            <w:pPr>
              <w:spacing w:after="0"/>
              <w:ind w:left="320" w:right="100"/>
              <w:rPr>
                <w:b/>
                <w:sz w:val="24"/>
                <w:szCs w:val="24"/>
              </w:rPr>
            </w:pPr>
            <w:r w:rsidRPr="0024553C">
              <w:rPr>
                <w:b/>
                <w:sz w:val="24"/>
                <w:szCs w:val="24"/>
              </w:rPr>
              <w:t>LO4</w:t>
            </w:r>
          </w:p>
        </w:tc>
        <w:tc>
          <w:tcPr>
            <w:tcW w:w="4321"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203F1" w:rsidRPr="0024553C" w:rsidRDefault="002203F1" w:rsidP="002203F1">
            <w:pPr>
              <w:spacing w:after="0"/>
              <w:ind w:left="220"/>
              <w:rPr>
                <w:b/>
                <w:sz w:val="24"/>
                <w:szCs w:val="24"/>
              </w:rPr>
            </w:pPr>
            <w:r>
              <w:rPr>
                <w:b/>
                <w:sz w:val="24"/>
                <w:szCs w:val="24"/>
              </w:rPr>
              <w:t xml:space="preserve"> </w:t>
            </w:r>
            <w:r w:rsidRPr="00E53E9C">
              <w:rPr>
                <w:bCs/>
                <w:sz w:val="24"/>
                <w:szCs w:val="24"/>
              </w:rPr>
              <w:t>Explain Downstream processing, Fermented Products production and advanced methods</w:t>
            </w:r>
          </w:p>
        </w:tc>
      </w:tr>
      <w:tr w:rsidR="002203F1" w:rsidRPr="0024553C" w:rsidTr="00543D31">
        <w:trPr>
          <w:gridAfter w:val="1"/>
          <w:wAfter w:w="20" w:type="pct"/>
          <w:trHeight w:val="184"/>
        </w:trPr>
        <w:tc>
          <w:tcPr>
            <w:tcW w:w="65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203F1" w:rsidRPr="0024553C" w:rsidRDefault="002203F1" w:rsidP="002203F1">
            <w:pPr>
              <w:spacing w:after="0"/>
              <w:ind w:left="320" w:right="100"/>
              <w:rPr>
                <w:b/>
                <w:sz w:val="24"/>
                <w:szCs w:val="24"/>
              </w:rPr>
            </w:pPr>
            <w:r w:rsidRPr="0024553C">
              <w:rPr>
                <w:b/>
                <w:sz w:val="24"/>
                <w:szCs w:val="24"/>
              </w:rPr>
              <w:t>LO5</w:t>
            </w:r>
          </w:p>
        </w:tc>
        <w:tc>
          <w:tcPr>
            <w:tcW w:w="4321"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203F1" w:rsidRPr="0024553C" w:rsidRDefault="002203F1" w:rsidP="002203F1">
            <w:pPr>
              <w:spacing w:after="0"/>
              <w:ind w:left="220"/>
              <w:rPr>
                <w:b/>
                <w:sz w:val="24"/>
                <w:szCs w:val="24"/>
              </w:rPr>
            </w:pPr>
            <w:r>
              <w:rPr>
                <w:b/>
                <w:sz w:val="24"/>
                <w:szCs w:val="24"/>
              </w:rPr>
              <w:t xml:space="preserve"> </w:t>
            </w:r>
            <w:r w:rsidRPr="00E53E9C">
              <w:rPr>
                <w:bCs/>
                <w:sz w:val="24"/>
                <w:szCs w:val="24"/>
              </w:rPr>
              <w:t>Speculate the role and importance of microorganisms behind the ore leaching, production of food products and Biofertilizers.</w:t>
            </w:r>
          </w:p>
        </w:tc>
      </w:tr>
      <w:tr w:rsidR="002203F1" w:rsidRPr="0024553C" w:rsidTr="002203F1">
        <w:trPr>
          <w:gridAfter w:val="1"/>
          <w:wAfter w:w="20" w:type="pct"/>
          <w:trHeight w:val="43"/>
        </w:trPr>
        <w:tc>
          <w:tcPr>
            <w:tcW w:w="65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203F1" w:rsidRPr="0024553C" w:rsidRDefault="002203F1" w:rsidP="002203F1">
            <w:pPr>
              <w:spacing w:after="0"/>
              <w:ind w:left="320" w:right="100"/>
              <w:rPr>
                <w:b/>
                <w:sz w:val="24"/>
                <w:szCs w:val="24"/>
              </w:rPr>
            </w:pPr>
            <w:r w:rsidRPr="0024553C">
              <w:rPr>
                <w:b/>
                <w:sz w:val="24"/>
                <w:szCs w:val="24"/>
              </w:rPr>
              <w:t>UNIT</w:t>
            </w:r>
          </w:p>
        </w:tc>
        <w:tc>
          <w:tcPr>
            <w:tcW w:w="3716"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203F1" w:rsidRPr="0024553C" w:rsidRDefault="002203F1" w:rsidP="002203F1">
            <w:pPr>
              <w:spacing w:after="0"/>
              <w:ind w:left="320"/>
              <w:rPr>
                <w:b/>
                <w:sz w:val="24"/>
                <w:szCs w:val="24"/>
              </w:rPr>
            </w:pPr>
            <w:r w:rsidRPr="0024553C">
              <w:rPr>
                <w:b/>
                <w:sz w:val="24"/>
                <w:szCs w:val="24"/>
              </w:rPr>
              <w:t>Contents</w:t>
            </w:r>
          </w:p>
        </w:tc>
        <w:tc>
          <w:tcPr>
            <w:tcW w:w="605"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203F1" w:rsidRPr="0024553C" w:rsidRDefault="002203F1" w:rsidP="002203F1">
            <w:pPr>
              <w:spacing w:after="0"/>
              <w:rPr>
                <w:b/>
                <w:sz w:val="24"/>
                <w:szCs w:val="24"/>
                <w:highlight w:val="white"/>
              </w:rPr>
            </w:pPr>
            <w:r w:rsidRPr="0024553C">
              <w:rPr>
                <w:b/>
                <w:sz w:val="24"/>
                <w:szCs w:val="24"/>
                <w:highlight w:val="white"/>
              </w:rPr>
              <w:t>No. of Hours</w:t>
            </w:r>
          </w:p>
        </w:tc>
      </w:tr>
      <w:tr w:rsidR="002203F1" w:rsidRPr="0024553C" w:rsidTr="002203F1">
        <w:trPr>
          <w:gridAfter w:val="1"/>
          <w:wAfter w:w="20" w:type="pct"/>
          <w:trHeight w:val="538"/>
        </w:trPr>
        <w:tc>
          <w:tcPr>
            <w:tcW w:w="65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203F1" w:rsidRPr="0024553C" w:rsidRDefault="002203F1" w:rsidP="002203F1">
            <w:pPr>
              <w:spacing w:after="0"/>
              <w:ind w:left="320"/>
              <w:rPr>
                <w:b/>
                <w:sz w:val="24"/>
                <w:szCs w:val="24"/>
              </w:rPr>
            </w:pPr>
            <w:r w:rsidRPr="0024553C">
              <w:rPr>
                <w:b/>
                <w:sz w:val="24"/>
                <w:szCs w:val="24"/>
              </w:rPr>
              <w:t>1</w:t>
            </w:r>
          </w:p>
        </w:tc>
        <w:tc>
          <w:tcPr>
            <w:tcW w:w="3716"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203F1" w:rsidRPr="00E87570" w:rsidRDefault="002203F1" w:rsidP="002203F1">
            <w:pPr>
              <w:spacing w:after="0"/>
              <w:ind w:left="220"/>
              <w:rPr>
                <w:bCs/>
                <w:sz w:val="24"/>
                <w:szCs w:val="24"/>
              </w:rPr>
            </w:pPr>
            <w:r w:rsidRPr="00E87570">
              <w:rPr>
                <w:bCs/>
                <w:sz w:val="24"/>
                <w:szCs w:val="24"/>
              </w:rPr>
              <w:t>Environmental Pollution – Sources and types - Water, Air, Thermal, Industrial and Radiation - Global environmental changes. Global warming, Greenhouse effect, acid rain, ozone depletion, and photochemical smog. Environmental issues, management strategies and safety, Biotechnological approaches for management.</w:t>
            </w:r>
          </w:p>
        </w:tc>
        <w:tc>
          <w:tcPr>
            <w:tcW w:w="605"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203F1" w:rsidRPr="00E87570" w:rsidRDefault="002203F1" w:rsidP="002203F1">
            <w:pPr>
              <w:spacing w:after="0"/>
              <w:ind w:left="220"/>
              <w:rPr>
                <w:bCs/>
                <w:sz w:val="24"/>
                <w:szCs w:val="24"/>
              </w:rPr>
            </w:pPr>
            <w:r w:rsidRPr="00E87570">
              <w:rPr>
                <w:bCs/>
                <w:sz w:val="24"/>
                <w:szCs w:val="24"/>
              </w:rPr>
              <w:t xml:space="preserve"> </w:t>
            </w:r>
          </w:p>
          <w:p w:rsidR="002203F1" w:rsidRPr="00E87570" w:rsidRDefault="002203F1" w:rsidP="002203F1">
            <w:pPr>
              <w:spacing w:after="240"/>
              <w:rPr>
                <w:bCs/>
                <w:sz w:val="24"/>
                <w:szCs w:val="24"/>
              </w:rPr>
            </w:pPr>
            <w:r w:rsidRPr="00E87570">
              <w:rPr>
                <w:bCs/>
                <w:sz w:val="24"/>
                <w:szCs w:val="24"/>
              </w:rPr>
              <w:t xml:space="preserve"> </w:t>
            </w:r>
          </w:p>
          <w:p w:rsidR="002203F1" w:rsidRPr="00E87570" w:rsidRDefault="002203F1" w:rsidP="002203F1">
            <w:pPr>
              <w:spacing w:after="240"/>
              <w:jc w:val="left"/>
              <w:rPr>
                <w:bCs/>
                <w:sz w:val="24"/>
                <w:szCs w:val="24"/>
              </w:rPr>
            </w:pPr>
            <w:r w:rsidRPr="00E87570">
              <w:rPr>
                <w:bCs/>
                <w:sz w:val="24"/>
                <w:szCs w:val="24"/>
              </w:rPr>
              <w:t xml:space="preserve">   15</w:t>
            </w:r>
          </w:p>
        </w:tc>
      </w:tr>
      <w:tr w:rsidR="002203F1" w:rsidRPr="0024553C" w:rsidTr="002203F1">
        <w:trPr>
          <w:gridAfter w:val="1"/>
          <w:wAfter w:w="20" w:type="pct"/>
          <w:trHeight w:val="467"/>
        </w:trPr>
        <w:tc>
          <w:tcPr>
            <w:tcW w:w="65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203F1" w:rsidRPr="0024553C" w:rsidRDefault="002203F1" w:rsidP="002203F1">
            <w:pPr>
              <w:spacing w:after="0"/>
              <w:ind w:left="220"/>
              <w:rPr>
                <w:b/>
                <w:sz w:val="24"/>
                <w:szCs w:val="24"/>
              </w:rPr>
            </w:pPr>
            <w:r w:rsidRPr="0024553C">
              <w:rPr>
                <w:b/>
                <w:sz w:val="24"/>
                <w:szCs w:val="24"/>
              </w:rPr>
              <w:t>II</w:t>
            </w:r>
          </w:p>
        </w:tc>
        <w:tc>
          <w:tcPr>
            <w:tcW w:w="3716"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203F1" w:rsidRPr="00E87570" w:rsidRDefault="002203F1" w:rsidP="002203F1">
            <w:pPr>
              <w:spacing w:after="0"/>
              <w:ind w:left="220"/>
              <w:rPr>
                <w:bCs/>
                <w:sz w:val="24"/>
                <w:szCs w:val="24"/>
              </w:rPr>
            </w:pPr>
            <w:r w:rsidRPr="00E87570">
              <w:rPr>
                <w:bCs/>
                <w:sz w:val="24"/>
                <w:szCs w:val="24"/>
              </w:rPr>
              <w:t>Waste water treatment: Aerobic and anaerobic methods (Primary, Secondary and Tertiary) –Use of aquatic plants in waste water treatment. Solid waste management. Bioenergy and SCP from waste. Drinking water treatment. Biotechnological approach to industrial effluent (Paper, Tannery, Textile) Pesticide waste disposal.</w:t>
            </w:r>
          </w:p>
        </w:tc>
        <w:tc>
          <w:tcPr>
            <w:tcW w:w="605"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203F1" w:rsidRPr="00E87570" w:rsidRDefault="002203F1" w:rsidP="002203F1">
            <w:pPr>
              <w:spacing w:after="0"/>
              <w:ind w:left="220"/>
              <w:rPr>
                <w:bCs/>
                <w:sz w:val="24"/>
                <w:szCs w:val="24"/>
              </w:rPr>
            </w:pPr>
            <w:r w:rsidRPr="00E87570">
              <w:rPr>
                <w:bCs/>
                <w:sz w:val="24"/>
                <w:szCs w:val="24"/>
              </w:rPr>
              <w:t>15</w:t>
            </w:r>
          </w:p>
        </w:tc>
      </w:tr>
      <w:tr w:rsidR="002203F1" w:rsidRPr="0024553C" w:rsidTr="002203F1">
        <w:trPr>
          <w:gridAfter w:val="1"/>
          <w:wAfter w:w="20" w:type="pct"/>
          <w:trHeight w:val="1602"/>
        </w:trPr>
        <w:tc>
          <w:tcPr>
            <w:tcW w:w="65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203F1" w:rsidRPr="0024553C" w:rsidRDefault="002203F1" w:rsidP="002203F1">
            <w:pPr>
              <w:spacing w:after="0"/>
              <w:ind w:left="220"/>
              <w:rPr>
                <w:b/>
                <w:sz w:val="24"/>
                <w:szCs w:val="24"/>
              </w:rPr>
            </w:pPr>
            <w:r w:rsidRPr="0024553C">
              <w:rPr>
                <w:b/>
                <w:sz w:val="24"/>
                <w:szCs w:val="24"/>
              </w:rPr>
              <w:t>III</w:t>
            </w:r>
          </w:p>
        </w:tc>
        <w:tc>
          <w:tcPr>
            <w:tcW w:w="3716"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203F1" w:rsidRPr="00E87570" w:rsidRDefault="002203F1" w:rsidP="002203F1">
            <w:pPr>
              <w:spacing w:after="0"/>
              <w:ind w:left="220"/>
              <w:rPr>
                <w:bCs/>
                <w:sz w:val="24"/>
                <w:szCs w:val="24"/>
              </w:rPr>
            </w:pPr>
            <w:r w:rsidRPr="00E87570">
              <w:rPr>
                <w:bCs/>
                <w:sz w:val="24"/>
                <w:szCs w:val="24"/>
              </w:rPr>
              <w:t>Bioprocess Engineering-Steps in bioprocess development.</w:t>
            </w:r>
            <w:r>
              <w:rPr>
                <w:bCs/>
                <w:sz w:val="24"/>
                <w:szCs w:val="24"/>
              </w:rPr>
              <w:t xml:space="preserve"> </w:t>
            </w:r>
            <w:r w:rsidRPr="00E87570">
              <w:rPr>
                <w:bCs/>
                <w:sz w:val="24"/>
                <w:szCs w:val="24"/>
              </w:rPr>
              <w:t>Design of bioreactors - Basic objective of fermenter design, aseptic operation &amp; containment, body construction, agitator and sparger design, baffles, stirrer glands and bearings. Bioreactor configurations and types: Bubble column, airlift reactor, packed bed, fluidized bed, trickle bed, Membrane reactor, Photobioreactor, Animal and plant cell bioreactors. Factors affecting broth viscosity, Mixing in Fermenters. Fermentation systems Batch culture, Continuous culture, Fed-batch culture,</w:t>
            </w:r>
          </w:p>
        </w:tc>
        <w:tc>
          <w:tcPr>
            <w:tcW w:w="605"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203F1" w:rsidRPr="00E87570" w:rsidRDefault="002203F1" w:rsidP="002203F1">
            <w:pPr>
              <w:spacing w:after="0"/>
              <w:ind w:left="220"/>
              <w:rPr>
                <w:bCs/>
                <w:sz w:val="24"/>
                <w:szCs w:val="24"/>
              </w:rPr>
            </w:pPr>
            <w:r w:rsidRPr="00E87570">
              <w:rPr>
                <w:bCs/>
                <w:sz w:val="24"/>
                <w:szCs w:val="24"/>
              </w:rPr>
              <w:t>15</w:t>
            </w:r>
          </w:p>
        </w:tc>
      </w:tr>
      <w:tr w:rsidR="002203F1" w:rsidRPr="0024553C" w:rsidTr="002203F1">
        <w:trPr>
          <w:gridAfter w:val="1"/>
          <w:wAfter w:w="20" w:type="pct"/>
          <w:trHeight w:val="1726"/>
        </w:trPr>
        <w:tc>
          <w:tcPr>
            <w:tcW w:w="65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203F1" w:rsidRPr="0024553C" w:rsidRDefault="002203F1" w:rsidP="002203F1">
            <w:pPr>
              <w:spacing w:after="0"/>
              <w:ind w:left="220"/>
              <w:rPr>
                <w:b/>
                <w:sz w:val="24"/>
                <w:szCs w:val="24"/>
              </w:rPr>
            </w:pPr>
            <w:r w:rsidRPr="0024553C">
              <w:rPr>
                <w:b/>
                <w:sz w:val="24"/>
                <w:szCs w:val="24"/>
              </w:rPr>
              <w:t>IV</w:t>
            </w:r>
          </w:p>
        </w:tc>
        <w:tc>
          <w:tcPr>
            <w:tcW w:w="3716"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203F1" w:rsidRPr="00E87570" w:rsidRDefault="002203F1" w:rsidP="002203F1">
            <w:pPr>
              <w:spacing w:after="0"/>
              <w:ind w:left="220"/>
              <w:rPr>
                <w:bCs/>
                <w:sz w:val="24"/>
                <w:szCs w:val="24"/>
              </w:rPr>
            </w:pPr>
            <w:r w:rsidRPr="00E87570">
              <w:rPr>
                <w:bCs/>
                <w:sz w:val="24"/>
                <w:szCs w:val="24"/>
              </w:rPr>
              <w:t>Downstream processing Filtration, Centrifugation, Cell disruption, Liquid-liquid extraction, Chromatography, membrane processes, Drying, Crystallization, Whole broth processing. Different types of fermented foods produced from microorganisms- Idli, Sauerkraut - Dairy products- Cheese and Yoghurt. Microbial biomass, Microbial enzymes– Amylase &amp; protease, Immobilization of enzymes: Methods, Properties, Applications, Advantages and Disadvantages of Immobilization, Biosensors and Biochips -Types and applications. Microbial Polysaccharide production: Xanthan, Dextran.</w:t>
            </w:r>
          </w:p>
        </w:tc>
        <w:tc>
          <w:tcPr>
            <w:tcW w:w="605"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203F1" w:rsidRPr="00E87570" w:rsidRDefault="002203F1" w:rsidP="002203F1">
            <w:pPr>
              <w:spacing w:after="0"/>
              <w:ind w:left="220"/>
              <w:rPr>
                <w:bCs/>
                <w:sz w:val="24"/>
                <w:szCs w:val="24"/>
              </w:rPr>
            </w:pPr>
            <w:r w:rsidRPr="00E87570">
              <w:rPr>
                <w:bCs/>
                <w:sz w:val="24"/>
                <w:szCs w:val="24"/>
              </w:rPr>
              <w:t xml:space="preserve"> 15</w:t>
            </w:r>
          </w:p>
        </w:tc>
      </w:tr>
      <w:tr w:rsidR="002203F1" w:rsidRPr="0024553C" w:rsidTr="002203F1">
        <w:trPr>
          <w:gridAfter w:val="1"/>
          <w:wAfter w:w="20" w:type="pct"/>
          <w:trHeight w:val="1009"/>
        </w:trPr>
        <w:tc>
          <w:tcPr>
            <w:tcW w:w="65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203F1" w:rsidRPr="0024553C" w:rsidRDefault="002203F1" w:rsidP="002203F1">
            <w:pPr>
              <w:spacing w:after="0"/>
              <w:ind w:left="220"/>
              <w:rPr>
                <w:b/>
                <w:sz w:val="24"/>
                <w:szCs w:val="24"/>
              </w:rPr>
            </w:pPr>
            <w:r w:rsidRPr="0024553C">
              <w:rPr>
                <w:b/>
                <w:sz w:val="24"/>
                <w:szCs w:val="24"/>
              </w:rPr>
              <w:t>V</w:t>
            </w:r>
          </w:p>
        </w:tc>
        <w:tc>
          <w:tcPr>
            <w:tcW w:w="3716"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203F1" w:rsidRPr="00E87570" w:rsidRDefault="002203F1" w:rsidP="002203F1">
            <w:pPr>
              <w:spacing w:after="0"/>
              <w:ind w:left="220"/>
              <w:rPr>
                <w:bCs/>
                <w:sz w:val="24"/>
                <w:szCs w:val="24"/>
              </w:rPr>
            </w:pPr>
            <w:r w:rsidRPr="00E87570">
              <w:rPr>
                <w:bCs/>
                <w:sz w:val="24"/>
                <w:szCs w:val="24"/>
              </w:rPr>
              <w:t xml:space="preserve">Ore leaching (methods and examples), MEOR, Production of antibiotics – Penicillin - streptomycin. Alcoholic beverages: Wine, Beer –Biofertilizers- Rhizobium &amp; Azotobacter. Biopesticides – </w:t>
            </w:r>
            <w:r w:rsidRPr="00E87570">
              <w:rPr>
                <w:bCs/>
                <w:i/>
                <w:sz w:val="24"/>
                <w:szCs w:val="24"/>
              </w:rPr>
              <w:t>Bacillus thuringiensis</w:t>
            </w:r>
            <w:r w:rsidRPr="00E87570">
              <w:rPr>
                <w:bCs/>
                <w:sz w:val="24"/>
                <w:szCs w:val="24"/>
              </w:rPr>
              <w:t xml:space="preserve"> and microbial toxin production and their applications - Biosurfactants, Vitamins- Folic acid &amp; Vitamin B12, Organic acids.</w:t>
            </w:r>
          </w:p>
        </w:tc>
        <w:tc>
          <w:tcPr>
            <w:tcW w:w="605"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203F1" w:rsidRPr="00E87570" w:rsidRDefault="002203F1" w:rsidP="002203F1">
            <w:pPr>
              <w:spacing w:after="0"/>
              <w:ind w:left="220"/>
              <w:rPr>
                <w:bCs/>
                <w:sz w:val="24"/>
                <w:szCs w:val="24"/>
              </w:rPr>
            </w:pPr>
            <w:r w:rsidRPr="00E87570">
              <w:rPr>
                <w:bCs/>
                <w:sz w:val="24"/>
                <w:szCs w:val="24"/>
              </w:rPr>
              <w:t xml:space="preserve"> 15</w:t>
            </w:r>
          </w:p>
        </w:tc>
      </w:tr>
      <w:tr w:rsidR="002203F1" w:rsidRPr="0024553C" w:rsidTr="00543D31">
        <w:trPr>
          <w:gridAfter w:val="1"/>
          <w:wAfter w:w="20" w:type="pct"/>
          <w:trHeight w:val="339"/>
        </w:trPr>
        <w:tc>
          <w:tcPr>
            <w:tcW w:w="4375" w:type="pct"/>
            <w:gridSpan w:val="9"/>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203F1" w:rsidRPr="00E87570" w:rsidRDefault="002203F1" w:rsidP="002203F1">
            <w:pPr>
              <w:spacing w:after="0"/>
              <w:ind w:left="220"/>
              <w:rPr>
                <w:bCs/>
                <w:sz w:val="24"/>
                <w:szCs w:val="24"/>
              </w:rPr>
            </w:pPr>
            <w:r w:rsidRPr="00E87570">
              <w:rPr>
                <w:bCs/>
                <w:sz w:val="24"/>
                <w:szCs w:val="24"/>
              </w:rPr>
              <w:t>Total</w:t>
            </w:r>
          </w:p>
        </w:tc>
        <w:tc>
          <w:tcPr>
            <w:tcW w:w="605"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203F1" w:rsidRPr="00E87570" w:rsidRDefault="002203F1" w:rsidP="002203F1">
            <w:pPr>
              <w:spacing w:after="0"/>
              <w:ind w:left="220"/>
              <w:rPr>
                <w:bCs/>
                <w:sz w:val="24"/>
                <w:szCs w:val="24"/>
              </w:rPr>
            </w:pPr>
            <w:r w:rsidRPr="00E87570">
              <w:rPr>
                <w:bCs/>
                <w:sz w:val="24"/>
                <w:szCs w:val="24"/>
              </w:rPr>
              <w:t>75</w:t>
            </w:r>
          </w:p>
        </w:tc>
      </w:tr>
      <w:tr w:rsidR="002203F1" w:rsidRPr="0024553C" w:rsidTr="00543D31">
        <w:trPr>
          <w:gridAfter w:val="1"/>
          <w:wAfter w:w="20" w:type="pct"/>
          <w:trHeight w:val="239"/>
        </w:trPr>
        <w:tc>
          <w:tcPr>
            <w:tcW w:w="4980" w:type="pct"/>
            <w:gridSpan w:val="11"/>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203F1" w:rsidRPr="0024553C" w:rsidRDefault="002203F1" w:rsidP="002203F1">
            <w:pPr>
              <w:spacing w:after="0"/>
              <w:ind w:left="220"/>
              <w:rPr>
                <w:b/>
                <w:sz w:val="24"/>
                <w:szCs w:val="24"/>
                <w:highlight w:val="white"/>
              </w:rPr>
            </w:pPr>
            <w:r w:rsidRPr="0024553C">
              <w:rPr>
                <w:b/>
                <w:sz w:val="24"/>
                <w:szCs w:val="24"/>
                <w:highlight w:val="white"/>
              </w:rPr>
              <w:t>Text Books</w:t>
            </w:r>
          </w:p>
        </w:tc>
      </w:tr>
      <w:tr w:rsidR="002203F1" w:rsidRPr="0024553C" w:rsidTr="003E5519">
        <w:trPr>
          <w:gridAfter w:val="1"/>
          <w:wAfter w:w="20" w:type="pct"/>
        </w:trPr>
        <w:tc>
          <w:tcPr>
            <w:tcW w:w="65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203F1" w:rsidRPr="00E53E9C" w:rsidRDefault="002203F1" w:rsidP="003E5519">
            <w:pPr>
              <w:spacing w:after="0" w:line="264" w:lineRule="auto"/>
              <w:ind w:left="216"/>
              <w:rPr>
                <w:bCs/>
                <w:sz w:val="24"/>
                <w:szCs w:val="24"/>
              </w:rPr>
            </w:pPr>
            <w:r w:rsidRPr="00E53E9C">
              <w:rPr>
                <w:bCs/>
                <w:sz w:val="24"/>
                <w:szCs w:val="24"/>
              </w:rPr>
              <w:t>1</w:t>
            </w:r>
          </w:p>
        </w:tc>
        <w:tc>
          <w:tcPr>
            <w:tcW w:w="4321"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203F1" w:rsidRPr="00E53E9C" w:rsidRDefault="002203F1" w:rsidP="003E5519">
            <w:pPr>
              <w:spacing w:after="0" w:line="264" w:lineRule="auto"/>
              <w:ind w:left="216"/>
              <w:rPr>
                <w:bCs/>
                <w:sz w:val="24"/>
                <w:szCs w:val="24"/>
              </w:rPr>
            </w:pPr>
            <w:r w:rsidRPr="00E53E9C">
              <w:rPr>
                <w:bCs/>
                <w:sz w:val="24"/>
                <w:szCs w:val="24"/>
              </w:rPr>
              <w:t>Chatterji, A.K., 2002. Introduction to Environmental Biotechnology, Prentice-Hall of India, New Delhi.</w:t>
            </w:r>
          </w:p>
        </w:tc>
      </w:tr>
      <w:tr w:rsidR="002203F1" w:rsidRPr="0024553C" w:rsidTr="003E5519">
        <w:trPr>
          <w:gridAfter w:val="1"/>
          <w:wAfter w:w="20" w:type="pct"/>
        </w:trPr>
        <w:tc>
          <w:tcPr>
            <w:tcW w:w="65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203F1" w:rsidRPr="00E53E9C" w:rsidRDefault="002203F1" w:rsidP="003E5519">
            <w:pPr>
              <w:spacing w:after="0" w:line="264" w:lineRule="auto"/>
              <w:ind w:left="216"/>
              <w:rPr>
                <w:bCs/>
                <w:sz w:val="24"/>
                <w:szCs w:val="24"/>
              </w:rPr>
            </w:pPr>
            <w:r w:rsidRPr="00E53E9C">
              <w:rPr>
                <w:bCs/>
                <w:sz w:val="24"/>
                <w:szCs w:val="24"/>
              </w:rPr>
              <w:t>2</w:t>
            </w:r>
          </w:p>
        </w:tc>
        <w:tc>
          <w:tcPr>
            <w:tcW w:w="4321"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203F1" w:rsidRPr="00E53E9C" w:rsidRDefault="002203F1" w:rsidP="003E5519">
            <w:pPr>
              <w:spacing w:after="0" w:line="264" w:lineRule="auto"/>
              <w:ind w:left="216"/>
              <w:rPr>
                <w:bCs/>
                <w:sz w:val="24"/>
                <w:szCs w:val="24"/>
              </w:rPr>
            </w:pPr>
            <w:r w:rsidRPr="00E53E9C">
              <w:rPr>
                <w:bCs/>
                <w:sz w:val="24"/>
                <w:szCs w:val="24"/>
              </w:rPr>
              <w:t>Anil Kumar De., 2000. Environmental Chemistry, 4th Edition. New Age International, New Delhi.</w:t>
            </w:r>
          </w:p>
        </w:tc>
      </w:tr>
      <w:tr w:rsidR="002203F1" w:rsidRPr="0024553C" w:rsidTr="003E5519">
        <w:trPr>
          <w:gridAfter w:val="1"/>
          <w:wAfter w:w="20" w:type="pct"/>
        </w:trPr>
        <w:tc>
          <w:tcPr>
            <w:tcW w:w="65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203F1" w:rsidRPr="00E53E9C" w:rsidRDefault="002203F1" w:rsidP="003E5519">
            <w:pPr>
              <w:spacing w:after="0" w:line="264" w:lineRule="auto"/>
              <w:ind w:left="216"/>
              <w:rPr>
                <w:bCs/>
                <w:sz w:val="24"/>
                <w:szCs w:val="24"/>
              </w:rPr>
            </w:pPr>
            <w:r w:rsidRPr="00E53E9C">
              <w:rPr>
                <w:bCs/>
                <w:sz w:val="24"/>
                <w:szCs w:val="24"/>
              </w:rPr>
              <w:t>3</w:t>
            </w:r>
          </w:p>
        </w:tc>
        <w:tc>
          <w:tcPr>
            <w:tcW w:w="4321"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203F1" w:rsidRPr="00E53E9C" w:rsidRDefault="002203F1" w:rsidP="003E5519">
            <w:pPr>
              <w:spacing w:after="0" w:line="264" w:lineRule="auto"/>
              <w:ind w:left="216"/>
              <w:rPr>
                <w:bCs/>
                <w:sz w:val="24"/>
                <w:szCs w:val="24"/>
              </w:rPr>
            </w:pPr>
            <w:r w:rsidRPr="00E53E9C">
              <w:rPr>
                <w:bCs/>
                <w:sz w:val="24"/>
                <w:szCs w:val="24"/>
              </w:rPr>
              <w:t>Murugesan, A G., Rajakumari, C., 2005. Environmental Science and Biotechnology Theory and Techniques., MJP publishers, Chennai.</w:t>
            </w:r>
          </w:p>
        </w:tc>
      </w:tr>
      <w:tr w:rsidR="002203F1" w:rsidRPr="0024553C" w:rsidTr="003E5519">
        <w:trPr>
          <w:gridAfter w:val="1"/>
          <w:wAfter w:w="20" w:type="pct"/>
        </w:trPr>
        <w:tc>
          <w:tcPr>
            <w:tcW w:w="65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203F1" w:rsidRPr="00E53E9C" w:rsidRDefault="002203F1" w:rsidP="003E5519">
            <w:pPr>
              <w:spacing w:after="0" w:line="264" w:lineRule="auto"/>
              <w:ind w:left="216"/>
              <w:rPr>
                <w:bCs/>
                <w:sz w:val="24"/>
                <w:szCs w:val="24"/>
              </w:rPr>
            </w:pPr>
            <w:r w:rsidRPr="00E53E9C">
              <w:rPr>
                <w:bCs/>
                <w:sz w:val="24"/>
                <w:szCs w:val="24"/>
              </w:rPr>
              <w:t>4</w:t>
            </w:r>
          </w:p>
        </w:tc>
        <w:tc>
          <w:tcPr>
            <w:tcW w:w="4321"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203F1" w:rsidRPr="00BF08AA" w:rsidRDefault="002203F1" w:rsidP="003E5519">
            <w:pPr>
              <w:spacing w:after="0" w:line="264" w:lineRule="auto"/>
              <w:ind w:left="216"/>
              <w:rPr>
                <w:bCs/>
                <w:sz w:val="24"/>
                <w:szCs w:val="24"/>
                <w:highlight w:val="white"/>
              </w:rPr>
            </w:pPr>
            <w:r w:rsidRPr="00BF08AA">
              <w:rPr>
                <w:bCs/>
                <w:sz w:val="24"/>
                <w:szCs w:val="24"/>
                <w:highlight w:val="white"/>
              </w:rPr>
              <w:t>T.Satyanarayana, Bhavdish Narain Johri,Anil Prakash</w:t>
            </w:r>
            <w:hyperlink r:id="rId55">
              <w:r w:rsidRPr="00BF08AA">
                <w:rPr>
                  <w:bCs/>
                  <w:sz w:val="24"/>
                  <w:szCs w:val="24"/>
                  <w:highlight w:val="white"/>
                </w:rPr>
                <w:t xml:space="preserve"> </w:t>
              </w:r>
            </w:hyperlink>
            <w:hyperlink r:id="rId56">
              <w:r w:rsidRPr="00BF08AA">
                <w:rPr>
                  <w:bCs/>
                  <w:sz w:val="24"/>
                  <w:szCs w:val="24"/>
                </w:rPr>
                <w:t xml:space="preserve">(2012), </w:t>
              </w:r>
            </w:hyperlink>
            <w:hyperlink r:id="rId57">
              <w:r w:rsidRPr="00BF08AA">
                <w:rPr>
                  <w:bCs/>
                  <w:sz w:val="24"/>
                  <w:szCs w:val="24"/>
                  <w:highlight w:val="white"/>
                </w:rPr>
                <w:t>Microorganisms in Sustainable Agriculture and Biotechnology</w:t>
              </w:r>
            </w:hyperlink>
            <w:r w:rsidRPr="00BF08AA">
              <w:rPr>
                <w:bCs/>
                <w:sz w:val="24"/>
                <w:szCs w:val="24"/>
                <w:highlight w:val="white"/>
              </w:rPr>
              <w:t>.</w:t>
            </w:r>
          </w:p>
        </w:tc>
      </w:tr>
      <w:tr w:rsidR="002203F1" w:rsidRPr="0024553C" w:rsidTr="003E5519">
        <w:trPr>
          <w:gridAfter w:val="1"/>
          <w:wAfter w:w="20" w:type="pct"/>
        </w:trPr>
        <w:tc>
          <w:tcPr>
            <w:tcW w:w="65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203F1" w:rsidRPr="00E53E9C" w:rsidRDefault="002203F1" w:rsidP="003E5519">
            <w:pPr>
              <w:spacing w:after="0" w:line="264" w:lineRule="auto"/>
              <w:ind w:left="216"/>
              <w:rPr>
                <w:bCs/>
                <w:sz w:val="24"/>
                <w:szCs w:val="24"/>
              </w:rPr>
            </w:pPr>
            <w:r w:rsidRPr="00E53E9C">
              <w:rPr>
                <w:bCs/>
                <w:sz w:val="24"/>
                <w:szCs w:val="24"/>
              </w:rPr>
              <w:t>5</w:t>
            </w:r>
          </w:p>
        </w:tc>
        <w:tc>
          <w:tcPr>
            <w:tcW w:w="4321"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203F1" w:rsidRPr="00BF08AA" w:rsidRDefault="002203F1" w:rsidP="003E5519">
            <w:pPr>
              <w:spacing w:after="0" w:line="264" w:lineRule="auto"/>
              <w:ind w:left="216"/>
              <w:rPr>
                <w:bCs/>
                <w:sz w:val="24"/>
                <w:szCs w:val="24"/>
              </w:rPr>
            </w:pPr>
            <w:r w:rsidRPr="00BF08AA">
              <w:rPr>
                <w:bCs/>
                <w:sz w:val="24"/>
                <w:szCs w:val="24"/>
              </w:rPr>
              <w:t>Madigan, Michael and Martinko, John, Brock biology of microorganism, 11th edition, (2005).</w:t>
            </w:r>
          </w:p>
        </w:tc>
      </w:tr>
      <w:tr w:rsidR="002203F1" w:rsidRPr="0024553C" w:rsidTr="00543D31">
        <w:trPr>
          <w:gridAfter w:val="1"/>
          <w:wAfter w:w="20" w:type="pct"/>
          <w:trHeight w:val="281"/>
        </w:trPr>
        <w:tc>
          <w:tcPr>
            <w:tcW w:w="4980" w:type="pct"/>
            <w:gridSpan w:val="11"/>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203F1" w:rsidRPr="0024553C" w:rsidRDefault="002203F1" w:rsidP="002203F1">
            <w:pPr>
              <w:spacing w:after="0"/>
              <w:ind w:left="220"/>
              <w:rPr>
                <w:b/>
                <w:sz w:val="24"/>
                <w:szCs w:val="24"/>
                <w:highlight w:val="white"/>
              </w:rPr>
            </w:pPr>
            <w:r w:rsidRPr="0024553C">
              <w:rPr>
                <w:b/>
                <w:sz w:val="24"/>
                <w:szCs w:val="24"/>
                <w:highlight w:val="white"/>
              </w:rPr>
              <w:t>Reference Books</w:t>
            </w:r>
          </w:p>
        </w:tc>
      </w:tr>
      <w:tr w:rsidR="002203F1" w:rsidRPr="0024553C" w:rsidTr="00543D31">
        <w:trPr>
          <w:gridAfter w:val="1"/>
          <w:wAfter w:w="20" w:type="pct"/>
          <w:trHeight w:val="326"/>
        </w:trPr>
        <w:tc>
          <w:tcPr>
            <w:tcW w:w="65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203F1" w:rsidRPr="00E53E9C" w:rsidRDefault="002203F1" w:rsidP="002203F1">
            <w:pPr>
              <w:spacing w:after="0"/>
              <w:ind w:left="220"/>
              <w:rPr>
                <w:bCs/>
                <w:sz w:val="24"/>
                <w:szCs w:val="24"/>
              </w:rPr>
            </w:pPr>
            <w:r w:rsidRPr="00E53E9C">
              <w:rPr>
                <w:bCs/>
                <w:sz w:val="24"/>
                <w:szCs w:val="24"/>
              </w:rPr>
              <w:t>1</w:t>
            </w:r>
          </w:p>
        </w:tc>
        <w:tc>
          <w:tcPr>
            <w:tcW w:w="4321"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203F1" w:rsidRPr="00E53E9C" w:rsidRDefault="002203F1" w:rsidP="002203F1">
            <w:pPr>
              <w:spacing w:after="0"/>
              <w:ind w:left="220"/>
              <w:rPr>
                <w:bCs/>
                <w:sz w:val="24"/>
                <w:szCs w:val="24"/>
              </w:rPr>
            </w:pPr>
            <w:r w:rsidRPr="00E53E9C">
              <w:rPr>
                <w:bCs/>
                <w:sz w:val="24"/>
                <w:szCs w:val="24"/>
              </w:rPr>
              <w:t>Alan Scragg, 1999. Environmental Biotechnology, Pearson Education Limited, England,</w:t>
            </w:r>
          </w:p>
        </w:tc>
      </w:tr>
      <w:tr w:rsidR="002203F1" w:rsidRPr="0024553C" w:rsidTr="00E53E9C">
        <w:trPr>
          <w:gridAfter w:val="1"/>
          <w:wAfter w:w="20" w:type="pct"/>
          <w:trHeight w:val="233"/>
        </w:trPr>
        <w:tc>
          <w:tcPr>
            <w:tcW w:w="65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203F1" w:rsidRPr="00E53E9C" w:rsidRDefault="002203F1" w:rsidP="002203F1">
            <w:pPr>
              <w:spacing w:after="0"/>
              <w:ind w:left="220"/>
              <w:rPr>
                <w:bCs/>
                <w:sz w:val="24"/>
                <w:szCs w:val="24"/>
              </w:rPr>
            </w:pPr>
            <w:r w:rsidRPr="00E53E9C">
              <w:rPr>
                <w:bCs/>
                <w:sz w:val="24"/>
                <w:szCs w:val="24"/>
              </w:rPr>
              <w:t>2</w:t>
            </w:r>
          </w:p>
        </w:tc>
        <w:tc>
          <w:tcPr>
            <w:tcW w:w="4321"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203F1" w:rsidRPr="00E53E9C" w:rsidRDefault="002203F1" w:rsidP="002203F1">
            <w:pPr>
              <w:spacing w:after="0"/>
              <w:ind w:left="220"/>
              <w:rPr>
                <w:bCs/>
                <w:sz w:val="24"/>
                <w:szCs w:val="24"/>
              </w:rPr>
            </w:pPr>
            <w:r w:rsidRPr="00E53E9C">
              <w:rPr>
                <w:bCs/>
                <w:sz w:val="24"/>
                <w:szCs w:val="24"/>
              </w:rPr>
              <w:t>Peter F. Stanbury, Allan Whitaker, Stephen J. Hall (2013). Principles of Fermentation Technology Second Edition, Elsevier Science Ltd</w:t>
            </w:r>
          </w:p>
        </w:tc>
      </w:tr>
      <w:tr w:rsidR="002203F1" w:rsidRPr="0024553C" w:rsidTr="00E53E9C">
        <w:trPr>
          <w:gridAfter w:val="1"/>
          <w:wAfter w:w="20" w:type="pct"/>
          <w:trHeight w:val="25"/>
        </w:trPr>
        <w:tc>
          <w:tcPr>
            <w:tcW w:w="65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203F1" w:rsidRPr="00E53E9C" w:rsidRDefault="002203F1" w:rsidP="002203F1">
            <w:pPr>
              <w:spacing w:after="0"/>
              <w:ind w:left="220"/>
              <w:rPr>
                <w:bCs/>
                <w:sz w:val="24"/>
                <w:szCs w:val="24"/>
              </w:rPr>
            </w:pPr>
            <w:r w:rsidRPr="00E53E9C">
              <w:rPr>
                <w:bCs/>
                <w:sz w:val="24"/>
                <w:szCs w:val="24"/>
              </w:rPr>
              <w:t>3</w:t>
            </w:r>
          </w:p>
        </w:tc>
        <w:tc>
          <w:tcPr>
            <w:tcW w:w="4321"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203F1" w:rsidRPr="00E53E9C" w:rsidRDefault="002203F1" w:rsidP="002203F1">
            <w:pPr>
              <w:spacing w:after="0"/>
              <w:ind w:left="220"/>
              <w:rPr>
                <w:bCs/>
                <w:sz w:val="24"/>
                <w:szCs w:val="24"/>
              </w:rPr>
            </w:pPr>
            <w:r w:rsidRPr="00E53E9C">
              <w:rPr>
                <w:bCs/>
                <w:sz w:val="24"/>
                <w:szCs w:val="24"/>
              </w:rPr>
              <w:t>Michael J. Waites, Neil L. Morgan, John S. Rockey Gary Higton (</w:t>
            </w:r>
            <w:r w:rsidRPr="00E53E9C">
              <w:rPr>
                <w:bCs/>
                <w:sz w:val="24"/>
                <w:szCs w:val="24"/>
                <w:highlight w:val="white"/>
              </w:rPr>
              <w:t>2001.)</w:t>
            </w:r>
            <w:r w:rsidRPr="00E53E9C">
              <w:rPr>
                <w:bCs/>
                <w:sz w:val="24"/>
                <w:szCs w:val="24"/>
              </w:rPr>
              <w:t>, Industrial Microbiology: An Introduction. .  Blackwell Science Ltd</w:t>
            </w:r>
          </w:p>
        </w:tc>
      </w:tr>
      <w:tr w:rsidR="002203F1" w:rsidRPr="0024553C" w:rsidTr="00E53E9C">
        <w:trPr>
          <w:gridAfter w:val="1"/>
          <w:wAfter w:w="20" w:type="pct"/>
          <w:trHeight w:val="25"/>
        </w:trPr>
        <w:tc>
          <w:tcPr>
            <w:tcW w:w="65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203F1" w:rsidRPr="00E53E9C" w:rsidRDefault="002203F1" w:rsidP="002203F1">
            <w:pPr>
              <w:spacing w:after="0"/>
              <w:ind w:left="220"/>
              <w:rPr>
                <w:bCs/>
                <w:sz w:val="24"/>
                <w:szCs w:val="24"/>
              </w:rPr>
            </w:pPr>
            <w:r w:rsidRPr="00E53E9C">
              <w:rPr>
                <w:bCs/>
                <w:sz w:val="24"/>
                <w:szCs w:val="24"/>
              </w:rPr>
              <w:t>4</w:t>
            </w:r>
          </w:p>
        </w:tc>
        <w:tc>
          <w:tcPr>
            <w:tcW w:w="4321"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203F1" w:rsidRPr="00E53E9C" w:rsidRDefault="002203F1" w:rsidP="002203F1">
            <w:pPr>
              <w:spacing w:after="0"/>
              <w:ind w:left="220"/>
              <w:rPr>
                <w:bCs/>
                <w:sz w:val="24"/>
                <w:szCs w:val="24"/>
              </w:rPr>
            </w:pPr>
            <w:r w:rsidRPr="00E53E9C">
              <w:rPr>
                <w:bCs/>
                <w:sz w:val="24"/>
                <w:szCs w:val="24"/>
              </w:rPr>
              <w:t>Nduka Okafor, Modern Industrial Biotechnology &amp; Microbiology (</w:t>
            </w:r>
            <w:r w:rsidRPr="00E53E9C">
              <w:rPr>
                <w:bCs/>
                <w:sz w:val="24"/>
                <w:szCs w:val="24"/>
                <w:highlight w:val="white"/>
                <w:cs/>
              </w:rPr>
              <w:t>‎</w:t>
            </w:r>
            <w:r w:rsidRPr="00E53E9C">
              <w:rPr>
                <w:bCs/>
                <w:sz w:val="24"/>
                <w:szCs w:val="24"/>
                <w:highlight w:val="white"/>
                <w:rtl/>
                <w:cs/>
              </w:rPr>
              <w:t>2017)</w:t>
            </w:r>
            <w:r w:rsidRPr="00E53E9C">
              <w:rPr>
                <w:bCs/>
                <w:sz w:val="24"/>
                <w:szCs w:val="24"/>
              </w:rPr>
              <w:t>, Science Publishers, Edenbridge Ltd.</w:t>
            </w:r>
          </w:p>
        </w:tc>
      </w:tr>
      <w:tr w:rsidR="002203F1" w:rsidRPr="0024553C" w:rsidTr="00E53E9C">
        <w:trPr>
          <w:gridAfter w:val="1"/>
          <w:wAfter w:w="20" w:type="pct"/>
          <w:trHeight w:val="109"/>
        </w:trPr>
        <w:tc>
          <w:tcPr>
            <w:tcW w:w="65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203F1" w:rsidRPr="00E53E9C" w:rsidRDefault="002203F1" w:rsidP="002203F1">
            <w:pPr>
              <w:spacing w:after="0"/>
              <w:ind w:left="220"/>
              <w:rPr>
                <w:bCs/>
                <w:sz w:val="24"/>
                <w:szCs w:val="24"/>
              </w:rPr>
            </w:pPr>
            <w:r w:rsidRPr="00E53E9C">
              <w:rPr>
                <w:bCs/>
                <w:sz w:val="24"/>
                <w:szCs w:val="24"/>
              </w:rPr>
              <w:t>5</w:t>
            </w:r>
          </w:p>
        </w:tc>
        <w:tc>
          <w:tcPr>
            <w:tcW w:w="4321"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203F1" w:rsidRPr="00E53E9C" w:rsidRDefault="002203F1" w:rsidP="002203F1">
            <w:pPr>
              <w:spacing w:after="0"/>
              <w:ind w:left="220"/>
              <w:rPr>
                <w:bCs/>
                <w:sz w:val="24"/>
                <w:szCs w:val="24"/>
              </w:rPr>
            </w:pPr>
            <w:r w:rsidRPr="00E53E9C">
              <w:rPr>
                <w:bCs/>
                <w:sz w:val="24"/>
                <w:szCs w:val="24"/>
              </w:rPr>
              <w:t>Waites, Morgan, Rockey and Higton, Industrial Microbiology: An Introduction, Blackwell Science (2001).</w:t>
            </w:r>
          </w:p>
        </w:tc>
      </w:tr>
      <w:tr w:rsidR="002203F1" w:rsidRPr="0024553C" w:rsidTr="00543D31">
        <w:trPr>
          <w:gridAfter w:val="1"/>
          <w:wAfter w:w="20" w:type="pct"/>
          <w:trHeight w:val="326"/>
        </w:trPr>
        <w:tc>
          <w:tcPr>
            <w:tcW w:w="4980" w:type="pct"/>
            <w:gridSpan w:val="11"/>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203F1" w:rsidRPr="0024553C" w:rsidRDefault="002203F1" w:rsidP="002203F1">
            <w:pPr>
              <w:spacing w:after="0"/>
              <w:ind w:left="220"/>
              <w:rPr>
                <w:b/>
                <w:sz w:val="24"/>
                <w:szCs w:val="24"/>
                <w:highlight w:val="white"/>
              </w:rPr>
            </w:pPr>
            <w:r w:rsidRPr="0024553C">
              <w:rPr>
                <w:b/>
                <w:sz w:val="24"/>
                <w:szCs w:val="24"/>
                <w:highlight w:val="white"/>
              </w:rPr>
              <w:t>Web Resources</w:t>
            </w:r>
          </w:p>
        </w:tc>
      </w:tr>
      <w:tr w:rsidR="002203F1" w:rsidRPr="0024553C" w:rsidTr="00543D31">
        <w:trPr>
          <w:gridAfter w:val="1"/>
          <w:wAfter w:w="20" w:type="pct"/>
          <w:trHeight w:val="137"/>
        </w:trPr>
        <w:tc>
          <w:tcPr>
            <w:tcW w:w="65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203F1" w:rsidRPr="00E53E9C" w:rsidRDefault="002203F1" w:rsidP="002203F1">
            <w:pPr>
              <w:spacing w:after="0"/>
              <w:ind w:left="220"/>
              <w:rPr>
                <w:bCs/>
                <w:sz w:val="24"/>
                <w:szCs w:val="24"/>
              </w:rPr>
            </w:pPr>
            <w:r w:rsidRPr="00E53E9C">
              <w:rPr>
                <w:bCs/>
                <w:sz w:val="24"/>
                <w:szCs w:val="24"/>
              </w:rPr>
              <w:t>1</w:t>
            </w:r>
          </w:p>
        </w:tc>
        <w:tc>
          <w:tcPr>
            <w:tcW w:w="4321"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203F1" w:rsidRPr="00BF08AA" w:rsidRDefault="00EB636E" w:rsidP="002203F1">
            <w:pPr>
              <w:spacing w:after="0"/>
              <w:ind w:left="220"/>
              <w:rPr>
                <w:bCs/>
                <w:sz w:val="24"/>
                <w:szCs w:val="24"/>
              </w:rPr>
            </w:pPr>
            <w:hyperlink r:id="rId58">
              <w:r w:rsidR="002203F1" w:rsidRPr="00BF08AA">
                <w:rPr>
                  <w:bCs/>
                  <w:sz w:val="24"/>
                  <w:szCs w:val="24"/>
                </w:rPr>
                <w:t>https://nptel.ac.in/courses/120/108/120108004/</w:t>
              </w:r>
            </w:hyperlink>
          </w:p>
        </w:tc>
      </w:tr>
      <w:tr w:rsidR="002203F1" w:rsidRPr="0024553C" w:rsidTr="00D57FFC">
        <w:trPr>
          <w:gridAfter w:val="1"/>
          <w:wAfter w:w="20" w:type="pct"/>
          <w:trHeight w:val="418"/>
        </w:trPr>
        <w:tc>
          <w:tcPr>
            <w:tcW w:w="65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203F1" w:rsidRPr="00E53E9C" w:rsidRDefault="002203F1" w:rsidP="002203F1">
            <w:pPr>
              <w:spacing w:after="0"/>
              <w:ind w:left="220"/>
              <w:rPr>
                <w:bCs/>
                <w:sz w:val="24"/>
                <w:szCs w:val="24"/>
              </w:rPr>
            </w:pPr>
            <w:r w:rsidRPr="00E53E9C">
              <w:rPr>
                <w:bCs/>
                <w:sz w:val="24"/>
                <w:szCs w:val="24"/>
              </w:rPr>
              <w:t>2</w:t>
            </w:r>
          </w:p>
        </w:tc>
        <w:tc>
          <w:tcPr>
            <w:tcW w:w="4321"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203F1" w:rsidRPr="00BF08AA" w:rsidRDefault="00EB636E" w:rsidP="002203F1">
            <w:pPr>
              <w:spacing w:after="0"/>
              <w:ind w:left="220"/>
              <w:rPr>
                <w:bCs/>
                <w:sz w:val="24"/>
                <w:szCs w:val="24"/>
              </w:rPr>
            </w:pPr>
            <w:hyperlink r:id="rId59">
              <w:r w:rsidR="002203F1" w:rsidRPr="00BF08AA">
                <w:rPr>
                  <w:bCs/>
                  <w:sz w:val="24"/>
                  <w:szCs w:val="24"/>
                </w:rPr>
                <w:t>https://www2.hcmuaf.edu.vn/data/quoctuan/Environmental%20Biotechnology%20-%20Theory%20and%20Application,%20G%20M%20Evans%20&amp;%20J%20C%20Furlong.pdf</w:t>
              </w:r>
            </w:hyperlink>
          </w:p>
        </w:tc>
      </w:tr>
      <w:tr w:rsidR="002203F1" w:rsidRPr="0024553C" w:rsidTr="00543D31">
        <w:trPr>
          <w:gridAfter w:val="1"/>
          <w:wAfter w:w="20" w:type="pct"/>
          <w:trHeight w:val="331"/>
        </w:trPr>
        <w:tc>
          <w:tcPr>
            <w:tcW w:w="65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203F1" w:rsidRPr="00E53E9C" w:rsidRDefault="002203F1" w:rsidP="002203F1">
            <w:pPr>
              <w:spacing w:after="0"/>
              <w:ind w:left="220"/>
              <w:rPr>
                <w:bCs/>
                <w:sz w:val="24"/>
                <w:szCs w:val="24"/>
              </w:rPr>
            </w:pPr>
            <w:r w:rsidRPr="00E53E9C">
              <w:rPr>
                <w:bCs/>
                <w:sz w:val="24"/>
                <w:szCs w:val="24"/>
              </w:rPr>
              <w:t>3</w:t>
            </w:r>
          </w:p>
        </w:tc>
        <w:tc>
          <w:tcPr>
            <w:tcW w:w="4321"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203F1" w:rsidRPr="00BF08AA" w:rsidRDefault="002203F1" w:rsidP="002203F1">
            <w:pPr>
              <w:spacing w:after="0"/>
              <w:ind w:left="220"/>
              <w:rPr>
                <w:bCs/>
                <w:sz w:val="24"/>
                <w:szCs w:val="24"/>
              </w:rPr>
            </w:pPr>
            <w:r w:rsidRPr="00BF08AA">
              <w:rPr>
                <w:bCs/>
                <w:sz w:val="24"/>
                <w:szCs w:val="24"/>
              </w:rPr>
              <w:t>www. Prenhall.com/Madigan</w:t>
            </w:r>
          </w:p>
        </w:tc>
      </w:tr>
      <w:tr w:rsidR="002203F1" w:rsidRPr="0024553C" w:rsidTr="00D57FFC">
        <w:trPr>
          <w:gridAfter w:val="1"/>
          <w:wAfter w:w="20" w:type="pct"/>
          <w:trHeight w:val="265"/>
        </w:trPr>
        <w:tc>
          <w:tcPr>
            <w:tcW w:w="65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203F1" w:rsidRPr="00E53E9C" w:rsidRDefault="002203F1" w:rsidP="002203F1">
            <w:pPr>
              <w:spacing w:after="0"/>
              <w:ind w:left="220"/>
              <w:rPr>
                <w:bCs/>
                <w:sz w:val="24"/>
                <w:szCs w:val="24"/>
              </w:rPr>
            </w:pPr>
            <w:r w:rsidRPr="00E53E9C">
              <w:rPr>
                <w:bCs/>
                <w:sz w:val="24"/>
                <w:szCs w:val="24"/>
              </w:rPr>
              <w:t>4</w:t>
            </w:r>
          </w:p>
        </w:tc>
        <w:tc>
          <w:tcPr>
            <w:tcW w:w="4321"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203F1" w:rsidRPr="00BF08AA" w:rsidRDefault="00EB636E" w:rsidP="002203F1">
            <w:pPr>
              <w:spacing w:after="0"/>
              <w:ind w:left="220"/>
              <w:rPr>
                <w:bCs/>
                <w:sz w:val="24"/>
                <w:szCs w:val="24"/>
              </w:rPr>
            </w:pPr>
            <w:hyperlink r:id="rId60">
              <w:r w:rsidR="002203F1" w:rsidRPr="00BF08AA">
                <w:rPr>
                  <w:bCs/>
                  <w:sz w:val="24"/>
                  <w:szCs w:val="24"/>
                </w:rPr>
                <w:t>www.e-bug.eu/</w:t>
              </w:r>
            </w:hyperlink>
          </w:p>
        </w:tc>
      </w:tr>
      <w:tr w:rsidR="002203F1" w:rsidRPr="0024553C" w:rsidTr="00543D31">
        <w:trPr>
          <w:gridAfter w:val="1"/>
          <w:wAfter w:w="20" w:type="pct"/>
          <w:trHeight w:val="184"/>
        </w:trPr>
        <w:tc>
          <w:tcPr>
            <w:tcW w:w="65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203F1" w:rsidRPr="00E53E9C" w:rsidRDefault="002203F1" w:rsidP="002203F1">
            <w:pPr>
              <w:spacing w:after="0"/>
              <w:ind w:left="220"/>
              <w:rPr>
                <w:bCs/>
                <w:sz w:val="24"/>
                <w:szCs w:val="24"/>
              </w:rPr>
            </w:pPr>
            <w:r w:rsidRPr="00E53E9C">
              <w:rPr>
                <w:bCs/>
                <w:sz w:val="24"/>
                <w:szCs w:val="24"/>
              </w:rPr>
              <w:t>5</w:t>
            </w:r>
          </w:p>
        </w:tc>
        <w:tc>
          <w:tcPr>
            <w:tcW w:w="4321"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203F1" w:rsidRPr="00BF08AA" w:rsidRDefault="00EB636E" w:rsidP="002203F1">
            <w:pPr>
              <w:spacing w:after="0"/>
              <w:ind w:left="220"/>
              <w:rPr>
                <w:bCs/>
                <w:sz w:val="24"/>
                <w:szCs w:val="24"/>
              </w:rPr>
            </w:pPr>
            <w:hyperlink r:id="rId61">
              <w:r w:rsidR="002203F1" w:rsidRPr="00BF08AA">
                <w:rPr>
                  <w:bCs/>
                  <w:sz w:val="24"/>
                  <w:szCs w:val="24"/>
                </w:rPr>
                <w:t>www.microbeworld.org/</w:t>
              </w:r>
            </w:hyperlink>
          </w:p>
        </w:tc>
      </w:tr>
    </w:tbl>
    <w:p w:rsidR="002D094C" w:rsidRPr="0024553C" w:rsidRDefault="00B56D77" w:rsidP="00001520">
      <w:pPr>
        <w:spacing w:after="0"/>
        <w:jc w:val="both"/>
        <w:rPr>
          <w:b/>
          <w:sz w:val="24"/>
          <w:szCs w:val="24"/>
        </w:rPr>
      </w:pPr>
      <w:r w:rsidRPr="0024553C">
        <w:rPr>
          <w:b/>
          <w:sz w:val="24"/>
          <w:szCs w:val="24"/>
        </w:rPr>
        <w:t xml:space="preserve"> </w:t>
      </w:r>
    </w:p>
    <w:p w:rsidR="001D072A" w:rsidRDefault="001D072A" w:rsidP="00001520">
      <w:pPr>
        <w:spacing w:after="240"/>
        <w:jc w:val="both"/>
        <w:rPr>
          <w:b/>
          <w:sz w:val="20"/>
          <w:szCs w:val="24"/>
        </w:rPr>
      </w:pPr>
    </w:p>
    <w:p w:rsidR="001D072A" w:rsidRDefault="001D072A" w:rsidP="00001520">
      <w:pPr>
        <w:spacing w:after="240"/>
        <w:jc w:val="both"/>
        <w:rPr>
          <w:b/>
          <w:sz w:val="20"/>
          <w:szCs w:val="24"/>
        </w:rPr>
      </w:pPr>
    </w:p>
    <w:p w:rsidR="001D072A" w:rsidRDefault="001D072A" w:rsidP="00001520">
      <w:pPr>
        <w:spacing w:after="240"/>
        <w:jc w:val="both"/>
        <w:rPr>
          <w:b/>
          <w:sz w:val="20"/>
          <w:szCs w:val="24"/>
        </w:rPr>
      </w:pPr>
    </w:p>
    <w:p w:rsidR="001D072A" w:rsidRDefault="001D072A" w:rsidP="00001520">
      <w:pPr>
        <w:spacing w:after="240"/>
        <w:jc w:val="both"/>
        <w:rPr>
          <w:b/>
          <w:sz w:val="20"/>
          <w:szCs w:val="24"/>
        </w:rPr>
      </w:pPr>
    </w:p>
    <w:p w:rsidR="001D072A" w:rsidRDefault="001D072A" w:rsidP="00001520">
      <w:pPr>
        <w:spacing w:after="240"/>
        <w:jc w:val="both"/>
        <w:rPr>
          <w:b/>
          <w:sz w:val="20"/>
          <w:szCs w:val="24"/>
        </w:rPr>
      </w:pPr>
    </w:p>
    <w:p w:rsidR="001D072A" w:rsidRDefault="001D072A" w:rsidP="00001520">
      <w:pPr>
        <w:spacing w:after="240"/>
        <w:jc w:val="both"/>
        <w:rPr>
          <w:b/>
          <w:sz w:val="20"/>
          <w:szCs w:val="24"/>
        </w:rPr>
      </w:pPr>
    </w:p>
    <w:p w:rsidR="001D072A" w:rsidRDefault="001D072A" w:rsidP="00001520">
      <w:pPr>
        <w:spacing w:after="240"/>
        <w:jc w:val="both"/>
        <w:rPr>
          <w:b/>
          <w:sz w:val="20"/>
          <w:szCs w:val="24"/>
        </w:rPr>
      </w:pPr>
    </w:p>
    <w:p w:rsidR="001D072A" w:rsidRDefault="001D072A" w:rsidP="00001520">
      <w:pPr>
        <w:spacing w:after="240"/>
        <w:jc w:val="both"/>
        <w:rPr>
          <w:b/>
          <w:sz w:val="20"/>
          <w:szCs w:val="24"/>
        </w:rPr>
      </w:pPr>
    </w:p>
    <w:p w:rsidR="002D094C" w:rsidRPr="001D072A" w:rsidRDefault="00B56D77" w:rsidP="00001520">
      <w:pPr>
        <w:spacing w:after="240"/>
        <w:jc w:val="both"/>
        <w:rPr>
          <w:b/>
          <w:sz w:val="20"/>
          <w:szCs w:val="24"/>
        </w:rPr>
      </w:pPr>
      <w:r w:rsidRPr="001D072A">
        <w:rPr>
          <w:b/>
          <w:sz w:val="20"/>
          <w:szCs w:val="24"/>
        </w:rPr>
        <w:t>MAPPING WITH PROGRAMME OUTCOMES</w:t>
      </w:r>
      <w:r w:rsidR="0082222B" w:rsidRPr="001D072A">
        <w:rPr>
          <w:b/>
          <w:sz w:val="20"/>
          <w:szCs w:val="24"/>
        </w:rPr>
        <w:t xml:space="preserve"> </w:t>
      </w:r>
      <w:r w:rsidRPr="001D072A">
        <w:rPr>
          <w:b/>
          <w:sz w:val="20"/>
          <w:szCs w:val="24"/>
        </w:rPr>
        <w:t>AND PROGRAMME SPECIFIC OUTCOME</w:t>
      </w:r>
    </w:p>
    <w:p w:rsidR="0014324F" w:rsidRPr="0024553C" w:rsidRDefault="00B56D77" w:rsidP="00001520">
      <w:pPr>
        <w:spacing w:after="240"/>
        <w:jc w:val="both"/>
        <w:rPr>
          <w:b/>
          <w:sz w:val="24"/>
          <w:szCs w:val="24"/>
        </w:rPr>
      </w:pPr>
      <w:r w:rsidRPr="0024553C">
        <w:rPr>
          <w:b/>
          <w:sz w:val="24"/>
          <w:szCs w:val="24"/>
        </w:rPr>
        <w:t xml:space="preserve"> </w:t>
      </w:r>
    </w:p>
    <w:tbl>
      <w:tblPr>
        <w:tblStyle w:val="TableGrid"/>
        <w:tblW w:w="9350" w:type="dxa"/>
        <w:tblLook w:val="04A0"/>
      </w:tblPr>
      <w:tblGrid>
        <w:gridCol w:w="1417"/>
        <w:gridCol w:w="870"/>
        <w:gridCol w:w="870"/>
        <w:gridCol w:w="871"/>
        <w:gridCol w:w="871"/>
        <w:gridCol w:w="871"/>
        <w:gridCol w:w="871"/>
        <w:gridCol w:w="903"/>
        <w:gridCol w:w="903"/>
        <w:gridCol w:w="903"/>
      </w:tblGrid>
      <w:tr w:rsidR="0014324F" w:rsidRPr="0014324F" w:rsidTr="00E97C79">
        <w:tc>
          <w:tcPr>
            <w:tcW w:w="1417" w:type="dxa"/>
          </w:tcPr>
          <w:p w:rsidR="0014324F" w:rsidRPr="0014324F" w:rsidRDefault="0014324F" w:rsidP="0014324F">
            <w:pPr>
              <w:widowControl/>
              <w:spacing w:after="240"/>
              <w:rPr>
                <w:b/>
                <w:sz w:val="24"/>
                <w:szCs w:val="24"/>
              </w:rPr>
            </w:pPr>
          </w:p>
        </w:tc>
        <w:tc>
          <w:tcPr>
            <w:tcW w:w="870" w:type="dxa"/>
            <w:tcBorders>
              <w:top w:val="single" w:sz="6" w:space="0" w:color="000000"/>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14324F">
              <w:rPr>
                <w:b/>
                <w:sz w:val="24"/>
                <w:szCs w:val="24"/>
              </w:rPr>
              <w:t>PO1</w:t>
            </w:r>
          </w:p>
        </w:tc>
        <w:tc>
          <w:tcPr>
            <w:tcW w:w="870" w:type="dxa"/>
            <w:tcBorders>
              <w:top w:val="single" w:sz="6" w:space="0" w:color="000000"/>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14324F">
              <w:rPr>
                <w:b/>
                <w:sz w:val="24"/>
                <w:szCs w:val="24"/>
              </w:rPr>
              <w:t>PO2</w:t>
            </w:r>
          </w:p>
        </w:tc>
        <w:tc>
          <w:tcPr>
            <w:tcW w:w="871" w:type="dxa"/>
            <w:tcBorders>
              <w:top w:val="single" w:sz="6" w:space="0" w:color="000000"/>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14324F">
              <w:rPr>
                <w:b/>
                <w:sz w:val="24"/>
                <w:szCs w:val="24"/>
              </w:rPr>
              <w:t>PO3</w:t>
            </w:r>
          </w:p>
        </w:tc>
        <w:tc>
          <w:tcPr>
            <w:tcW w:w="871" w:type="dxa"/>
            <w:tcBorders>
              <w:top w:val="single" w:sz="6" w:space="0" w:color="000000"/>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14324F">
              <w:rPr>
                <w:b/>
                <w:sz w:val="24"/>
                <w:szCs w:val="24"/>
              </w:rPr>
              <w:t>PO4</w:t>
            </w:r>
          </w:p>
        </w:tc>
        <w:tc>
          <w:tcPr>
            <w:tcW w:w="871" w:type="dxa"/>
            <w:tcBorders>
              <w:top w:val="single" w:sz="6" w:space="0" w:color="000000"/>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14324F">
              <w:rPr>
                <w:b/>
                <w:sz w:val="24"/>
                <w:szCs w:val="24"/>
              </w:rPr>
              <w:t>PO5</w:t>
            </w:r>
          </w:p>
        </w:tc>
        <w:tc>
          <w:tcPr>
            <w:tcW w:w="871" w:type="dxa"/>
            <w:tcBorders>
              <w:top w:val="single" w:sz="6" w:space="0" w:color="000000"/>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14324F">
              <w:rPr>
                <w:b/>
                <w:sz w:val="24"/>
                <w:szCs w:val="24"/>
              </w:rPr>
              <w:t>PO6</w:t>
            </w:r>
          </w:p>
        </w:tc>
        <w:tc>
          <w:tcPr>
            <w:tcW w:w="903" w:type="dxa"/>
            <w:tcBorders>
              <w:top w:val="single" w:sz="6" w:space="0" w:color="000000"/>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14324F">
              <w:rPr>
                <w:b/>
                <w:sz w:val="24"/>
                <w:szCs w:val="24"/>
              </w:rPr>
              <w:t>PSO1</w:t>
            </w:r>
          </w:p>
        </w:tc>
        <w:tc>
          <w:tcPr>
            <w:tcW w:w="903" w:type="dxa"/>
            <w:tcBorders>
              <w:top w:val="single" w:sz="6" w:space="0" w:color="000000"/>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14324F">
              <w:rPr>
                <w:b/>
                <w:sz w:val="24"/>
                <w:szCs w:val="24"/>
              </w:rPr>
              <w:t>PSO2</w:t>
            </w:r>
          </w:p>
        </w:tc>
        <w:tc>
          <w:tcPr>
            <w:tcW w:w="903" w:type="dxa"/>
            <w:tcBorders>
              <w:top w:val="single" w:sz="6" w:space="0" w:color="000000"/>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14324F">
              <w:rPr>
                <w:b/>
                <w:sz w:val="24"/>
                <w:szCs w:val="24"/>
              </w:rPr>
              <w:t>PSO3</w:t>
            </w:r>
          </w:p>
        </w:tc>
      </w:tr>
      <w:tr w:rsidR="0014324F" w:rsidRPr="0014324F" w:rsidTr="00E97C79">
        <w:tc>
          <w:tcPr>
            <w:tcW w:w="1417" w:type="dxa"/>
            <w:tcBorders>
              <w:top w:val="nil"/>
              <w:left w:val="single" w:sz="6" w:space="0" w:color="000000"/>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14324F">
              <w:rPr>
                <w:b/>
                <w:sz w:val="24"/>
                <w:szCs w:val="24"/>
              </w:rPr>
              <w:t>CLO1</w:t>
            </w:r>
          </w:p>
        </w:tc>
        <w:tc>
          <w:tcPr>
            <w:tcW w:w="870" w:type="dxa"/>
            <w:tcBorders>
              <w:top w:val="nil"/>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24553C">
              <w:rPr>
                <w:b/>
                <w:sz w:val="24"/>
                <w:szCs w:val="24"/>
              </w:rPr>
              <w:t xml:space="preserve"> 2</w:t>
            </w:r>
          </w:p>
        </w:tc>
        <w:tc>
          <w:tcPr>
            <w:tcW w:w="871" w:type="dxa"/>
            <w:tcBorders>
              <w:top w:val="nil"/>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24553C">
              <w:rPr>
                <w:b/>
                <w:sz w:val="24"/>
                <w:szCs w:val="24"/>
              </w:rPr>
              <w:t xml:space="preserve"> 3</w:t>
            </w:r>
          </w:p>
        </w:tc>
        <w:tc>
          <w:tcPr>
            <w:tcW w:w="871" w:type="dxa"/>
            <w:tcBorders>
              <w:top w:val="nil"/>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24553C">
              <w:rPr>
                <w:b/>
                <w:sz w:val="24"/>
                <w:szCs w:val="24"/>
              </w:rPr>
              <w:t xml:space="preserve"> 2</w:t>
            </w:r>
          </w:p>
        </w:tc>
        <w:tc>
          <w:tcPr>
            <w:tcW w:w="871" w:type="dxa"/>
            <w:tcBorders>
              <w:top w:val="nil"/>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24553C">
              <w:rPr>
                <w:b/>
                <w:sz w:val="24"/>
                <w:szCs w:val="24"/>
              </w:rPr>
              <w:t xml:space="preserve"> 2</w:t>
            </w:r>
          </w:p>
        </w:tc>
        <w:tc>
          <w:tcPr>
            <w:tcW w:w="871" w:type="dxa"/>
            <w:tcBorders>
              <w:top w:val="nil"/>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24553C">
              <w:rPr>
                <w:b/>
                <w:sz w:val="24"/>
                <w:szCs w:val="24"/>
              </w:rPr>
              <w:t xml:space="preserve"> 2</w:t>
            </w:r>
          </w:p>
        </w:tc>
        <w:tc>
          <w:tcPr>
            <w:tcW w:w="903" w:type="dxa"/>
            <w:tcBorders>
              <w:top w:val="nil"/>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24553C">
              <w:rPr>
                <w:b/>
                <w:sz w:val="24"/>
                <w:szCs w:val="24"/>
              </w:rPr>
              <w:t xml:space="preserve"> 3</w:t>
            </w:r>
          </w:p>
        </w:tc>
        <w:tc>
          <w:tcPr>
            <w:tcW w:w="903" w:type="dxa"/>
            <w:tcBorders>
              <w:top w:val="nil"/>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24553C">
              <w:rPr>
                <w:b/>
                <w:sz w:val="24"/>
                <w:szCs w:val="24"/>
              </w:rPr>
              <w:t xml:space="preserve"> 3</w:t>
            </w:r>
          </w:p>
        </w:tc>
        <w:tc>
          <w:tcPr>
            <w:tcW w:w="903" w:type="dxa"/>
            <w:tcBorders>
              <w:top w:val="nil"/>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24553C">
              <w:rPr>
                <w:b/>
                <w:sz w:val="24"/>
                <w:szCs w:val="24"/>
              </w:rPr>
              <w:t xml:space="preserve"> 3</w:t>
            </w:r>
          </w:p>
        </w:tc>
      </w:tr>
      <w:tr w:rsidR="0014324F" w:rsidRPr="0014324F" w:rsidTr="00E97C79">
        <w:tc>
          <w:tcPr>
            <w:tcW w:w="1417" w:type="dxa"/>
            <w:tcBorders>
              <w:top w:val="nil"/>
              <w:left w:val="single" w:sz="6" w:space="0" w:color="000000"/>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14324F">
              <w:rPr>
                <w:b/>
                <w:sz w:val="24"/>
                <w:szCs w:val="24"/>
              </w:rPr>
              <w:t>CLO2</w:t>
            </w:r>
          </w:p>
        </w:tc>
        <w:tc>
          <w:tcPr>
            <w:tcW w:w="870" w:type="dxa"/>
            <w:tcBorders>
              <w:top w:val="nil"/>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24553C">
              <w:rPr>
                <w:b/>
                <w:sz w:val="24"/>
                <w:szCs w:val="24"/>
              </w:rPr>
              <w:t xml:space="preserve"> 3</w:t>
            </w:r>
          </w:p>
        </w:tc>
        <w:tc>
          <w:tcPr>
            <w:tcW w:w="871" w:type="dxa"/>
            <w:tcBorders>
              <w:top w:val="nil"/>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24553C">
              <w:rPr>
                <w:b/>
                <w:sz w:val="24"/>
                <w:szCs w:val="24"/>
              </w:rPr>
              <w:t xml:space="preserve"> 3</w:t>
            </w:r>
          </w:p>
        </w:tc>
        <w:tc>
          <w:tcPr>
            <w:tcW w:w="871" w:type="dxa"/>
            <w:tcBorders>
              <w:top w:val="nil"/>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24553C">
              <w:rPr>
                <w:b/>
                <w:sz w:val="24"/>
                <w:szCs w:val="24"/>
              </w:rPr>
              <w:t xml:space="preserve"> 2</w:t>
            </w:r>
          </w:p>
        </w:tc>
        <w:tc>
          <w:tcPr>
            <w:tcW w:w="871" w:type="dxa"/>
            <w:tcBorders>
              <w:top w:val="nil"/>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24553C">
              <w:rPr>
                <w:b/>
                <w:sz w:val="24"/>
                <w:szCs w:val="24"/>
              </w:rPr>
              <w:t xml:space="preserve"> 3</w:t>
            </w:r>
          </w:p>
        </w:tc>
        <w:tc>
          <w:tcPr>
            <w:tcW w:w="871" w:type="dxa"/>
            <w:tcBorders>
              <w:top w:val="nil"/>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24553C">
              <w:rPr>
                <w:b/>
                <w:sz w:val="24"/>
                <w:szCs w:val="24"/>
              </w:rPr>
              <w:t xml:space="preserve"> 3</w:t>
            </w:r>
          </w:p>
        </w:tc>
        <w:tc>
          <w:tcPr>
            <w:tcW w:w="903" w:type="dxa"/>
            <w:tcBorders>
              <w:top w:val="nil"/>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24553C">
              <w:rPr>
                <w:b/>
                <w:sz w:val="24"/>
                <w:szCs w:val="24"/>
              </w:rPr>
              <w:t xml:space="preserve"> 3</w:t>
            </w:r>
          </w:p>
        </w:tc>
        <w:tc>
          <w:tcPr>
            <w:tcW w:w="903" w:type="dxa"/>
            <w:tcBorders>
              <w:top w:val="nil"/>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24553C">
              <w:rPr>
                <w:b/>
                <w:sz w:val="24"/>
                <w:szCs w:val="24"/>
              </w:rPr>
              <w:t xml:space="preserve"> 3</w:t>
            </w:r>
          </w:p>
        </w:tc>
        <w:tc>
          <w:tcPr>
            <w:tcW w:w="903" w:type="dxa"/>
            <w:tcBorders>
              <w:top w:val="nil"/>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24553C">
              <w:rPr>
                <w:b/>
                <w:sz w:val="24"/>
                <w:szCs w:val="24"/>
              </w:rPr>
              <w:t xml:space="preserve"> 3</w:t>
            </w:r>
          </w:p>
        </w:tc>
      </w:tr>
      <w:tr w:rsidR="0014324F" w:rsidRPr="0014324F" w:rsidTr="00E97C79">
        <w:tc>
          <w:tcPr>
            <w:tcW w:w="1417" w:type="dxa"/>
            <w:tcBorders>
              <w:top w:val="nil"/>
              <w:left w:val="single" w:sz="6" w:space="0" w:color="000000"/>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14324F">
              <w:rPr>
                <w:b/>
                <w:sz w:val="24"/>
                <w:szCs w:val="24"/>
              </w:rPr>
              <w:t>CLO3</w:t>
            </w:r>
          </w:p>
        </w:tc>
        <w:tc>
          <w:tcPr>
            <w:tcW w:w="870" w:type="dxa"/>
            <w:tcBorders>
              <w:top w:val="nil"/>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24553C">
              <w:rPr>
                <w:b/>
                <w:sz w:val="24"/>
                <w:szCs w:val="24"/>
              </w:rPr>
              <w:t xml:space="preserve"> 3</w:t>
            </w:r>
          </w:p>
        </w:tc>
        <w:tc>
          <w:tcPr>
            <w:tcW w:w="871" w:type="dxa"/>
            <w:tcBorders>
              <w:top w:val="nil"/>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24553C">
              <w:rPr>
                <w:b/>
                <w:sz w:val="24"/>
                <w:szCs w:val="24"/>
              </w:rPr>
              <w:t xml:space="preserve"> 3</w:t>
            </w:r>
          </w:p>
        </w:tc>
        <w:tc>
          <w:tcPr>
            <w:tcW w:w="871" w:type="dxa"/>
            <w:tcBorders>
              <w:top w:val="nil"/>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24553C">
              <w:rPr>
                <w:b/>
                <w:sz w:val="24"/>
                <w:szCs w:val="24"/>
              </w:rPr>
              <w:t xml:space="preserve"> 3</w:t>
            </w:r>
          </w:p>
        </w:tc>
        <w:tc>
          <w:tcPr>
            <w:tcW w:w="871" w:type="dxa"/>
            <w:tcBorders>
              <w:top w:val="nil"/>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24553C">
              <w:rPr>
                <w:b/>
                <w:sz w:val="24"/>
                <w:szCs w:val="24"/>
              </w:rPr>
              <w:t xml:space="preserve"> 3</w:t>
            </w:r>
          </w:p>
        </w:tc>
        <w:tc>
          <w:tcPr>
            <w:tcW w:w="871" w:type="dxa"/>
            <w:tcBorders>
              <w:top w:val="nil"/>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24553C">
              <w:rPr>
                <w:b/>
                <w:sz w:val="24"/>
                <w:szCs w:val="24"/>
              </w:rPr>
              <w:t xml:space="preserve"> 2</w:t>
            </w:r>
          </w:p>
        </w:tc>
        <w:tc>
          <w:tcPr>
            <w:tcW w:w="903" w:type="dxa"/>
            <w:tcBorders>
              <w:top w:val="nil"/>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24553C">
              <w:rPr>
                <w:b/>
                <w:sz w:val="24"/>
                <w:szCs w:val="24"/>
              </w:rPr>
              <w:t xml:space="preserve"> 3</w:t>
            </w:r>
          </w:p>
        </w:tc>
        <w:tc>
          <w:tcPr>
            <w:tcW w:w="903" w:type="dxa"/>
            <w:tcBorders>
              <w:top w:val="nil"/>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24553C">
              <w:rPr>
                <w:b/>
                <w:sz w:val="24"/>
                <w:szCs w:val="24"/>
              </w:rPr>
              <w:t xml:space="preserve"> 3</w:t>
            </w:r>
          </w:p>
        </w:tc>
        <w:tc>
          <w:tcPr>
            <w:tcW w:w="903" w:type="dxa"/>
            <w:tcBorders>
              <w:top w:val="nil"/>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24553C">
              <w:rPr>
                <w:b/>
                <w:sz w:val="24"/>
                <w:szCs w:val="24"/>
              </w:rPr>
              <w:t xml:space="preserve"> 3</w:t>
            </w:r>
          </w:p>
        </w:tc>
      </w:tr>
      <w:tr w:rsidR="0014324F" w:rsidRPr="0014324F" w:rsidTr="00E97C79">
        <w:tc>
          <w:tcPr>
            <w:tcW w:w="1417" w:type="dxa"/>
            <w:tcBorders>
              <w:top w:val="nil"/>
              <w:left w:val="single" w:sz="6" w:space="0" w:color="000000"/>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14324F">
              <w:rPr>
                <w:b/>
                <w:sz w:val="24"/>
                <w:szCs w:val="24"/>
              </w:rPr>
              <w:t>CLO4</w:t>
            </w:r>
          </w:p>
        </w:tc>
        <w:tc>
          <w:tcPr>
            <w:tcW w:w="870" w:type="dxa"/>
            <w:tcBorders>
              <w:top w:val="nil"/>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24553C">
              <w:rPr>
                <w:b/>
                <w:sz w:val="24"/>
                <w:szCs w:val="24"/>
              </w:rPr>
              <w:t xml:space="preserve"> 2</w:t>
            </w:r>
          </w:p>
        </w:tc>
        <w:tc>
          <w:tcPr>
            <w:tcW w:w="871" w:type="dxa"/>
            <w:tcBorders>
              <w:top w:val="nil"/>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24553C">
              <w:rPr>
                <w:b/>
                <w:sz w:val="24"/>
                <w:szCs w:val="24"/>
              </w:rPr>
              <w:t xml:space="preserve"> 2</w:t>
            </w:r>
          </w:p>
        </w:tc>
        <w:tc>
          <w:tcPr>
            <w:tcW w:w="871" w:type="dxa"/>
            <w:tcBorders>
              <w:top w:val="nil"/>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24553C">
              <w:rPr>
                <w:b/>
                <w:sz w:val="24"/>
                <w:szCs w:val="24"/>
              </w:rPr>
              <w:t xml:space="preserve"> 2</w:t>
            </w:r>
          </w:p>
        </w:tc>
        <w:tc>
          <w:tcPr>
            <w:tcW w:w="871" w:type="dxa"/>
            <w:tcBorders>
              <w:top w:val="nil"/>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24553C">
              <w:rPr>
                <w:b/>
                <w:sz w:val="24"/>
                <w:szCs w:val="24"/>
              </w:rPr>
              <w:t xml:space="preserve"> 2</w:t>
            </w:r>
          </w:p>
        </w:tc>
        <w:tc>
          <w:tcPr>
            <w:tcW w:w="871" w:type="dxa"/>
            <w:tcBorders>
              <w:top w:val="nil"/>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24553C">
              <w:rPr>
                <w:b/>
                <w:sz w:val="24"/>
                <w:szCs w:val="24"/>
              </w:rPr>
              <w:t xml:space="preserve"> 2</w:t>
            </w:r>
          </w:p>
        </w:tc>
        <w:tc>
          <w:tcPr>
            <w:tcW w:w="903" w:type="dxa"/>
            <w:tcBorders>
              <w:top w:val="nil"/>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24553C">
              <w:rPr>
                <w:b/>
                <w:sz w:val="24"/>
                <w:szCs w:val="24"/>
              </w:rPr>
              <w:t xml:space="preserve"> 3</w:t>
            </w:r>
          </w:p>
        </w:tc>
        <w:tc>
          <w:tcPr>
            <w:tcW w:w="903" w:type="dxa"/>
            <w:tcBorders>
              <w:top w:val="nil"/>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24553C">
              <w:rPr>
                <w:b/>
                <w:sz w:val="24"/>
                <w:szCs w:val="24"/>
              </w:rPr>
              <w:t xml:space="preserve"> 3</w:t>
            </w:r>
          </w:p>
        </w:tc>
        <w:tc>
          <w:tcPr>
            <w:tcW w:w="903" w:type="dxa"/>
            <w:tcBorders>
              <w:top w:val="nil"/>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24553C">
              <w:rPr>
                <w:b/>
                <w:sz w:val="24"/>
                <w:szCs w:val="24"/>
              </w:rPr>
              <w:t xml:space="preserve"> 3</w:t>
            </w:r>
          </w:p>
        </w:tc>
      </w:tr>
      <w:tr w:rsidR="0014324F" w:rsidRPr="0014324F" w:rsidTr="00E97C79">
        <w:tc>
          <w:tcPr>
            <w:tcW w:w="1417" w:type="dxa"/>
            <w:tcBorders>
              <w:top w:val="nil"/>
              <w:left w:val="single" w:sz="6" w:space="0" w:color="000000"/>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14324F">
              <w:rPr>
                <w:b/>
                <w:sz w:val="24"/>
                <w:szCs w:val="24"/>
              </w:rPr>
              <w:t>CLO5</w:t>
            </w:r>
          </w:p>
        </w:tc>
        <w:tc>
          <w:tcPr>
            <w:tcW w:w="870" w:type="dxa"/>
            <w:tcBorders>
              <w:top w:val="nil"/>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24553C">
              <w:rPr>
                <w:b/>
                <w:sz w:val="24"/>
                <w:szCs w:val="24"/>
              </w:rPr>
              <w:t xml:space="preserve"> 3</w:t>
            </w:r>
          </w:p>
        </w:tc>
        <w:tc>
          <w:tcPr>
            <w:tcW w:w="871" w:type="dxa"/>
            <w:tcBorders>
              <w:top w:val="nil"/>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24553C">
              <w:rPr>
                <w:b/>
                <w:sz w:val="24"/>
                <w:szCs w:val="24"/>
              </w:rPr>
              <w:t xml:space="preserve"> 3</w:t>
            </w:r>
          </w:p>
        </w:tc>
        <w:tc>
          <w:tcPr>
            <w:tcW w:w="871" w:type="dxa"/>
            <w:tcBorders>
              <w:top w:val="nil"/>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24553C">
              <w:rPr>
                <w:b/>
                <w:sz w:val="24"/>
                <w:szCs w:val="24"/>
              </w:rPr>
              <w:t xml:space="preserve"> 2</w:t>
            </w:r>
          </w:p>
        </w:tc>
        <w:tc>
          <w:tcPr>
            <w:tcW w:w="871" w:type="dxa"/>
            <w:tcBorders>
              <w:top w:val="nil"/>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24553C">
              <w:rPr>
                <w:b/>
                <w:sz w:val="24"/>
                <w:szCs w:val="24"/>
              </w:rPr>
              <w:t xml:space="preserve"> 3</w:t>
            </w:r>
          </w:p>
        </w:tc>
        <w:tc>
          <w:tcPr>
            <w:tcW w:w="871" w:type="dxa"/>
            <w:tcBorders>
              <w:top w:val="nil"/>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24553C">
              <w:rPr>
                <w:b/>
                <w:sz w:val="24"/>
                <w:szCs w:val="24"/>
              </w:rPr>
              <w:t xml:space="preserve"> 3</w:t>
            </w:r>
          </w:p>
        </w:tc>
        <w:tc>
          <w:tcPr>
            <w:tcW w:w="903" w:type="dxa"/>
            <w:tcBorders>
              <w:top w:val="nil"/>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24553C">
              <w:rPr>
                <w:b/>
                <w:sz w:val="24"/>
                <w:szCs w:val="24"/>
              </w:rPr>
              <w:t xml:space="preserve"> 3</w:t>
            </w:r>
          </w:p>
        </w:tc>
        <w:tc>
          <w:tcPr>
            <w:tcW w:w="903" w:type="dxa"/>
            <w:tcBorders>
              <w:top w:val="nil"/>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24553C">
              <w:rPr>
                <w:b/>
                <w:sz w:val="24"/>
                <w:szCs w:val="24"/>
              </w:rPr>
              <w:t xml:space="preserve"> 3</w:t>
            </w:r>
          </w:p>
        </w:tc>
        <w:tc>
          <w:tcPr>
            <w:tcW w:w="903" w:type="dxa"/>
            <w:tcBorders>
              <w:top w:val="nil"/>
              <w:left w:val="nil"/>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24553C">
              <w:rPr>
                <w:b/>
                <w:sz w:val="24"/>
                <w:szCs w:val="24"/>
              </w:rPr>
              <w:t xml:space="preserve"> 3</w:t>
            </w:r>
          </w:p>
        </w:tc>
      </w:tr>
      <w:tr w:rsidR="0014324F" w:rsidRPr="0014324F" w:rsidTr="00E97C79">
        <w:tc>
          <w:tcPr>
            <w:tcW w:w="1417" w:type="dxa"/>
            <w:tcBorders>
              <w:top w:val="nil"/>
              <w:left w:val="single" w:sz="6" w:space="0" w:color="000000"/>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14324F">
              <w:rPr>
                <w:b/>
                <w:sz w:val="24"/>
                <w:szCs w:val="24"/>
              </w:rPr>
              <w:t>TOTAL</w:t>
            </w:r>
          </w:p>
        </w:tc>
        <w:tc>
          <w:tcPr>
            <w:tcW w:w="870" w:type="dxa"/>
          </w:tcPr>
          <w:p w:rsidR="0014324F" w:rsidRPr="0014324F" w:rsidRDefault="0014324F" w:rsidP="0014324F">
            <w:pPr>
              <w:widowControl/>
              <w:spacing w:after="240"/>
              <w:rPr>
                <w:b/>
                <w:sz w:val="24"/>
                <w:szCs w:val="24"/>
              </w:rPr>
            </w:pPr>
            <w:r>
              <w:rPr>
                <w:b/>
                <w:sz w:val="24"/>
                <w:szCs w:val="24"/>
              </w:rPr>
              <w:t>15</w:t>
            </w:r>
          </w:p>
        </w:tc>
        <w:tc>
          <w:tcPr>
            <w:tcW w:w="870" w:type="dxa"/>
          </w:tcPr>
          <w:p w:rsidR="0014324F" w:rsidRPr="0014324F" w:rsidRDefault="0014324F" w:rsidP="0014324F">
            <w:pPr>
              <w:widowControl/>
              <w:spacing w:after="240"/>
              <w:rPr>
                <w:b/>
                <w:sz w:val="24"/>
                <w:szCs w:val="24"/>
              </w:rPr>
            </w:pPr>
            <w:r>
              <w:rPr>
                <w:b/>
                <w:sz w:val="24"/>
                <w:szCs w:val="24"/>
              </w:rPr>
              <w:t>13</w:t>
            </w:r>
          </w:p>
        </w:tc>
        <w:tc>
          <w:tcPr>
            <w:tcW w:w="871" w:type="dxa"/>
          </w:tcPr>
          <w:p w:rsidR="0014324F" w:rsidRPr="0014324F" w:rsidRDefault="0014324F" w:rsidP="0014324F">
            <w:pPr>
              <w:widowControl/>
              <w:spacing w:after="240"/>
              <w:rPr>
                <w:b/>
                <w:sz w:val="24"/>
                <w:szCs w:val="24"/>
              </w:rPr>
            </w:pPr>
            <w:r>
              <w:rPr>
                <w:b/>
                <w:sz w:val="24"/>
                <w:szCs w:val="24"/>
              </w:rPr>
              <w:t>14</w:t>
            </w:r>
          </w:p>
        </w:tc>
        <w:tc>
          <w:tcPr>
            <w:tcW w:w="871" w:type="dxa"/>
          </w:tcPr>
          <w:p w:rsidR="0014324F" w:rsidRPr="0014324F" w:rsidRDefault="0014324F" w:rsidP="0014324F">
            <w:pPr>
              <w:widowControl/>
              <w:spacing w:after="240"/>
              <w:rPr>
                <w:b/>
                <w:sz w:val="24"/>
                <w:szCs w:val="24"/>
              </w:rPr>
            </w:pPr>
            <w:r>
              <w:rPr>
                <w:b/>
                <w:sz w:val="24"/>
                <w:szCs w:val="24"/>
              </w:rPr>
              <w:t>11</w:t>
            </w:r>
          </w:p>
        </w:tc>
        <w:tc>
          <w:tcPr>
            <w:tcW w:w="871" w:type="dxa"/>
          </w:tcPr>
          <w:p w:rsidR="0014324F" w:rsidRPr="0014324F" w:rsidRDefault="0014324F" w:rsidP="0014324F">
            <w:pPr>
              <w:widowControl/>
              <w:spacing w:after="240"/>
              <w:rPr>
                <w:b/>
                <w:sz w:val="24"/>
                <w:szCs w:val="24"/>
              </w:rPr>
            </w:pPr>
            <w:r>
              <w:rPr>
                <w:b/>
                <w:sz w:val="24"/>
                <w:szCs w:val="24"/>
              </w:rPr>
              <w:t>13</w:t>
            </w:r>
          </w:p>
        </w:tc>
        <w:tc>
          <w:tcPr>
            <w:tcW w:w="871" w:type="dxa"/>
          </w:tcPr>
          <w:p w:rsidR="0014324F" w:rsidRPr="0014324F" w:rsidRDefault="0014324F" w:rsidP="0014324F">
            <w:pPr>
              <w:widowControl/>
              <w:spacing w:after="240"/>
              <w:rPr>
                <w:b/>
                <w:sz w:val="24"/>
                <w:szCs w:val="24"/>
              </w:rPr>
            </w:pPr>
            <w:r>
              <w:rPr>
                <w:b/>
                <w:sz w:val="24"/>
                <w:szCs w:val="24"/>
              </w:rPr>
              <w:t>12</w:t>
            </w:r>
          </w:p>
        </w:tc>
        <w:tc>
          <w:tcPr>
            <w:tcW w:w="903" w:type="dxa"/>
          </w:tcPr>
          <w:p w:rsidR="0014324F" w:rsidRPr="0014324F" w:rsidRDefault="0014324F" w:rsidP="0014324F">
            <w:pPr>
              <w:widowControl/>
              <w:spacing w:after="240"/>
              <w:rPr>
                <w:b/>
                <w:sz w:val="24"/>
                <w:szCs w:val="24"/>
              </w:rPr>
            </w:pPr>
            <w:r>
              <w:rPr>
                <w:b/>
                <w:sz w:val="24"/>
                <w:szCs w:val="24"/>
              </w:rPr>
              <w:t>15</w:t>
            </w:r>
          </w:p>
        </w:tc>
        <w:tc>
          <w:tcPr>
            <w:tcW w:w="903" w:type="dxa"/>
          </w:tcPr>
          <w:p w:rsidR="0014324F" w:rsidRPr="0014324F" w:rsidRDefault="0014324F" w:rsidP="0014324F">
            <w:pPr>
              <w:widowControl/>
              <w:spacing w:after="240"/>
              <w:rPr>
                <w:b/>
                <w:sz w:val="24"/>
                <w:szCs w:val="24"/>
              </w:rPr>
            </w:pPr>
            <w:r>
              <w:rPr>
                <w:b/>
                <w:sz w:val="24"/>
                <w:szCs w:val="24"/>
              </w:rPr>
              <w:t>15</w:t>
            </w:r>
          </w:p>
        </w:tc>
        <w:tc>
          <w:tcPr>
            <w:tcW w:w="903" w:type="dxa"/>
          </w:tcPr>
          <w:p w:rsidR="0014324F" w:rsidRPr="0014324F" w:rsidRDefault="0014324F" w:rsidP="0014324F">
            <w:pPr>
              <w:widowControl/>
              <w:spacing w:after="240"/>
              <w:rPr>
                <w:b/>
                <w:sz w:val="24"/>
                <w:szCs w:val="24"/>
              </w:rPr>
            </w:pPr>
            <w:r>
              <w:rPr>
                <w:b/>
                <w:sz w:val="24"/>
                <w:szCs w:val="24"/>
              </w:rPr>
              <w:t>15</w:t>
            </w:r>
          </w:p>
        </w:tc>
      </w:tr>
      <w:tr w:rsidR="0014324F" w:rsidRPr="0014324F" w:rsidTr="00E97C79">
        <w:tc>
          <w:tcPr>
            <w:tcW w:w="1417" w:type="dxa"/>
            <w:tcBorders>
              <w:top w:val="nil"/>
              <w:left w:val="single" w:sz="6" w:space="0" w:color="000000"/>
              <w:bottom w:val="single" w:sz="6" w:space="0" w:color="000000"/>
              <w:right w:val="single" w:sz="6" w:space="0" w:color="000000"/>
            </w:tcBorders>
            <w:shd w:val="clear" w:color="auto" w:fill="auto"/>
          </w:tcPr>
          <w:p w:rsidR="0014324F" w:rsidRPr="0014324F" w:rsidRDefault="0014324F" w:rsidP="0014324F">
            <w:pPr>
              <w:widowControl/>
              <w:spacing w:after="240"/>
              <w:rPr>
                <w:b/>
                <w:sz w:val="24"/>
                <w:szCs w:val="24"/>
              </w:rPr>
            </w:pPr>
            <w:r w:rsidRPr="0014324F">
              <w:rPr>
                <w:b/>
                <w:sz w:val="24"/>
                <w:szCs w:val="24"/>
              </w:rPr>
              <w:t>AVERAGE</w:t>
            </w:r>
          </w:p>
        </w:tc>
        <w:tc>
          <w:tcPr>
            <w:tcW w:w="870" w:type="dxa"/>
          </w:tcPr>
          <w:p w:rsidR="0014324F" w:rsidRPr="0014324F" w:rsidRDefault="0014324F" w:rsidP="0014324F">
            <w:pPr>
              <w:widowControl/>
              <w:spacing w:after="240"/>
              <w:rPr>
                <w:b/>
                <w:sz w:val="24"/>
                <w:szCs w:val="24"/>
              </w:rPr>
            </w:pPr>
            <w:r>
              <w:rPr>
                <w:b/>
                <w:sz w:val="24"/>
                <w:szCs w:val="24"/>
              </w:rPr>
              <w:t>3</w:t>
            </w:r>
          </w:p>
        </w:tc>
        <w:tc>
          <w:tcPr>
            <w:tcW w:w="870" w:type="dxa"/>
          </w:tcPr>
          <w:p w:rsidR="0014324F" w:rsidRPr="0014324F" w:rsidRDefault="0014324F" w:rsidP="0014324F">
            <w:pPr>
              <w:widowControl/>
              <w:spacing w:after="240"/>
              <w:rPr>
                <w:b/>
                <w:sz w:val="24"/>
                <w:szCs w:val="24"/>
              </w:rPr>
            </w:pPr>
            <w:r>
              <w:rPr>
                <w:b/>
                <w:sz w:val="24"/>
                <w:szCs w:val="24"/>
              </w:rPr>
              <w:t>2.6</w:t>
            </w:r>
          </w:p>
        </w:tc>
        <w:tc>
          <w:tcPr>
            <w:tcW w:w="871" w:type="dxa"/>
          </w:tcPr>
          <w:p w:rsidR="0014324F" w:rsidRPr="0014324F" w:rsidRDefault="0014324F" w:rsidP="0014324F">
            <w:pPr>
              <w:widowControl/>
              <w:spacing w:after="240"/>
              <w:rPr>
                <w:b/>
                <w:sz w:val="24"/>
                <w:szCs w:val="24"/>
              </w:rPr>
            </w:pPr>
            <w:r>
              <w:rPr>
                <w:b/>
                <w:sz w:val="24"/>
                <w:szCs w:val="24"/>
              </w:rPr>
              <w:t>2.8</w:t>
            </w:r>
          </w:p>
        </w:tc>
        <w:tc>
          <w:tcPr>
            <w:tcW w:w="871" w:type="dxa"/>
          </w:tcPr>
          <w:p w:rsidR="0014324F" w:rsidRPr="0014324F" w:rsidRDefault="0014324F" w:rsidP="0014324F">
            <w:pPr>
              <w:widowControl/>
              <w:spacing w:after="240"/>
              <w:rPr>
                <w:b/>
                <w:sz w:val="24"/>
                <w:szCs w:val="24"/>
              </w:rPr>
            </w:pPr>
            <w:r>
              <w:rPr>
                <w:b/>
                <w:sz w:val="24"/>
                <w:szCs w:val="24"/>
              </w:rPr>
              <w:t>2.2</w:t>
            </w:r>
          </w:p>
        </w:tc>
        <w:tc>
          <w:tcPr>
            <w:tcW w:w="871" w:type="dxa"/>
          </w:tcPr>
          <w:p w:rsidR="0014324F" w:rsidRPr="0014324F" w:rsidRDefault="0014324F" w:rsidP="0014324F">
            <w:pPr>
              <w:widowControl/>
              <w:spacing w:after="240"/>
              <w:rPr>
                <w:b/>
                <w:sz w:val="24"/>
                <w:szCs w:val="24"/>
              </w:rPr>
            </w:pPr>
            <w:r>
              <w:rPr>
                <w:b/>
                <w:sz w:val="24"/>
                <w:szCs w:val="24"/>
              </w:rPr>
              <w:t>2.6</w:t>
            </w:r>
          </w:p>
        </w:tc>
        <w:tc>
          <w:tcPr>
            <w:tcW w:w="871" w:type="dxa"/>
          </w:tcPr>
          <w:p w:rsidR="0014324F" w:rsidRPr="0014324F" w:rsidRDefault="0014324F" w:rsidP="0014324F">
            <w:pPr>
              <w:widowControl/>
              <w:spacing w:after="240"/>
              <w:rPr>
                <w:b/>
                <w:sz w:val="24"/>
                <w:szCs w:val="24"/>
              </w:rPr>
            </w:pPr>
            <w:r>
              <w:rPr>
                <w:b/>
                <w:sz w:val="24"/>
                <w:szCs w:val="24"/>
              </w:rPr>
              <w:t>2.4</w:t>
            </w:r>
          </w:p>
        </w:tc>
        <w:tc>
          <w:tcPr>
            <w:tcW w:w="903" w:type="dxa"/>
          </w:tcPr>
          <w:p w:rsidR="0014324F" w:rsidRPr="0014324F" w:rsidRDefault="0014324F" w:rsidP="0014324F">
            <w:pPr>
              <w:widowControl/>
              <w:spacing w:after="240"/>
              <w:rPr>
                <w:b/>
                <w:sz w:val="24"/>
                <w:szCs w:val="24"/>
              </w:rPr>
            </w:pPr>
            <w:r>
              <w:rPr>
                <w:b/>
                <w:sz w:val="24"/>
                <w:szCs w:val="24"/>
              </w:rPr>
              <w:t>3</w:t>
            </w:r>
          </w:p>
        </w:tc>
        <w:tc>
          <w:tcPr>
            <w:tcW w:w="903" w:type="dxa"/>
          </w:tcPr>
          <w:p w:rsidR="0014324F" w:rsidRPr="0014324F" w:rsidRDefault="0014324F" w:rsidP="0014324F">
            <w:pPr>
              <w:widowControl/>
              <w:spacing w:after="240"/>
              <w:rPr>
                <w:b/>
                <w:sz w:val="24"/>
                <w:szCs w:val="24"/>
              </w:rPr>
            </w:pPr>
            <w:r>
              <w:rPr>
                <w:b/>
                <w:sz w:val="24"/>
                <w:szCs w:val="24"/>
              </w:rPr>
              <w:t>3</w:t>
            </w:r>
          </w:p>
        </w:tc>
        <w:tc>
          <w:tcPr>
            <w:tcW w:w="903" w:type="dxa"/>
          </w:tcPr>
          <w:p w:rsidR="0014324F" w:rsidRPr="0014324F" w:rsidRDefault="0014324F" w:rsidP="0014324F">
            <w:pPr>
              <w:widowControl/>
              <w:spacing w:after="240"/>
              <w:rPr>
                <w:b/>
                <w:sz w:val="24"/>
                <w:szCs w:val="24"/>
              </w:rPr>
            </w:pPr>
            <w:r>
              <w:rPr>
                <w:b/>
                <w:sz w:val="24"/>
                <w:szCs w:val="24"/>
              </w:rPr>
              <w:t>3</w:t>
            </w:r>
          </w:p>
        </w:tc>
      </w:tr>
    </w:tbl>
    <w:p w:rsidR="00BA7517" w:rsidRPr="0024553C" w:rsidRDefault="00BA7517" w:rsidP="00001520">
      <w:pPr>
        <w:spacing w:after="240"/>
        <w:jc w:val="both"/>
        <w:rPr>
          <w:b/>
          <w:sz w:val="24"/>
          <w:szCs w:val="24"/>
        </w:rPr>
      </w:pPr>
    </w:p>
    <w:p w:rsidR="0014324F" w:rsidRDefault="0014324F" w:rsidP="00001520">
      <w:pPr>
        <w:spacing w:after="240"/>
        <w:jc w:val="both"/>
        <w:rPr>
          <w:b/>
          <w:sz w:val="24"/>
          <w:szCs w:val="24"/>
        </w:rPr>
      </w:pPr>
    </w:p>
    <w:p w:rsidR="0014324F" w:rsidRDefault="0014324F" w:rsidP="00001520">
      <w:pPr>
        <w:spacing w:after="240"/>
        <w:jc w:val="both"/>
        <w:rPr>
          <w:b/>
          <w:sz w:val="24"/>
          <w:szCs w:val="24"/>
        </w:rPr>
      </w:pPr>
    </w:p>
    <w:p w:rsidR="0014324F" w:rsidRDefault="0014324F" w:rsidP="00001520">
      <w:pPr>
        <w:spacing w:after="240"/>
        <w:jc w:val="both"/>
        <w:rPr>
          <w:b/>
          <w:sz w:val="24"/>
          <w:szCs w:val="24"/>
        </w:rPr>
      </w:pPr>
    </w:p>
    <w:p w:rsidR="001D072A" w:rsidRDefault="001D072A" w:rsidP="00001520">
      <w:pPr>
        <w:spacing w:after="240"/>
        <w:jc w:val="both"/>
        <w:rPr>
          <w:b/>
          <w:sz w:val="24"/>
          <w:szCs w:val="24"/>
        </w:rPr>
      </w:pPr>
    </w:p>
    <w:p w:rsidR="001D072A" w:rsidRDefault="001D072A" w:rsidP="00001520">
      <w:pPr>
        <w:spacing w:after="240"/>
        <w:jc w:val="both"/>
        <w:rPr>
          <w:b/>
          <w:sz w:val="24"/>
          <w:szCs w:val="24"/>
        </w:rPr>
      </w:pPr>
    </w:p>
    <w:p w:rsidR="001D072A" w:rsidRDefault="001D072A" w:rsidP="00001520">
      <w:pPr>
        <w:spacing w:after="240"/>
        <w:jc w:val="both"/>
        <w:rPr>
          <w:b/>
          <w:sz w:val="24"/>
          <w:szCs w:val="24"/>
        </w:rPr>
      </w:pPr>
    </w:p>
    <w:p w:rsidR="001D072A" w:rsidRDefault="001D072A" w:rsidP="00001520">
      <w:pPr>
        <w:spacing w:after="240"/>
        <w:jc w:val="both"/>
        <w:rPr>
          <w:b/>
          <w:sz w:val="24"/>
          <w:szCs w:val="24"/>
        </w:rPr>
      </w:pPr>
    </w:p>
    <w:p w:rsidR="001D072A" w:rsidRDefault="001D072A" w:rsidP="00001520">
      <w:pPr>
        <w:spacing w:after="240"/>
        <w:jc w:val="both"/>
        <w:rPr>
          <w:b/>
          <w:sz w:val="24"/>
          <w:szCs w:val="24"/>
        </w:rPr>
      </w:pPr>
    </w:p>
    <w:p w:rsidR="001D072A" w:rsidRDefault="001D072A" w:rsidP="00001520">
      <w:pPr>
        <w:spacing w:after="240"/>
        <w:jc w:val="both"/>
        <w:rPr>
          <w:b/>
          <w:sz w:val="24"/>
          <w:szCs w:val="24"/>
        </w:rPr>
      </w:pPr>
    </w:p>
    <w:p w:rsidR="001D072A" w:rsidRDefault="001D072A" w:rsidP="00001520">
      <w:pPr>
        <w:spacing w:after="240"/>
        <w:jc w:val="both"/>
        <w:rPr>
          <w:b/>
          <w:sz w:val="24"/>
          <w:szCs w:val="24"/>
        </w:rPr>
      </w:pPr>
    </w:p>
    <w:p w:rsidR="001D072A" w:rsidRDefault="001D072A" w:rsidP="00001520">
      <w:pPr>
        <w:spacing w:after="240"/>
        <w:jc w:val="both"/>
        <w:rPr>
          <w:b/>
          <w:sz w:val="24"/>
          <w:szCs w:val="24"/>
        </w:rPr>
      </w:pPr>
    </w:p>
    <w:p w:rsidR="001D072A" w:rsidRDefault="001D072A" w:rsidP="00001520">
      <w:pPr>
        <w:spacing w:after="240"/>
        <w:jc w:val="both"/>
        <w:rPr>
          <w:b/>
          <w:sz w:val="24"/>
          <w:szCs w:val="24"/>
        </w:rPr>
      </w:pPr>
    </w:p>
    <w:p w:rsidR="002D094C" w:rsidRPr="0024553C" w:rsidRDefault="00B56D77" w:rsidP="003E5519">
      <w:pPr>
        <w:spacing w:after="240"/>
        <w:jc w:val="both"/>
        <w:rPr>
          <w:b/>
          <w:sz w:val="24"/>
          <w:szCs w:val="24"/>
        </w:rPr>
      </w:pPr>
      <w:r w:rsidRPr="0024553C">
        <w:rPr>
          <w:b/>
          <w:sz w:val="24"/>
          <w:szCs w:val="24"/>
        </w:rPr>
        <w:t xml:space="preserve">Elective I - NANO BIOTECHNOLOGY </w:t>
      </w:r>
    </w:p>
    <w:tbl>
      <w:tblPr>
        <w:tblStyle w:val="affc"/>
        <w:tblW w:w="5000" w:type="pct"/>
        <w:tblBorders>
          <w:top w:val="nil"/>
          <w:left w:val="nil"/>
          <w:bottom w:val="nil"/>
          <w:right w:val="nil"/>
          <w:insideH w:val="nil"/>
          <w:insideV w:val="nil"/>
        </w:tblBorders>
        <w:tblLook w:val="0600"/>
      </w:tblPr>
      <w:tblGrid>
        <w:gridCol w:w="1234"/>
        <w:gridCol w:w="654"/>
        <w:gridCol w:w="654"/>
        <w:gridCol w:w="641"/>
        <w:gridCol w:w="648"/>
        <w:gridCol w:w="1447"/>
        <w:gridCol w:w="1668"/>
        <w:gridCol w:w="825"/>
        <w:gridCol w:w="1242"/>
        <w:gridCol w:w="200"/>
        <w:gridCol w:w="738"/>
        <w:gridCol w:w="8"/>
      </w:tblGrid>
      <w:tr w:rsidR="002D094C" w:rsidRPr="0024553C" w:rsidTr="0032335F">
        <w:trPr>
          <w:trHeight w:val="325"/>
        </w:trPr>
        <w:tc>
          <w:tcPr>
            <w:tcW w:w="519" w:type="pct"/>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Subject Code</w:t>
            </w:r>
          </w:p>
        </w:tc>
        <w:tc>
          <w:tcPr>
            <w:tcW w:w="872"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L</w:t>
            </w:r>
          </w:p>
        </w:tc>
        <w:tc>
          <w:tcPr>
            <w:tcW w:w="273"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T</w:t>
            </w:r>
          </w:p>
        </w:tc>
        <w:tc>
          <w:tcPr>
            <w:tcW w:w="268"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P</w:t>
            </w:r>
          </w:p>
        </w:tc>
        <w:tc>
          <w:tcPr>
            <w:tcW w:w="270"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40"/>
              <w:rPr>
                <w:b/>
                <w:sz w:val="24"/>
                <w:szCs w:val="24"/>
              </w:rPr>
            </w:pPr>
            <w:r w:rsidRPr="0024553C">
              <w:rPr>
                <w:b/>
                <w:sz w:val="24"/>
                <w:szCs w:val="24"/>
              </w:rPr>
              <w:t>S</w:t>
            </w:r>
          </w:p>
        </w:tc>
        <w:tc>
          <w:tcPr>
            <w:tcW w:w="656"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ight="240"/>
              <w:rPr>
                <w:b/>
                <w:sz w:val="24"/>
                <w:szCs w:val="24"/>
              </w:rPr>
            </w:pPr>
            <w:r w:rsidRPr="0024553C">
              <w:rPr>
                <w:b/>
                <w:sz w:val="24"/>
                <w:szCs w:val="24"/>
              </w:rPr>
              <w:t>Credits</w:t>
            </w:r>
          </w:p>
        </w:tc>
        <w:tc>
          <w:tcPr>
            <w:tcW w:w="770"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Instructional Hours</w:t>
            </w:r>
          </w:p>
        </w:tc>
        <w:tc>
          <w:tcPr>
            <w:tcW w:w="1372" w:type="pct"/>
            <w:gridSpan w:val="5"/>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Marks</w:t>
            </w:r>
          </w:p>
        </w:tc>
      </w:tr>
      <w:tr w:rsidR="002D094C" w:rsidRPr="0024553C" w:rsidTr="0032335F">
        <w:trPr>
          <w:trHeight w:val="420"/>
        </w:trPr>
        <w:tc>
          <w:tcPr>
            <w:tcW w:w="519" w:type="pct"/>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872"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273"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268"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270"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656"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770"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53"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CIA</w:t>
            </w:r>
          </w:p>
        </w:tc>
        <w:tc>
          <w:tcPr>
            <w:tcW w:w="558"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External</w:t>
            </w:r>
          </w:p>
        </w:tc>
        <w:tc>
          <w:tcPr>
            <w:tcW w:w="461"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Total</w:t>
            </w:r>
          </w:p>
        </w:tc>
      </w:tr>
      <w:tr w:rsidR="002D094C" w:rsidRPr="0024553C" w:rsidTr="0032335F">
        <w:trPr>
          <w:trHeight w:val="360"/>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872"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3</w:t>
            </w:r>
          </w:p>
        </w:tc>
        <w:tc>
          <w:tcPr>
            <w:tcW w:w="273"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1</w:t>
            </w:r>
          </w:p>
        </w:tc>
        <w:tc>
          <w:tcPr>
            <w:tcW w:w="26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27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65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3</w:t>
            </w:r>
          </w:p>
        </w:tc>
        <w:tc>
          <w:tcPr>
            <w:tcW w:w="77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4</w:t>
            </w:r>
          </w:p>
        </w:tc>
        <w:tc>
          <w:tcPr>
            <w:tcW w:w="353"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25</w:t>
            </w:r>
          </w:p>
        </w:tc>
        <w:tc>
          <w:tcPr>
            <w:tcW w:w="558"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75</w:t>
            </w:r>
          </w:p>
        </w:tc>
        <w:tc>
          <w:tcPr>
            <w:tcW w:w="461"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100</w:t>
            </w:r>
          </w:p>
        </w:tc>
      </w:tr>
      <w:tr w:rsidR="002D094C" w:rsidRPr="0024553C" w:rsidTr="0032335F">
        <w:trPr>
          <w:gridAfter w:val="1"/>
          <w:wAfter w:w="4" w:type="pct"/>
          <w:trHeight w:val="75"/>
        </w:trPr>
        <w:tc>
          <w:tcPr>
            <w:tcW w:w="4996" w:type="pct"/>
            <w:gridSpan w:val="11"/>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Learning Objective</w:t>
            </w:r>
          </w:p>
        </w:tc>
      </w:tr>
      <w:tr w:rsidR="002D094C" w:rsidRPr="0024553C" w:rsidTr="0032335F">
        <w:trPr>
          <w:gridAfter w:val="1"/>
          <w:wAfter w:w="4" w:type="pct"/>
          <w:trHeight w:val="25"/>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53E9C" w:rsidRDefault="00B56D77" w:rsidP="00001520">
            <w:pPr>
              <w:spacing w:after="0"/>
              <w:ind w:left="320" w:right="100"/>
              <w:rPr>
                <w:bCs/>
                <w:sz w:val="24"/>
                <w:szCs w:val="24"/>
              </w:rPr>
            </w:pPr>
            <w:r w:rsidRPr="00E53E9C">
              <w:rPr>
                <w:bCs/>
                <w:sz w:val="24"/>
                <w:szCs w:val="24"/>
              </w:rPr>
              <w:t>LO1</w:t>
            </w:r>
          </w:p>
        </w:tc>
        <w:tc>
          <w:tcPr>
            <w:tcW w:w="4477"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53E9C" w:rsidRDefault="00230651" w:rsidP="00001520">
            <w:pPr>
              <w:spacing w:after="0"/>
              <w:rPr>
                <w:bCs/>
                <w:sz w:val="24"/>
                <w:szCs w:val="24"/>
              </w:rPr>
            </w:pPr>
            <w:r w:rsidRPr="00E53E9C">
              <w:rPr>
                <w:bCs/>
                <w:sz w:val="24"/>
                <w:szCs w:val="24"/>
              </w:rPr>
              <w:t xml:space="preserve">The students will get an outline about </w:t>
            </w:r>
            <w:r w:rsidR="00CD3421" w:rsidRPr="00E53E9C">
              <w:rPr>
                <w:bCs/>
                <w:sz w:val="24"/>
                <w:szCs w:val="24"/>
              </w:rPr>
              <w:t>Nano biotechnology</w:t>
            </w:r>
            <w:r w:rsidRPr="00E53E9C">
              <w:rPr>
                <w:bCs/>
                <w:sz w:val="24"/>
                <w:szCs w:val="24"/>
              </w:rPr>
              <w:t xml:space="preserve"> and its research in India.</w:t>
            </w:r>
          </w:p>
        </w:tc>
      </w:tr>
      <w:tr w:rsidR="002D094C" w:rsidRPr="0024553C" w:rsidTr="0032335F">
        <w:trPr>
          <w:gridAfter w:val="1"/>
          <w:wAfter w:w="4" w:type="pct"/>
          <w:trHeight w:val="243"/>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53E9C" w:rsidRDefault="00B56D77" w:rsidP="00001520">
            <w:pPr>
              <w:spacing w:after="0"/>
              <w:ind w:left="320" w:right="100"/>
              <w:rPr>
                <w:bCs/>
                <w:sz w:val="24"/>
                <w:szCs w:val="24"/>
              </w:rPr>
            </w:pPr>
            <w:r w:rsidRPr="00E53E9C">
              <w:rPr>
                <w:bCs/>
                <w:sz w:val="24"/>
                <w:szCs w:val="24"/>
              </w:rPr>
              <w:t>LO2</w:t>
            </w:r>
          </w:p>
        </w:tc>
        <w:tc>
          <w:tcPr>
            <w:tcW w:w="4477"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53E9C" w:rsidRDefault="00230651" w:rsidP="00001520">
            <w:pPr>
              <w:spacing w:after="0"/>
              <w:rPr>
                <w:bCs/>
                <w:sz w:val="24"/>
                <w:szCs w:val="24"/>
              </w:rPr>
            </w:pPr>
            <w:r w:rsidRPr="00E53E9C">
              <w:rPr>
                <w:bCs/>
                <w:sz w:val="24"/>
                <w:szCs w:val="24"/>
              </w:rPr>
              <w:t>To know about nanoparticles and their analysis using Advanced Instrumentation.</w:t>
            </w:r>
          </w:p>
        </w:tc>
      </w:tr>
      <w:tr w:rsidR="002D094C" w:rsidRPr="0024553C" w:rsidTr="0032335F">
        <w:trPr>
          <w:gridAfter w:val="1"/>
          <w:wAfter w:w="4" w:type="pct"/>
          <w:trHeight w:val="25"/>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53E9C" w:rsidRDefault="00B56D77" w:rsidP="00001520">
            <w:pPr>
              <w:spacing w:after="0"/>
              <w:ind w:left="320" w:right="100"/>
              <w:rPr>
                <w:bCs/>
                <w:sz w:val="24"/>
                <w:szCs w:val="24"/>
              </w:rPr>
            </w:pPr>
            <w:r w:rsidRPr="00E53E9C">
              <w:rPr>
                <w:bCs/>
                <w:sz w:val="24"/>
                <w:szCs w:val="24"/>
              </w:rPr>
              <w:t>LO3</w:t>
            </w:r>
          </w:p>
        </w:tc>
        <w:tc>
          <w:tcPr>
            <w:tcW w:w="4477"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53E9C" w:rsidRDefault="00230651" w:rsidP="00001520">
            <w:pPr>
              <w:spacing w:after="0"/>
              <w:rPr>
                <w:bCs/>
                <w:sz w:val="24"/>
                <w:szCs w:val="24"/>
              </w:rPr>
            </w:pPr>
            <w:r w:rsidRPr="00E53E9C">
              <w:rPr>
                <w:bCs/>
                <w:sz w:val="24"/>
                <w:szCs w:val="24"/>
              </w:rPr>
              <w:t xml:space="preserve">To get an insight about </w:t>
            </w:r>
            <w:r w:rsidR="00CD3421" w:rsidRPr="00E53E9C">
              <w:rPr>
                <w:bCs/>
                <w:sz w:val="24"/>
                <w:szCs w:val="24"/>
              </w:rPr>
              <w:t>Nano devices</w:t>
            </w:r>
          </w:p>
        </w:tc>
      </w:tr>
      <w:tr w:rsidR="002D094C" w:rsidRPr="0024553C" w:rsidTr="0032335F">
        <w:trPr>
          <w:gridAfter w:val="1"/>
          <w:wAfter w:w="4" w:type="pct"/>
          <w:trHeight w:val="322"/>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53E9C" w:rsidRDefault="00B56D77" w:rsidP="00001520">
            <w:pPr>
              <w:spacing w:after="0"/>
              <w:ind w:left="320" w:right="100"/>
              <w:rPr>
                <w:bCs/>
                <w:sz w:val="24"/>
                <w:szCs w:val="24"/>
              </w:rPr>
            </w:pPr>
            <w:r w:rsidRPr="00E53E9C">
              <w:rPr>
                <w:bCs/>
                <w:sz w:val="24"/>
                <w:szCs w:val="24"/>
              </w:rPr>
              <w:t>LO4</w:t>
            </w:r>
          </w:p>
        </w:tc>
        <w:tc>
          <w:tcPr>
            <w:tcW w:w="4477"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53E9C" w:rsidRDefault="00CD3421" w:rsidP="00001520">
            <w:pPr>
              <w:spacing w:after="0"/>
              <w:rPr>
                <w:bCs/>
                <w:sz w:val="24"/>
                <w:szCs w:val="24"/>
              </w:rPr>
            </w:pPr>
            <w:r w:rsidRPr="00CD3421">
              <w:rPr>
                <w:bCs/>
                <w:sz w:val="24"/>
                <w:szCs w:val="24"/>
              </w:rPr>
              <w:t>The students will know about the Applications of Nano biotechnology</w:t>
            </w:r>
          </w:p>
        </w:tc>
      </w:tr>
      <w:tr w:rsidR="00230651" w:rsidRPr="0024553C" w:rsidTr="0032335F">
        <w:trPr>
          <w:gridAfter w:val="1"/>
          <w:wAfter w:w="4" w:type="pct"/>
          <w:trHeight w:val="416"/>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320" w:right="100"/>
              <w:rPr>
                <w:bCs/>
                <w:sz w:val="24"/>
                <w:szCs w:val="24"/>
              </w:rPr>
            </w:pPr>
            <w:r w:rsidRPr="00E53E9C">
              <w:rPr>
                <w:bCs/>
                <w:sz w:val="24"/>
                <w:szCs w:val="24"/>
              </w:rPr>
              <w:t>LO5</w:t>
            </w:r>
          </w:p>
        </w:tc>
        <w:tc>
          <w:tcPr>
            <w:tcW w:w="4477"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rPr>
                <w:bCs/>
                <w:sz w:val="24"/>
                <w:szCs w:val="24"/>
              </w:rPr>
            </w:pPr>
            <w:r w:rsidRPr="00E53E9C">
              <w:rPr>
                <w:bCs/>
                <w:sz w:val="24"/>
                <w:szCs w:val="24"/>
              </w:rPr>
              <w:t>The students will know about the Nano Biosensors and their applications.</w:t>
            </w:r>
          </w:p>
        </w:tc>
      </w:tr>
      <w:tr w:rsidR="00230651" w:rsidRPr="0024553C" w:rsidTr="0032335F">
        <w:trPr>
          <w:gridAfter w:val="1"/>
          <w:wAfter w:w="4" w:type="pct"/>
          <w:trHeight w:val="181"/>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24553C" w:rsidRDefault="00230651" w:rsidP="00230651">
            <w:pPr>
              <w:spacing w:after="0"/>
              <w:ind w:left="320" w:right="100"/>
              <w:rPr>
                <w:b/>
                <w:sz w:val="24"/>
                <w:szCs w:val="24"/>
              </w:rPr>
            </w:pPr>
            <w:r w:rsidRPr="0024553C">
              <w:rPr>
                <w:b/>
                <w:sz w:val="24"/>
                <w:szCs w:val="24"/>
              </w:rPr>
              <w:t>UNIT</w:t>
            </w:r>
          </w:p>
        </w:tc>
        <w:tc>
          <w:tcPr>
            <w:tcW w:w="4015"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24553C" w:rsidRDefault="00230651" w:rsidP="00230651">
            <w:pPr>
              <w:spacing w:after="0"/>
              <w:ind w:left="320"/>
              <w:rPr>
                <w:b/>
                <w:sz w:val="24"/>
                <w:szCs w:val="24"/>
              </w:rPr>
            </w:pPr>
            <w:r w:rsidRPr="0024553C">
              <w:rPr>
                <w:b/>
                <w:sz w:val="24"/>
                <w:szCs w:val="24"/>
              </w:rPr>
              <w:t>Contents</w:t>
            </w:r>
          </w:p>
        </w:tc>
        <w:tc>
          <w:tcPr>
            <w:tcW w:w="462"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24553C" w:rsidRDefault="00230651" w:rsidP="00230651">
            <w:pPr>
              <w:spacing w:after="0"/>
              <w:rPr>
                <w:b/>
                <w:sz w:val="24"/>
                <w:szCs w:val="24"/>
                <w:highlight w:val="white"/>
              </w:rPr>
            </w:pPr>
            <w:r w:rsidRPr="0024553C">
              <w:rPr>
                <w:b/>
                <w:sz w:val="24"/>
                <w:szCs w:val="24"/>
                <w:highlight w:val="white"/>
              </w:rPr>
              <w:t xml:space="preserve"> No. of Hours</w:t>
            </w:r>
          </w:p>
        </w:tc>
      </w:tr>
      <w:tr w:rsidR="00230651" w:rsidRPr="0024553C" w:rsidTr="0032335F">
        <w:trPr>
          <w:gridAfter w:val="1"/>
          <w:wAfter w:w="4" w:type="pct"/>
          <w:trHeight w:val="786"/>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320"/>
              <w:rPr>
                <w:bCs/>
                <w:sz w:val="24"/>
                <w:szCs w:val="24"/>
              </w:rPr>
            </w:pPr>
            <w:r w:rsidRPr="00E53E9C">
              <w:rPr>
                <w:bCs/>
                <w:sz w:val="24"/>
                <w:szCs w:val="24"/>
              </w:rPr>
              <w:t>1</w:t>
            </w:r>
          </w:p>
        </w:tc>
        <w:tc>
          <w:tcPr>
            <w:tcW w:w="4015"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jc w:val="left"/>
              <w:rPr>
                <w:bCs/>
                <w:sz w:val="24"/>
                <w:szCs w:val="24"/>
                <w:highlight w:val="white"/>
              </w:rPr>
            </w:pPr>
            <w:r w:rsidRPr="00E53E9C">
              <w:rPr>
                <w:bCs/>
                <w:sz w:val="24"/>
                <w:szCs w:val="24"/>
              </w:rPr>
              <w:t>Glimpse of Nanotechnology based material in ancient India: Wootz steel (</w:t>
            </w:r>
            <w:r w:rsidRPr="00E53E9C">
              <w:rPr>
                <w:bCs/>
                <w:color w:val="222222"/>
                <w:sz w:val="24"/>
                <w:szCs w:val="24"/>
                <w:highlight w:val="white"/>
              </w:rPr>
              <w:t>iron carbide</w:t>
            </w:r>
            <w:r w:rsidRPr="00E53E9C">
              <w:rPr>
                <w:bCs/>
                <w:sz w:val="24"/>
                <w:szCs w:val="24"/>
              </w:rPr>
              <w:t xml:space="preserve">) and the Delhi iron pillar (anticorrosive nanomaterial), </w:t>
            </w:r>
            <w:r w:rsidRPr="00E53E9C">
              <w:rPr>
                <w:bCs/>
                <w:sz w:val="24"/>
                <w:szCs w:val="24"/>
                <w:highlight w:val="white"/>
              </w:rPr>
              <w:t>Bhasma (nanomaterial as medicine).</w:t>
            </w:r>
            <w:r w:rsidRPr="00E53E9C">
              <w:rPr>
                <w:bCs/>
                <w:i/>
                <w:sz w:val="24"/>
                <w:szCs w:val="24"/>
                <w:highlight w:val="white"/>
              </w:rPr>
              <w:t xml:space="preserve"> </w:t>
            </w:r>
            <w:r w:rsidRPr="00E53E9C">
              <w:rPr>
                <w:bCs/>
                <w:sz w:val="24"/>
                <w:szCs w:val="24"/>
                <w:highlight w:val="white"/>
              </w:rPr>
              <w:t xml:space="preserve"> Contributions of Indian Research Institutes in the field of nanobiotechnology.</w:t>
            </w:r>
          </w:p>
        </w:tc>
        <w:tc>
          <w:tcPr>
            <w:tcW w:w="462"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jc w:val="left"/>
              <w:rPr>
                <w:bCs/>
                <w:sz w:val="24"/>
                <w:szCs w:val="24"/>
              </w:rPr>
            </w:pPr>
            <w:r w:rsidRPr="00E53E9C">
              <w:rPr>
                <w:bCs/>
                <w:sz w:val="24"/>
                <w:szCs w:val="24"/>
              </w:rPr>
              <w:t>15</w:t>
            </w:r>
          </w:p>
        </w:tc>
      </w:tr>
      <w:tr w:rsidR="00230651" w:rsidRPr="0024553C" w:rsidTr="0032335F">
        <w:trPr>
          <w:gridAfter w:val="1"/>
          <w:wAfter w:w="4" w:type="pct"/>
          <w:trHeight w:val="684"/>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rPr>
                <w:bCs/>
                <w:sz w:val="24"/>
                <w:szCs w:val="24"/>
              </w:rPr>
            </w:pPr>
            <w:r w:rsidRPr="00E53E9C">
              <w:rPr>
                <w:bCs/>
                <w:sz w:val="24"/>
                <w:szCs w:val="24"/>
              </w:rPr>
              <w:t>II</w:t>
            </w:r>
          </w:p>
        </w:tc>
        <w:tc>
          <w:tcPr>
            <w:tcW w:w="4015"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jc w:val="left"/>
              <w:rPr>
                <w:bCs/>
                <w:sz w:val="24"/>
                <w:szCs w:val="24"/>
              </w:rPr>
            </w:pPr>
            <w:r w:rsidRPr="00E53E9C">
              <w:rPr>
                <w:bCs/>
                <w:sz w:val="24"/>
                <w:szCs w:val="24"/>
              </w:rPr>
              <w:t>Metals: Silver nanoparticle synthesis and its analyses by UV-spectroscopy and FTRI. Self-Assembly nanomaterial: Cell membrane and its analyses by SEM</w:t>
            </w:r>
          </w:p>
        </w:tc>
        <w:tc>
          <w:tcPr>
            <w:tcW w:w="462"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jc w:val="left"/>
              <w:rPr>
                <w:bCs/>
                <w:sz w:val="24"/>
                <w:szCs w:val="24"/>
              </w:rPr>
            </w:pPr>
            <w:r w:rsidRPr="00E53E9C">
              <w:rPr>
                <w:bCs/>
                <w:sz w:val="24"/>
                <w:szCs w:val="24"/>
              </w:rPr>
              <w:t>15</w:t>
            </w:r>
          </w:p>
        </w:tc>
      </w:tr>
      <w:tr w:rsidR="00230651" w:rsidRPr="0024553C" w:rsidTr="0032335F">
        <w:trPr>
          <w:gridAfter w:val="1"/>
          <w:wAfter w:w="4" w:type="pct"/>
          <w:trHeight w:val="893"/>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rPr>
                <w:bCs/>
                <w:sz w:val="24"/>
                <w:szCs w:val="24"/>
              </w:rPr>
            </w:pPr>
            <w:r w:rsidRPr="00E53E9C">
              <w:rPr>
                <w:bCs/>
                <w:sz w:val="24"/>
                <w:szCs w:val="24"/>
              </w:rPr>
              <w:t>III</w:t>
            </w:r>
          </w:p>
        </w:tc>
        <w:tc>
          <w:tcPr>
            <w:tcW w:w="4015"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jc w:val="left"/>
              <w:rPr>
                <w:bCs/>
                <w:sz w:val="24"/>
                <w:szCs w:val="24"/>
              </w:rPr>
            </w:pPr>
            <w:r w:rsidRPr="00E53E9C">
              <w:rPr>
                <w:bCs/>
                <w:sz w:val="24"/>
                <w:szCs w:val="24"/>
              </w:rPr>
              <w:t>Nano-thin films: Chitosan thin film, Nanodevices (nanorobots), Nanotubes: Microtubules assembly and its importance, Nano</w:t>
            </w:r>
            <w:r>
              <w:rPr>
                <w:bCs/>
                <w:sz w:val="24"/>
                <w:szCs w:val="24"/>
              </w:rPr>
              <w:t xml:space="preserve"> </w:t>
            </w:r>
            <w:r w:rsidRPr="00E53E9C">
              <w:rPr>
                <w:bCs/>
                <w:sz w:val="24"/>
                <w:szCs w:val="24"/>
              </w:rPr>
              <w:t>shells- Dendrimers: Liposomes, Nanofibers: Collagen, Fibronectin &amp; elastin, nano</w:t>
            </w:r>
            <w:r>
              <w:rPr>
                <w:bCs/>
                <w:sz w:val="24"/>
                <w:szCs w:val="24"/>
              </w:rPr>
              <w:t xml:space="preserve"> </w:t>
            </w:r>
            <w:r w:rsidRPr="00E53E9C">
              <w:rPr>
                <w:bCs/>
                <w:sz w:val="24"/>
                <w:szCs w:val="24"/>
              </w:rPr>
              <w:t>fluidics: Extracellular matrix assembly and its importance.</w:t>
            </w:r>
          </w:p>
        </w:tc>
        <w:tc>
          <w:tcPr>
            <w:tcW w:w="462"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jc w:val="left"/>
              <w:rPr>
                <w:bCs/>
                <w:sz w:val="24"/>
                <w:szCs w:val="24"/>
              </w:rPr>
            </w:pPr>
            <w:r w:rsidRPr="00E53E9C">
              <w:rPr>
                <w:bCs/>
                <w:sz w:val="24"/>
                <w:szCs w:val="24"/>
              </w:rPr>
              <w:t>15</w:t>
            </w:r>
          </w:p>
        </w:tc>
      </w:tr>
      <w:tr w:rsidR="00230651" w:rsidRPr="0024553C" w:rsidTr="0032335F">
        <w:trPr>
          <w:gridAfter w:val="1"/>
          <w:wAfter w:w="4" w:type="pct"/>
          <w:trHeight w:val="653"/>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rPr>
                <w:bCs/>
                <w:sz w:val="24"/>
                <w:szCs w:val="24"/>
              </w:rPr>
            </w:pPr>
            <w:r w:rsidRPr="00E53E9C">
              <w:rPr>
                <w:bCs/>
                <w:sz w:val="24"/>
                <w:szCs w:val="24"/>
              </w:rPr>
              <w:t>IV</w:t>
            </w:r>
          </w:p>
        </w:tc>
        <w:tc>
          <w:tcPr>
            <w:tcW w:w="4015"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jc w:val="left"/>
              <w:rPr>
                <w:bCs/>
                <w:sz w:val="24"/>
                <w:szCs w:val="24"/>
              </w:rPr>
            </w:pPr>
            <w:r w:rsidRPr="00E53E9C">
              <w:rPr>
                <w:bCs/>
                <w:sz w:val="24"/>
                <w:szCs w:val="24"/>
              </w:rPr>
              <w:t>Agriculture: Crop production- Nano</w:t>
            </w:r>
            <w:r>
              <w:rPr>
                <w:bCs/>
                <w:sz w:val="24"/>
                <w:szCs w:val="24"/>
              </w:rPr>
              <w:t xml:space="preserve"> </w:t>
            </w:r>
            <w:r w:rsidRPr="00E53E9C">
              <w:rPr>
                <w:bCs/>
                <w:sz w:val="24"/>
                <w:szCs w:val="24"/>
              </w:rPr>
              <w:t>fertilizers technology, Biomaterial to improve shelf life of vegetables. Medicine: Collagen thin films in wound healing mechanism, Nanoscale devices – DNA microarray for disease diagnosis, Antibodies and Targeted drug delivery system.</w:t>
            </w:r>
          </w:p>
        </w:tc>
        <w:tc>
          <w:tcPr>
            <w:tcW w:w="462"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jc w:val="left"/>
              <w:rPr>
                <w:bCs/>
                <w:sz w:val="24"/>
                <w:szCs w:val="24"/>
              </w:rPr>
            </w:pPr>
            <w:r w:rsidRPr="00E53E9C">
              <w:rPr>
                <w:bCs/>
                <w:sz w:val="24"/>
                <w:szCs w:val="24"/>
              </w:rPr>
              <w:t>15</w:t>
            </w:r>
          </w:p>
        </w:tc>
      </w:tr>
      <w:tr w:rsidR="00230651" w:rsidRPr="0024553C" w:rsidTr="0032335F">
        <w:trPr>
          <w:gridAfter w:val="1"/>
          <w:wAfter w:w="4" w:type="pct"/>
          <w:trHeight w:val="642"/>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rPr>
                <w:bCs/>
                <w:sz w:val="24"/>
                <w:szCs w:val="24"/>
              </w:rPr>
            </w:pPr>
            <w:r w:rsidRPr="00E53E9C">
              <w:rPr>
                <w:bCs/>
                <w:sz w:val="24"/>
                <w:szCs w:val="24"/>
              </w:rPr>
              <w:t>V</w:t>
            </w:r>
          </w:p>
        </w:tc>
        <w:tc>
          <w:tcPr>
            <w:tcW w:w="4015"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jc w:val="left"/>
              <w:rPr>
                <w:bCs/>
                <w:sz w:val="24"/>
                <w:szCs w:val="24"/>
              </w:rPr>
            </w:pPr>
            <w:r w:rsidRPr="00E53E9C">
              <w:rPr>
                <w:bCs/>
                <w:sz w:val="24"/>
                <w:szCs w:val="24"/>
              </w:rPr>
              <w:t>Nano</w:t>
            </w:r>
            <w:r>
              <w:rPr>
                <w:bCs/>
                <w:sz w:val="24"/>
                <w:szCs w:val="24"/>
              </w:rPr>
              <w:t xml:space="preserve"> </w:t>
            </w:r>
            <w:r w:rsidRPr="00E53E9C">
              <w:rPr>
                <w:bCs/>
                <w:sz w:val="24"/>
                <w:szCs w:val="24"/>
              </w:rPr>
              <w:t>biosensors (Firefly-luciferase) and its applications, Introduction to Biomimetics (Gecko foot effect, Lotus leaf effect: Paint and fabrics, Box fish</w:t>
            </w:r>
            <w:r>
              <w:rPr>
                <w:bCs/>
                <w:sz w:val="24"/>
                <w:szCs w:val="24"/>
              </w:rPr>
              <w:t xml:space="preserve"> </w:t>
            </w:r>
            <w:r w:rsidRPr="00E53E9C">
              <w:rPr>
                <w:bCs/>
                <w:sz w:val="24"/>
                <w:szCs w:val="24"/>
              </w:rPr>
              <w:t>based Car).</w:t>
            </w:r>
          </w:p>
        </w:tc>
        <w:tc>
          <w:tcPr>
            <w:tcW w:w="462"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jc w:val="left"/>
              <w:rPr>
                <w:bCs/>
                <w:sz w:val="24"/>
                <w:szCs w:val="24"/>
              </w:rPr>
            </w:pPr>
            <w:r w:rsidRPr="00E53E9C">
              <w:rPr>
                <w:bCs/>
                <w:sz w:val="24"/>
                <w:szCs w:val="24"/>
              </w:rPr>
              <w:t>15</w:t>
            </w:r>
          </w:p>
        </w:tc>
      </w:tr>
      <w:tr w:rsidR="00230651" w:rsidRPr="0024553C" w:rsidTr="0032335F">
        <w:trPr>
          <w:gridAfter w:val="1"/>
          <w:wAfter w:w="4" w:type="pct"/>
          <w:trHeight w:val="189"/>
        </w:trPr>
        <w:tc>
          <w:tcPr>
            <w:tcW w:w="4534" w:type="pct"/>
            <w:gridSpan w:val="9"/>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24553C" w:rsidRDefault="00230651" w:rsidP="00230651">
            <w:pPr>
              <w:spacing w:after="0"/>
              <w:ind w:left="220"/>
              <w:jc w:val="left"/>
              <w:rPr>
                <w:b/>
                <w:sz w:val="24"/>
                <w:szCs w:val="24"/>
              </w:rPr>
            </w:pPr>
            <w:r w:rsidRPr="0024553C">
              <w:rPr>
                <w:b/>
                <w:sz w:val="24"/>
                <w:szCs w:val="24"/>
              </w:rPr>
              <w:t>Total</w:t>
            </w:r>
          </w:p>
        </w:tc>
        <w:tc>
          <w:tcPr>
            <w:tcW w:w="462" w:type="pct"/>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24553C" w:rsidRDefault="00230651" w:rsidP="00230651">
            <w:pPr>
              <w:spacing w:after="0"/>
              <w:ind w:left="220"/>
              <w:jc w:val="left"/>
              <w:rPr>
                <w:b/>
                <w:sz w:val="24"/>
                <w:szCs w:val="24"/>
              </w:rPr>
            </w:pPr>
            <w:r w:rsidRPr="0024553C">
              <w:rPr>
                <w:b/>
                <w:sz w:val="24"/>
                <w:szCs w:val="24"/>
              </w:rPr>
              <w:t>75</w:t>
            </w:r>
          </w:p>
        </w:tc>
      </w:tr>
      <w:tr w:rsidR="00230651" w:rsidRPr="0024553C" w:rsidTr="0032335F">
        <w:trPr>
          <w:gridAfter w:val="1"/>
          <w:wAfter w:w="4" w:type="pct"/>
          <w:trHeight w:val="149"/>
        </w:trPr>
        <w:tc>
          <w:tcPr>
            <w:tcW w:w="4996" w:type="pct"/>
            <w:gridSpan w:val="11"/>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B624EC" w:rsidRDefault="00230651" w:rsidP="00230651">
            <w:pPr>
              <w:spacing w:after="0"/>
              <w:ind w:left="220"/>
              <w:jc w:val="left"/>
              <w:rPr>
                <w:b/>
                <w:sz w:val="24"/>
                <w:szCs w:val="24"/>
                <w:highlight w:val="white"/>
              </w:rPr>
            </w:pPr>
            <w:r w:rsidRPr="00B624EC">
              <w:rPr>
                <w:b/>
                <w:sz w:val="24"/>
                <w:szCs w:val="24"/>
                <w:highlight w:val="white"/>
              </w:rPr>
              <w:t>Text Books</w:t>
            </w:r>
          </w:p>
        </w:tc>
      </w:tr>
      <w:tr w:rsidR="00230651" w:rsidRPr="0024553C" w:rsidTr="0032335F">
        <w:trPr>
          <w:gridAfter w:val="1"/>
          <w:wAfter w:w="4" w:type="pct"/>
          <w:trHeight w:val="243"/>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B624EC" w:rsidRDefault="00230651" w:rsidP="00230651">
            <w:pPr>
              <w:spacing w:after="0"/>
              <w:ind w:left="220"/>
              <w:rPr>
                <w:bCs/>
                <w:sz w:val="24"/>
                <w:szCs w:val="24"/>
              </w:rPr>
            </w:pPr>
            <w:r w:rsidRPr="00B624EC">
              <w:rPr>
                <w:bCs/>
                <w:sz w:val="24"/>
                <w:szCs w:val="24"/>
              </w:rPr>
              <w:t>1</w:t>
            </w:r>
          </w:p>
        </w:tc>
        <w:tc>
          <w:tcPr>
            <w:tcW w:w="4477"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B624EC" w:rsidRDefault="00230651" w:rsidP="00230651">
            <w:pPr>
              <w:spacing w:after="0"/>
              <w:ind w:left="220"/>
              <w:jc w:val="left"/>
              <w:rPr>
                <w:bCs/>
                <w:sz w:val="24"/>
                <w:szCs w:val="24"/>
              </w:rPr>
            </w:pPr>
            <w:r w:rsidRPr="00B624EC">
              <w:rPr>
                <w:bCs/>
                <w:sz w:val="24"/>
                <w:szCs w:val="24"/>
              </w:rPr>
              <w:t>Vasantha Pattabhi and N. Gautham (2009), Biophysics, Narosa Publishmg House, New Delhi.</w:t>
            </w:r>
          </w:p>
        </w:tc>
      </w:tr>
      <w:tr w:rsidR="00230651" w:rsidRPr="0024553C" w:rsidTr="0032335F">
        <w:trPr>
          <w:gridAfter w:val="1"/>
          <w:wAfter w:w="4" w:type="pct"/>
          <w:trHeight w:val="479"/>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B624EC" w:rsidRDefault="00230651" w:rsidP="00230651">
            <w:pPr>
              <w:spacing w:after="0"/>
              <w:ind w:left="220"/>
              <w:rPr>
                <w:bCs/>
                <w:sz w:val="24"/>
                <w:szCs w:val="24"/>
              </w:rPr>
            </w:pPr>
            <w:r w:rsidRPr="00B624EC">
              <w:rPr>
                <w:bCs/>
                <w:sz w:val="24"/>
                <w:szCs w:val="24"/>
              </w:rPr>
              <w:t>2</w:t>
            </w:r>
          </w:p>
        </w:tc>
        <w:tc>
          <w:tcPr>
            <w:tcW w:w="4477"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B624EC" w:rsidRDefault="00230651" w:rsidP="00230651">
            <w:pPr>
              <w:spacing w:after="0"/>
              <w:ind w:left="220"/>
              <w:jc w:val="left"/>
              <w:rPr>
                <w:bCs/>
                <w:sz w:val="24"/>
                <w:szCs w:val="24"/>
              </w:rPr>
            </w:pPr>
            <w:r w:rsidRPr="00B624EC">
              <w:rPr>
                <w:bCs/>
                <w:sz w:val="24"/>
                <w:szCs w:val="24"/>
              </w:rPr>
              <w:t>Narayanan.P (2010), Essentials of Biophysics, New Age International (P) Ltd. Publishers, New Delhi.</w:t>
            </w:r>
          </w:p>
        </w:tc>
      </w:tr>
      <w:tr w:rsidR="00230651" w:rsidRPr="0024553C" w:rsidTr="0032335F">
        <w:trPr>
          <w:gridAfter w:val="1"/>
          <w:wAfter w:w="4" w:type="pct"/>
          <w:trHeight w:val="375"/>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B624EC" w:rsidRDefault="00230651" w:rsidP="00230651">
            <w:pPr>
              <w:spacing w:after="0"/>
              <w:ind w:left="220"/>
              <w:rPr>
                <w:bCs/>
                <w:sz w:val="24"/>
                <w:szCs w:val="24"/>
              </w:rPr>
            </w:pPr>
            <w:r w:rsidRPr="00B624EC">
              <w:rPr>
                <w:bCs/>
                <w:sz w:val="24"/>
                <w:szCs w:val="24"/>
              </w:rPr>
              <w:t>3</w:t>
            </w:r>
          </w:p>
        </w:tc>
        <w:tc>
          <w:tcPr>
            <w:tcW w:w="4477"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B624EC" w:rsidRDefault="00230651" w:rsidP="00230651">
            <w:pPr>
              <w:spacing w:after="0"/>
              <w:ind w:left="220"/>
              <w:jc w:val="left"/>
              <w:rPr>
                <w:bCs/>
                <w:sz w:val="24"/>
                <w:szCs w:val="24"/>
              </w:rPr>
            </w:pPr>
            <w:r w:rsidRPr="00B624EC">
              <w:rPr>
                <w:rFonts w:eastAsia="Times New Roman"/>
              </w:rPr>
              <w:t xml:space="preserve">Rai, Mahendra, and Clemens Posten (2013). </w:t>
            </w:r>
            <w:r w:rsidRPr="00B624EC">
              <w:rPr>
                <w:rFonts w:eastAsia="Times New Roman"/>
                <w:i/>
                <w:iCs/>
              </w:rPr>
              <w:t xml:space="preserve">Green biosynthesis of nanoparticles: Mechanisms and applications, </w:t>
            </w:r>
            <w:r w:rsidRPr="00B624EC">
              <w:rPr>
                <w:rFonts w:eastAsia="Times New Roman"/>
              </w:rPr>
              <w:t xml:space="preserve">CABI, ISBN: </w:t>
            </w:r>
            <w:r w:rsidRPr="00B624EC">
              <w:rPr>
                <w:shd w:val="clear" w:color="auto" w:fill="FFFFFF"/>
              </w:rPr>
              <w:t>9781780642246.</w:t>
            </w:r>
          </w:p>
        </w:tc>
      </w:tr>
      <w:tr w:rsidR="00230651" w:rsidRPr="0024553C" w:rsidTr="0032335F">
        <w:trPr>
          <w:gridAfter w:val="1"/>
          <w:wAfter w:w="4" w:type="pct"/>
          <w:trHeight w:val="36"/>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B624EC" w:rsidRDefault="00230651" w:rsidP="00230651">
            <w:pPr>
              <w:spacing w:after="0"/>
              <w:ind w:left="220"/>
              <w:rPr>
                <w:bCs/>
                <w:sz w:val="24"/>
                <w:szCs w:val="24"/>
              </w:rPr>
            </w:pPr>
            <w:r w:rsidRPr="00B624EC">
              <w:rPr>
                <w:bCs/>
                <w:sz w:val="24"/>
                <w:szCs w:val="24"/>
              </w:rPr>
              <w:t>4</w:t>
            </w:r>
          </w:p>
        </w:tc>
        <w:tc>
          <w:tcPr>
            <w:tcW w:w="4477"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B624EC" w:rsidRDefault="00230651" w:rsidP="00230651">
            <w:pPr>
              <w:spacing w:after="0"/>
              <w:ind w:left="220"/>
              <w:jc w:val="left"/>
              <w:rPr>
                <w:bCs/>
                <w:sz w:val="24"/>
                <w:szCs w:val="24"/>
              </w:rPr>
            </w:pPr>
            <w:r w:rsidRPr="00B624EC">
              <w:rPr>
                <w:bCs/>
                <w:sz w:val="24"/>
                <w:szCs w:val="24"/>
              </w:rPr>
              <w:t>Shanmugam.S, “Nanotechnology", MJP publishers, 2010.</w:t>
            </w:r>
          </w:p>
        </w:tc>
      </w:tr>
      <w:tr w:rsidR="00230651" w:rsidRPr="0024553C" w:rsidTr="0032335F">
        <w:trPr>
          <w:gridAfter w:val="1"/>
          <w:wAfter w:w="4" w:type="pct"/>
          <w:trHeight w:val="83"/>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B624EC" w:rsidRDefault="00230651" w:rsidP="00230651">
            <w:pPr>
              <w:spacing w:after="0"/>
              <w:ind w:left="220"/>
              <w:rPr>
                <w:bCs/>
                <w:sz w:val="24"/>
                <w:szCs w:val="24"/>
              </w:rPr>
            </w:pPr>
            <w:r w:rsidRPr="00B624EC">
              <w:rPr>
                <w:bCs/>
                <w:sz w:val="24"/>
                <w:szCs w:val="24"/>
              </w:rPr>
              <w:t>5</w:t>
            </w:r>
          </w:p>
        </w:tc>
        <w:tc>
          <w:tcPr>
            <w:tcW w:w="4477"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B624EC" w:rsidRDefault="00230651" w:rsidP="00230651">
            <w:pPr>
              <w:spacing w:after="0"/>
              <w:ind w:left="220"/>
              <w:jc w:val="left"/>
              <w:rPr>
                <w:bCs/>
                <w:sz w:val="24"/>
                <w:szCs w:val="24"/>
                <w:highlight w:val="white"/>
              </w:rPr>
            </w:pPr>
            <w:r w:rsidRPr="00B624EC">
              <w:rPr>
                <w:rFonts w:eastAsia="Times New Roman"/>
                <w:bCs/>
              </w:rPr>
              <w:t xml:space="preserve">Pradeep T (2012). </w:t>
            </w:r>
            <w:r w:rsidRPr="00B624EC">
              <w:rPr>
                <w:rFonts w:eastAsia="Times New Roman"/>
                <w:bCs/>
                <w:i/>
                <w:iCs/>
              </w:rPr>
              <w:t>Textbook of Nanoscience and Nanotechnology</w:t>
            </w:r>
            <w:r w:rsidRPr="00B624EC">
              <w:rPr>
                <w:rFonts w:eastAsia="Times New Roman"/>
                <w:bCs/>
              </w:rPr>
              <w:t xml:space="preserve">, McGraw Hill publications, ISBN: </w:t>
            </w:r>
            <w:r w:rsidRPr="00B624EC">
              <w:rPr>
                <w:shd w:val="clear" w:color="auto" w:fill="FFFFFF"/>
              </w:rPr>
              <w:t>9781259007323.</w:t>
            </w:r>
          </w:p>
        </w:tc>
      </w:tr>
      <w:tr w:rsidR="00230651" w:rsidRPr="0024553C" w:rsidTr="0032335F">
        <w:trPr>
          <w:gridAfter w:val="1"/>
          <w:wAfter w:w="4" w:type="pct"/>
          <w:trHeight w:val="318"/>
        </w:trPr>
        <w:tc>
          <w:tcPr>
            <w:tcW w:w="4996" w:type="pct"/>
            <w:gridSpan w:val="11"/>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B624EC" w:rsidRDefault="00230651" w:rsidP="00230651">
            <w:pPr>
              <w:spacing w:after="0"/>
              <w:ind w:left="220"/>
              <w:jc w:val="left"/>
              <w:rPr>
                <w:b/>
                <w:sz w:val="24"/>
                <w:szCs w:val="24"/>
                <w:highlight w:val="white"/>
              </w:rPr>
            </w:pPr>
            <w:r w:rsidRPr="00B624EC">
              <w:rPr>
                <w:b/>
                <w:sz w:val="24"/>
                <w:szCs w:val="24"/>
                <w:highlight w:val="white"/>
              </w:rPr>
              <w:t>Reference Books</w:t>
            </w:r>
          </w:p>
        </w:tc>
      </w:tr>
      <w:tr w:rsidR="00230651" w:rsidRPr="0024553C" w:rsidTr="0032335F">
        <w:trPr>
          <w:gridAfter w:val="1"/>
          <w:wAfter w:w="4" w:type="pct"/>
          <w:trHeight w:val="269"/>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B624EC" w:rsidRDefault="00230651" w:rsidP="00230651">
            <w:pPr>
              <w:spacing w:after="0"/>
              <w:ind w:left="220"/>
              <w:rPr>
                <w:bCs/>
                <w:sz w:val="24"/>
                <w:szCs w:val="24"/>
              </w:rPr>
            </w:pPr>
            <w:r w:rsidRPr="00B624EC">
              <w:rPr>
                <w:bCs/>
                <w:sz w:val="24"/>
                <w:szCs w:val="24"/>
              </w:rPr>
              <w:t>1</w:t>
            </w:r>
          </w:p>
        </w:tc>
        <w:tc>
          <w:tcPr>
            <w:tcW w:w="4477"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B624EC" w:rsidRDefault="00230651" w:rsidP="00230651">
            <w:pPr>
              <w:spacing w:after="0"/>
              <w:ind w:left="220"/>
              <w:jc w:val="left"/>
              <w:rPr>
                <w:bCs/>
                <w:sz w:val="24"/>
                <w:szCs w:val="24"/>
              </w:rPr>
            </w:pPr>
            <w:r w:rsidRPr="00B624EC">
              <w:rPr>
                <w:bCs/>
                <w:sz w:val="24"/>
                <w:szCs w:val="24"/>
              </w:rPr>
              <w:t>D.Voet &amp; J.G.Voet (2010), Biochemistry, John Wiley &amp;Sons, New York.</w:t>
            </w:r>
          </w:p>
        </w:tc>
      </w:tr>
      <w:tr w:rsidR="00230651" w:rsidRPr="0024553C" w:rsidTr="0032335F">
        <w:trPr>
          <w:gridAfter w:val="1"/>
          <w:wAfter w:w="4" w:type="pct"/>
          <w:trHeight w:val="184"/>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rPr>
                <w:bCs/>
                <w:sz w:val="24"/>
                <w:szCs w:val="24"/>
              </w:rPr>
            </w:pPr>
            <w:r w:rsidRPr="00E53E9C">
              <w:rPr>
                <w:bCs/>
                <w:sz w:val="24"/>
                <w:szCs w:val="24"/>
              </w:rPr>
              <w:t>2</w:t>
            </w:r>
          </w:p>
        </w:tc>
        <w:tc>
          <w:tcPr>
            <w:tcW w:w="4477"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jc w:val="left"/>
              <w:rPr>
                <w:bCs/>
                <w:sz w:val="24"/>
                <w:szCs w:val="24"/>
              </w:rPr>
            </w:pPr>
            <w:r w:rsidRPr="00E53E9C">
              <w:rPr>
                <w:bCs/>
                <w:sz w:val="24"/>
                <w:szCs w:val="24"/>
              </w:rPr>
              <w:t>Biochemistry by Lubert Stryer, 4</w:t>
            </w:r>
            <w:r w:rsidRPr="00E53E9C">
              <w:rPr>
                <w:bCs/>
                <w:sz w:val="24"/>
                <w:szCs w:val="24"/>
                <w:vertAlign w:val="superscript"/>
              </w:rPr>
              <w:t>th</w:t>
            </w:r>
            <w:r w:rsidRPr="00E53E9C">
              <w:rPr>
                <w:bCs/>
                <w:sz w:val="24"/>
                <w:szCs w:val="24"/>
              </w:rPr>
              <w:t xml:space="preserve"> Ed., WH.Freeman, 1995.</w:t>
            </w:r>
          </w:p>
        </w:tc>
      </w:tr>
      <w:tr w:rsidR="00230651" w:rsidRPr="0024553C" w:rsidTr="0032335F">
        <w:trPr>
          <w:gridAfter w:val="1"/>
          <w:wAfter w:w="4" w:type="pct"/>
          <w:trHeight w:val="278"/>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rPr>
                <w:bCs/>
                <w:sz w:val="24"/>
                <w:szCs w:val="24"/>
              </w:rPr>
            </w:pPr>
            <w:r w:rsidRPr="00E53E9C">
              <w:rPr>
                <w:bCs/>
                <w:sz w:val="24"/>
                <w:szCs w:val="24"/>
              </w:rPr>
              <w:t>3</w:t>
            </w:r>
          </w:p>
        </w:tc>
        <w:tc>
          <w:tcPr>
            <w:tcW w:w="4477"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jc w:val="left"/>
              <w:rPr>
                <w:bCs/>
                <w:sz w:val="24"/>
                <w:szCs w:val="24"/>
              </w:rPr>
            </w:pPr>
            <w:r w:rsidRPr="00E53E9C">
              <w:rPr>
                <w:bCs/>
                <w:sz w:val="24"/>
                <w:szCs w:val="24"/>
              </w:rPr>
              <w:t>David S. Goodsell, “Bionanotechnology”, John Wiley &amp;Sons Inc., publications, 2004.</w:t>
            </w:r>
          </w:p>
        </w:tc>
      </w:tr>
      <w:tr w:rsidR="00230651" w:rsidRPr="0024553C" w:rsidTr="0032335F">
        <w:trPr>
          <w:gridAfter w:val="1"/>
          <w:wAfter w:w="4" w:type="pct"/>
          <w:trHeight w:val="278"/>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rPr>
                <w:bCs/>
                <w:sz w:val="24"/>
                <w:szCs w:val="24"/>
              </w:rPr>
            </w:pPr>
            <w:r w:rsidRPr="00E53E9C">
              <w:rPr>
                <w:bCs/>
                <w:sz w:val="24"/>
                <w:szCs w:val="24"/>
              </w:rPr>
              <w:t>4</w:t>
            </w:r>
          </w:p>
        </w:tc>
        <w:tc>
          <w:tcPr>
            <w:tcW w:w="4477"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rPr>
                <w:bCs/>
                <w:sz w:val="24"/>
                <w:szCs w:val="24"/>
              </w:rPr>
            </w:pPr>
            <w:r w:rsidRPr="00E14BC0">
              <w:rPr>
                <w:rFonts w:eastAsia="Times New Roman"/>
              </w:rPr>
              <w:t xml:space="preserve">Guozhong Cao (2004). Nanostructures and Nanomaterials, synthesis, properties and applications, Imperial College Press, </w:t>
            </w:r>
            <w:r w:rsidRPr="00E14BC0">
              <w:rPr>
                <w:rFonts w:eastAsia="Times New Roman"/>
                <w:bCs/>
              </w:rPr>
              <w:t xml:space="preserve">ISBN: </w:t>
            </w:r>
            <w:r w:rsidRPr="00E14BC0">
              <w:rPr>
                <w:shd w:val="clear" w:color="auto" w:fill="FFFFFF"/>
              </w:rPr>
              <w:t>978-1860944802</w:t>
            </w:r>
            <w:r>
              <w:rPr>
                <w:shd w:val="clear" w:color="auto" w:fill="FFFFFF"/>
              </w:rPr>
              <w:t>.</w:t>
            </w:r>
          </w:p>
        </w:tc>
      </w:tr>
      <w:tr w:rsidR="00230651" w:rsidRPr="0024553C" w:rsidTr="0032335F">
        <w:trPr>
          <w:gridAfter w:val="1"/>
          <w:wAfter w:w="4" w:type="pct"/>
          <w:trHeight w:val="278"/>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rPr>
                <w:bCs/>
                <w:sz w:val="24"/>
                <w:szCs w:val="24"/>
              </w:rPr>
            </w:pPr>
            <w:r w:rsidRPr="00E53E9C">
              <w:rPr>
                <w:bCs/>
                <w:sz w:val="24"/>
                <w:szCs w:val="24"/>
              </w:rPr>
              <w:t>5</w:t>
            </w:r>
          </w:p>
        </w:tc>
        <w:tc>
          <w:tcPr>
            <w:tcW w:w="4477"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rPr>
                <w:bCs/>
                <w:sz w:val="24"/>
                <w:szCs w:val="24"/>
              </w:rPr>
            </w:pPr>
            <w:r w:rsidRPr="00E14BC0">
              <w:rPr>
                <w:rFonts w:eastAsia="Times New Roman"/>
              </w:rPr>
              <w:t xml:space="preserve">C.M.Niemeyer, C.A. Mirkin (2007). </w:t>
            </w:r>
            <w:r w:rsidRPr="00E14BC0">
              <w:rPr>
                <w:rFonts w:eastAsia="Times New Roman"/>
                <w:i/>
                <w:iCs/>
              </w:rPr>
              <w:t>Nanobiotechnology</w:t>
            </w:r>
            <w:r w:rsidRPr="00E14BC0">
              <w:rPr>
                <w:rFonts w:eastAsia="Times New Roman"/>
              </w:rPr>
              <w:t xml:space="preserve">, WILEY-VCH Verlag GmbH &amp; Co. KG, Weinheim, </w:t>
            </w:r>
            <w:r w:rsidRPr="00E14BC0">
              <w:rPr>
                <w:rFonts w:eastAsia="Times New Roman"/>
                <w:bCs/>
              </w:rPr>
              <w:t xml:space="preserve">ISBN:  9783527306589.                  </w:t>
            </w:r>
          </w:p>
        </w:tc>
      </w:tr>
      <w:tr w:rsidR="00230651" w:rsidRPr="0024553C" w:rsidTr="0032335F">
        <w:trPr>
          <w:gridAfter w:val="1"/>
          <w:wAfter w:w="4" w:type="pct"/>
          <w:trHeight w:val="274"/>
        </w:trPr>
        <w:tc>
          <w:tcPr>
            <w:tcW w:w="4996" w:type="pct"/>
            <w:gridSpan w:val="11"/>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24553C" w:rsidRDefault="00230651" w:rsidP="00230651">
            <w:pPr>
              <w:spacing w:after="0"/>
              <w:ind w:left="220"/>
              <w:jc w:val="left"/>
              <w:rPr>
                <w:b/>
                <w:sz w:val="24"/>
                <w:szCs w:val="24"/>
                <w:highlight w:val="white"/>
              </w:rPr>
            </w:pPr>
            <w:r w:rsidRPr="0024553C">
              <w:rPr>
                <w:b/>
                <w:sz w:val="24"/>
                <w:szCs w:val="24"/>
                <w:highlight w:val="white"/>
              </w:rPr>
              <w:t>Web Resources</w:t>
            </w:r>
          </w:p>
        </w:tc>
      </w:tr>
      <w:tr w:rsidR="00230651" w:rsidRPr="0024553C" w:rsidTr="0032335F">
        <w:trPr>
          <w:gridAfter w:val="1"/>
          <w:wAfter w:w="4" w:type="pct"/>
          <w:trHeight w:val="381"/>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rPr>
                <w:bCs/>
                <w:sz w:val="24"/>
                <w:szCs w:val="24"/>
              </w:rPr>
            </w:pPr>
            <w:r w:rsidRPr="00E53E9C">
              <w:rPr>
                <w:bCs/>
                <w:sz w:val="24"/>
                <w:szCs w:val="24"/>
              </w:rPr>
              <w:t>1</w:t>
            </w:r>
          </w:p>
        </w:tc>
        <w:tc>
          <w:tcPr>
            <w:tcW w:w="4477"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B624EC" w:rsidRDefault="00EB636E" w:rsidP="00230651">
            <w:pPr>
              <w:spacing w:after="0"/>
              <w:ind w:left="220"/>
              <w:rPr>
                <w:bCs/>
                <w:sz w:val="24"/>
                <w:szCs w:val="24"/>
              </w:rPr>
            </w:pPr>
            <w:hyperlink r:id="rId62">
              <w:r w:rsidR="00230651" w:rsidRPr="00B624EC">
                <w:rPr>
                  <w:bCs/>
                  <w:sz w:val="24"/>
                  <w:szCs w:val="24"/>
                </w:rPr>
                <w:t>http://vvm.org.in/study_material/ENG%20-20Indian%20Contributions% 20to% 20 Science.</w:t>
              </w:r>
            </w:hyperlink>
          </w:p>
        </w:tc>
      </w:tr>
      <w:tr w:rsidR="00230651" w:rsidRPr="0024553C" w:rsidTr="0032335F">
        <w:trPr>
          <w:gridAfter w:val="1"/>
          <w:wAfter w:w="4" w:type="pct"/>
          <w:trHeight w:val="361"/>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rPr>
                <w:bCs/>
                <w:sz w:val="24"/>
                <w:szCs w:val="24"/>
              </w:rPr>
            </w:pPr>
            <w:r w:rsidRPr="00E53E9C">
              <w:rPr>
                <w:bCs/>
                <w:sz w:val="24"/>
                <w:szCs w:val="24"/>
              </w:rPr>
              <w:t>2</w:t>
            </w:r>
          </w:p>
        </w:tc>
        <w:tc>
          <w:tcPr>
            <w:tcW w:w="4477"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B624EC" w:rsidRDefault="00EB636E" w:rsidP="00230651">
            <w:pPr>
              <w:spacing w:after="0"/>
              <w:ind w:left="220"/>
              <w:rPr>
                <w:bCs/>
                <w:sz w:val="24"/>
                <w:szCs w:val="24"/>
              </w:rPr>
            </w:pPr>
            <w:hyperlink r:id="rId63">
              <w:r w:rsidR="00230651" w:rsidRPr="00B624EC">
                <w:rPr>
                  <w:bCs/>
                  <w:sz w:val="24"/>
                  <w:szCs w:val="24"/>
                </w:rPr>
                <w:t>https://www.jabonline.in/admin/php/uploads/16_pdf.pdf</w:t>
              </w:r>
            </w:hyperlink>
          </w:p>
        </w:tc>
      </w:tr>
      <w:tr w:rsidR="00230651" w:rsidRPr="0024553C" w:rsidTr="0032335F">
        <w:trPr>
          <w:gridAfter w:val="1"/>
          <w:wAfter w:w="4" w:type="pct"/>
          <w:trHeight w:val="359"/>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rPr>
                <w:bCs/>
                <w:sz w:val="24"/>
                <w:szCs w:val="24"/>
              </w:rPr>
            </w:pPr>
            <w:r w:rsidRPr="00E53E9C">
              <w:rPr>
                <w:bCs/>
                <w:sz w:val="24"/>
                <w:szCs w:val="24"/>
              </w:rPr>
              <w:t>3</w:t>
            </w:r>
          </w:p>
        </w:tc>
        <w:tc>
          <w:tcPr>
            <w:tcW w:w="4477"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B624EC" w:rsidRDefault="00EB636E" w:rsidP="00230651">
            <w:pPr>
              <w:spacing w:after="0"/>
              <w:ind w:left="220"/>
              <w:rPr>
                <w:bCs/>
                <w:sz w:val="24"/>
                <w:szCs w:val="24"/>
              </w:rPr>
            </w:pPr>
            <w:hyperlink r:id="rId64">
              <w:r w:rsidR="00230651" w:rsidRPr="00B624EC">
                <w:rPr>
                  <w:bCs/>
                  <w:sz w:val="24"/>
                  <w:szCs w:val="24"/>
                </w:rPr>
                <w:t>https://www.youtube.com/watch?v=gSpHINVmgoE</w:t>
              </w:r>
            </w:hyperlink>
          </w:p>
        </w:tc>
      </w:tr>
      <w:tr w:rsidR="00230651" w:rsidRPr="0024553C" w:rsidTr="0032335F">
        <w:trPr>
          <w:gridAfter w:val="1"/>
          <w:wAfter w:w="4" w:type="pct"/>
          <w:trHeight w:val="235"/>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rPr>
                <w:bCs/>
                <w:sz w:val="24"/>
                <w:szCs w:val="24"/>
              </w:rPr>
            </w:pPr>
            <w:r w:rsidRPr="00E53E9C">
              <w:rPr>
                <w:bCs/>
                <w:sz w:val="24"/>
                <w:szCs w:val="24"/>
              </w:rPr>
              <w:t>4</w:t>
            </w:r>
          </w:p>
        </w:tc>
        <w:tc>
          <w:tcPr>
            <w:tcW w:w="4477"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B624EC" w:rsidRDefault="00EB636E" w:rsidP="00230651">
            <w:pPr>
              <w:spacing w:after="0"/>
              <w:ind w:left="220"/>
              <w:rPr>
                <w:bCs/>
                <w:sz w:val="24"/>
                <w:szCs w:val="24"/>
              </w:rPr>
            </w:pPr>
            <w:hyperlink r:id="rId65">
              <w:r w:rsidR="00230651" w:rsidRPr="00B624EC">
                <w:rPr>
                  <w:bCs/>
                  <w:sz w:val="24"/>
                  <w:szCs w:val="24"/>
                </w:rPr>
                <w:t>https://www.youtube.com/watch?v=ITtGJUGXFKc</w:t>
              </w:r>
            </w:hyperlink>
          </w:p>
        </w:tc>
      </w:tr>
      <w:tr w:rsidR="00230651" w:rsidRPr="0024553C" w:rsidTr="0015366A">
        <w:trPr>
          <w:gridAfter w:val="1"/>
          <w:wAfter w:w="4" w:type="pct"/>
          <w:trHeight w:val="25"/>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rPr>
                <w:bCs/>
                <w:sz w:val="24"/>
                <w:szCs w:val="24"/>
              </w:rPr>
            </w:pPr>
            <w:r w:rsidRPr="00E53E9C">
              <w:rPr>
                <w:bCs/>
                <w:sz w:val="24"/>
                <w:szCs w:val="24"/>
              </w:rPr>
              <w:t>5</w:t>
            </w:r>
          </w:p>
        </w:tc>
        <w:tc>
          <w:tcPr>
            <w:tcW w:w="4477" w:type="pct"/>
            <w:gridSpan w:val="10"/>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B624EC" w:rsidRDefault="00EB636E" w:rsidP="00230651">
            <w:pPr>
              <w:spacing w:after="240"/>
              <w:ind w:left="220"/>
              <w:rPr>
                <w:bCs/>
                <w:sz w:val="24"/>
                <w:szCs w:val="24"/>
              </w:rPr>
            </w:pPr>
            <w:hyperlink r:id="rId66">
              <w:r w:rsidR="00230651" w:rsidRPr="00B624EC">
                <w:rPr>
                  <w:bCs/>
                  <w:sz w:val="24"/>
                  <w:szCs w:val="24"/>
                </w:rPr>
                <w:t>https://www.youtube.com/watch?v=4cGROrskvLM</w:t>
              </w:r>
            </w:hyperlink>
          </w:p>
        </w:tc>
      </w:tr>
    </w:tbl>
    <w:p w:rsidR="002D094C" w:rsidRPr="0024553C" w:rsidRDefault="002D094C" w:rsidP="00001520">
      <w:pPr>
        <w:spacing w:after="0"/>
        <w:jc w:val="both"/>
        <w:rPr>
          <w:b/>
          <w:color w:val="00B050"/>
          <w:sz w:val="24"/>
          <w:szCs w:val="24"/>
          <w:u w:val="single"/>
        </w:rPr>
      </w:pPr>
    </w:p>
    <w:p w:rsidR="002D094C" w:rsidRPr="001D072A" w:rsidRDefault="00B56D77" w:rsidP="00001520">
      <w:pPr>
        <w:spacing w:after="240"/>
        <w:jc w:val="both"/>
        <w:rPr>
          <w:b/>
          <w:sz w:val="20"/>
          <w:szCs w:val="24"/>
        </w:rPr>
      </w:pPr>
      <w:r w:rsidRPr="001D072A">
        <w:rPr>
          <w:b/>
          <w:sz w:val="20"/>
          <w:szCs w:val="24"/>
        </w:rPr>
        <w:t>MAPPING WITH PROGRAMME OUTCOMES</w:t>
      </w:r>
      <w:r w:rsidR="0082222B" w:rsidRPr="001D072A">
        <w:rPr>
          <w:b/>
          <w:sz w:val="20"/>
          <w:szCs w:val="24"/>
        </w:rPr>
        <w:t xml:space="preserve"> </w:t>
      </w:r>
      <w:r w:rsidRPr="001D072A">
        <w:rPr>
          <w:b/>
          <w:sz w:val="20"/>
          <w:szCs w:val="24"/>
        </w:rPr>
        <w:t>AND PROGRAMME SPECIFIC OUTCOME</w:t>
      </w:r>
    </w:p>
    <w:tbl>
      <w:tblPr>
        <w:tblStyle w:val="TableGrid"/>
        <w:tblW w:w="9350" w:type="dxa"/>
        <w:tblLook w:val="04A0"/>
      </w:tblPr>
      <w:tblGrid>
        <w:gridCol w:w="1417"/>
        <w:gridCol w:w="870"/>
        <w:gridCol w:w="870"/>
        <w:gridCol w:w="871"/>
        <w:gridCol w:w="871"/>
        <w:gridCol w:w="871"/>
        <w:gridCol w:w="871"/>
        <w:gridCol w:w="903"/>
        <w:gridCol w:w="903"/>
        <w:gridCol w:w="903"/>
      </w:tblGrid>
      <w:tr w:rsidR="00B06072" w:rsidRPr="00B06072" w:rsidTr="00B06072">
        <w:tc>
          <w:tcPr>
            <w:tcW w:w="1417" w:type="dxa"/>
          </w:tcPr>
          <w:p w:rsidR="00B06072" w:rsidRPr="00B06072" w:rsidRDefault="00B06072" w:rsidP="00B06072">
            <w:pPr>
              <w:widowControl/>
              <w:spacing w:after="240"/>
              <w:rPr>
                <w:b/>
                <w:sz w:val="24"/>
                <w:szCs w:val="24"/>
              </w:rPr>
            </w:pPr>
          </w:p>
        </w:tc>
        <w:tc>
          <w:tcPr>
            <w:tcW w:w="870" w:type="dxa"/>
            <w:tcBorders>
              <w:top w:val="single" w:sz="6" w:space="0" w:color="000000"/>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B06072">
              <w:rPr>
                <w:b/>
                <w:sz w:val="24"/>
                <w:szCs w:val="24"/>
              </w:rPr>
              <w:t>PO1</w:t>
            </w:r>
          </w:p>
        </w:tc>
        <w:tc>
          <w:tcPr>
            <w:tcW w:w="870" w:type="dxa"/>
            <w:tcBorders>
              <w:top w:val="single" w:sz="6" w:space="0" w:color="000000"/>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B06072">
              <w:rPr>
                <w:b/>
                <w:sz w:val="24"/>
                <w:szCs w:val="24"/>
              </w:rPr>
              <w:t>PO2</w:t>
            </w:r>
          </w:p>
        </w:tc>
        <w:tc>
          <w:tcPr>
            <w:tcW w:w="871" w:type="dxa"/>
            <w:tcBorders>
              <w:top w:val="single" w:sz="6" w:space="0" w:color="000000"/>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B06072">
              <w:rPr>
                <w:b/>
                <w:sz w:val="24"/>
                <w:szCs w:val="24"/>
              </w:rPr>
              <w:t>PO3</w:t>
            </w:r>
          </w:p>
        </w:tc>
        <w:tc>
          <w:tcPr>
            <w:tcW w:w="871" w:type="dxa"/>
            <w:tcBorders>
              <w:top w:val="single" w:sz="6" w:space="0" w:color="000000"/>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B06072">
              <w:rPr>
                <w:b/>
                <w:sz w:val="24"/>
                <w:szCs w:val="24"/>
              </w:rPr>
              <w:t>PO4</w:t>
            </w:r>
          </w:p>
        </w:tc>
        <w:tc>
          <w:tcPr>
            <w:tcW w:w="871" w:type="dxa"/>
            <w:tcBorders>
              <w:top w:val="single" w:sz="6" w:space="0" w:color="000000"/>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B06072">
              <w:rPr>
                <w:b/>
                <w:sz w:val="24"/>
                <w:szCs w:val="24"/>
              </w:rPr>
              <w:t>PO5</w:t>
            </w:r>
          </w:p>
        </w:tc>
        <w:tc>
          <w:tcPr>
            <w:tcW w:w="871" w:type="dxa"/>
            <w:tcBorders>
              <w:top w:val="single" w:sz="6" w:space="0" w:color="000000"/>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B06072">
              <w:rPr>
                <w:b/>
                <w:sz w:val="24"/>
                <w:szCs w:val="24"/>
              </w:rPr>
              <w:t>PO6</w:t>
            </w:r>
          </w:p>
        </w:tc>
        <w:tc>
          <w:tcPr>
            <w:tcW w:w="903" w:type="dxa"/>
            <w:tcBorders>
              <w:top w:val="single" w:sz="6" w:space="0" w:color="000000"/>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B06072">
              <w:rPr>
                <w:b/>
                <w:sz w:val="24"/>
                <w:szCs w:val="24"/>
              </w:rPr>
              <w:t>PSO1</w:t>
            </w:r>
          </w:p>
        </w:tc>
        <w:tc>
          <w:tcPr>
            <w:tcW w:w="903" w:type="dxa"/>
            <w:tcBorders>
              <w:top w:val="single" w:sz="6" w:space="0" w:color="000000"/>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B06072">
              <w:rPr>
                <w:b/>
                <w:sz w:val="24"/>
                <w:szCs w:val="24"/>
              </w:rPr>
              <w:t>PSO2</w:t>
            </w:r>
          </w:p>
        </w:tc>
        <w:tc>
          <w:tcPr>
            <w:tcW w:w="903" w:type="dxa"/>
            <w:tcBorders>
              <w:top w:val="single" w:sz="6" w:space="0" w:color="000000"/>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B06072">
              <w:rPr>
                <w:b/>
                <w:sz w:val="24"/>
                <w:szCs w:val="24"/>
              </w:rPr>
              <w:t>PSO3</w:t>
            </w:r>
          </w:p>
        </w:tc>
      </w:tr>
      <w:tr w:rsidR="00B06072" w:rsidRPr="00B06072" w:rsidTr="00B06072">
        <w:tc>
          <w:tcPr>
            <w:tcW w:w="1417" w:type="dxa"/>
            <w:tcBorders>
              <w:top w:val="nil"/>
              <w:left w:val="single" w:sz="6" w:space="0" w:color="000000"/>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B06072">
              <w:rPr>
                <w:b/>
                <w:sz w:val="24"/>
                <w:szCs w:val="24"/>
              </w:rPr>
              <w:t>CLO1</w:t>
            </w:r>
          </w:p>
        </w:tc>
        <w:tc>
          <w:tcPr>
            <w:tcW w:w="870" w:type="dxa"/>
            <w:tcBorders>
              <w:top w:val="nil"/>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24553C">
              <w:rPr>
                <w:b/>
                <w:sz w:val="24"/>
                <w:szCs w:val="24"/>
              </w:rPr>
              <w:t xml:space="preserve"> 2</w:t>
            </w:r>
          </w:p>
        </w:tc>
        <w:tc>
          <w:tcPr>
            <w:tcW w:w="871" w:type="dxa"/>
            <w:tcBorders>
              <w:top w:val="nil"/>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24553C">
              <w:rPr>
                <w:b/>
                <w:sz w:val="24"/>
                <w:szCs w:val="24"/>
              </w:rPr>
              <w:t xml:space="preserve"> 2</w:t>
            </w:r>
          </w:p>
        </w:tc>
        <w:tc>
          <w:tcPr>
            <w:tcW w:w="871" w:type="dxa"/>
            <w:tcBorders>
              <w:top w:val="nil"/>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24553C">
              <w:rPr>
                <w:b/>
                <w:sz w:val="24"/>
                <w:szCs w:val="24"/>
              </w:rPr>
              <w:t xml:space="preserve"> 2</w:t>
            </w:r>
          </w:p>
        </w:tc>
        <w:tc>
          <w:tcPr>
            <w:tcW w:w="871" w:type="dxa"/>
            <w:tcBorders>
              <w:top w:val="nil"/>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24553C">
              <w:rPr>
                <w:b/>
                <w:sz w:val="24"/>
                <w:szCs w:val="24"/>
              </w:rPr>
              <w:t xml:space="preserve"> 2</w:t>
            </w:r>
          </w:p>
        </w:tc>
        <w:tc>
          <w:tcPr>
            <w:tcW w:w="871" w:type="dxa"/>
            <w:tcBorders>
              <w:top w:val="nil"/>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24553C">
              <w:rPr>
                <w:b/>
                <w:sz w:val="24"/>
                <w:szCs w:val="24"/>
              </w:rPr>
              <w:t xml:space="preserve"> 2</w:t>
            </w:r>
          </w:p>
        </w:tc>
        <w:tc>
          <w:tcPr>
            <w:tcW w:w="903" w:type="dxa"/>
            <w:tcBorders>
              <w:top w:val="nil"/>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24553C">
              <w:rPr>
                <w:b/>
                <w:sz w:val="24"/>
                <w:szCs w:val="24"/>
              </w:rPr>
              <w:t xml:space="preserve"> 3</w:t>
            </w:r>
          </w:p>
        </w:tc>
        <w:tc>
          <w:tcPr>
            <w:tcW w:w="903" w:type="dxa"/>
            <w:tcBorders>
              <w:top w:val="nil"/>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24553C">
              <w:rPr>
                <w:b/>
                <w:sz w:val="24"/>
                <w:szCs w:val="24"/>
              </w:rPr>
              <w:t xml:space="preserve"> 3</w:t>
            </w:r>
          </w:p>
        </w:tc>
        <w:tc>
          <w:tcPr>
            <w:tcW w:w="903" w:type="dxa"/>
            <w:tcBorders>
              <w:top w:val="nil"/>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24553C">
              <w:rPr>
                <w:b/>
                <w:sz w:val="24"/>
                <w:szCs w:val="24"/>
              </w:rPr>
              <w:t xml:space="preserve"> 3</w:t>
            </w:r>
          </w:p>
        </w:tc>
      </w:tr>
      <w:tr w:rsidR="00B06072" w:rsidRPr="00B06072" w:rsidTr="00B06072">
        <w:tc>
          <w:tcPr>
            <w:tcW w:w="1417" w:type="dxa"/>
            <w:tcBorders>
              <w:top w:val="nil"/>
              <w:left w:val="single" w:sz="6" w:space="0" w:color="000000"/>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B06072">
              <w:rPr>
                <w:b/>
                <w:sz w:val="24"/>
                <w:szCs w:val="24"/>
              </w:rPr>
              <w:t>CLO2</w:t>
            </w:r>
          </w:p>
        </w:tc>
        <w:tc>
          <w:tcPr>
            <w:tcW w:w="870" w:type="dxa"/>
            <w:tcBorders>
              <w:top w:val="nil"/>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24553C">
              <w:rPr>
                <w:b/>
                <w:sz w:val="24"/>
                <w:szCs w:val="24"/>
              </w:rPr>
              <w:t xml:space="preserve"> 3</w:t>
            </w:r>
          </w:p>
        </w:tc>
        <w:tc>
          <w:tcPr>
            <w:tcW w:w="871" w:type="dxa"/>
            <w:tcBorders>
              <w:top w:val="nil"/>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24553C">
              <w:rPr>
                <w:b/>
                <w:sz w:val="24"/>
                <w:szCs w:val="24"/>
              </w:rPr>
              <w:t xml:space="preserve"> 3</w:t>
            </w:r>
          </w:p>
        </w:tc>
        <w:tc>
          <w:tcPr>
            <w:tcW w:w="871" w:type="dxa"/>
            <w:tcBorders>
              <w:top w:val="nil"/>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24553C">
              <w:rPr>
                <w:b/>
                <w:sz w:val="24"/>
                <w:szCs w:val="24"/>
              </w:rPr>
              <w:t xml:space="preserve"> 2</w:t>
            </w:r>
          </w:p>
        </w:tc>
        <w:tc>
          <w:tcPr>
            <w:tcW w:w="871" w:type="dxa"/>
            <w:tcBorders>
              <w:top w:val="nil"/>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24553C">
              <w:rPr>
                <w:b/>
                <w:sz w:val="24"/>
                <w:szCs w:val="24"/>
              </w:rPr>
              <w:t xml:space="preserve"> 3</w:t>
            </w:r>
          </w:p>
        </w:tc>
        <w:tc>
          <w:tcPr>
            <w:tcW w:w="871" w:type="dxa"/>
            <w:tcBorders>
              <w:top w:val="nil"/>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24553C">
              <w:rPr>
                <w:b/>
                <w:sz w:val="24"/>
                <w:szCs w:val="24"/>
              </w:rPr>
              <w:t xml:space="preserve"> 3</w:t>
            </w:r>
          </w:p>
        </w:tc>
        <w:tc>
          <w:tcPr>
            <w:tcW w:w="903" w:type="dxa"/>
            <w:tcBorders>
              <w:top w:val="nil"/>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24553C">
              <w:rPr>
                <w:b/>
                <w:sz w:val="24"/>
                <w:szCs w:val="24"/>
              </w:rPr>
              <w:t xml:space="preserve"> 3</w:t>
            </w:r>
          </w:p>
        </w:tc>
        <w:tc>
          <w:tcPr>
            <w:tcW w:w="903" w:type="dxa"/>
            <w:tcBorders>
              <w:top w:val="nil"/>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24553C">
              <w:rPr>
                <w:b/>
                <w:sz w:val="24"/>
                <w:szCs w:val="24"/>
              </w:rPr>
              <w:t xml:space="preserve"> 3</w:t>
            </w:r>
          </w:p>
        </w:tc>
        <w:tc>
          <w:tcPr>
            <w:tcW w:w="903" w:type="dxa"/>
            <w:tcBorders>
              <w:top w:val="nil"/>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24553C">
              <w:rPr>
                <w:b/>
                <w:sz w:val="24"/>
                <w:szCs w:val="24"/>
              </w:rPr>
              <w:t xml:space="preserve"> 3</w:t>
            </w:r>
          </w:p>
        </w:tc>
      </w:tr>
      <w:tr w:rsidR="00B06072" w:rsidRPr="00B06072" w:rsidTr="00B06072">
        <w:tc>
          <w:tcPr>
            <w:tcW w:w="1417" w:type="dxa"/>
            <w:tcBorders>
              <w:top w:val="nil"/>
              <w:left w:val="single" w:sz="6" w:space="0" w:color="000000"/>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B06072">
              <w:rPr>
                <w:b/>
                <w:sz w:val="24"/>
                <w:szCs w:val="24"/>
              </w:rPr>
              <w:t>CLO3</w:t>
            </w:r>
          </w:p>
        </w:tc>
        <w:tc>
          <w:tcPr>
            <w:tcW w:w="870" w:type="dxa"/>
            <w:tcBorders>
              <w:top w:val="nil"/>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24553C">
              <w:rPr>
                <w:b/>
                <w:sz w:val="24"/>
                <w:szCs w:val="24"/>
              </w:rPr>
              <w:t xml:space="preserve"> 3</w:t>
            </w:r>
          </w:p>
        </w:tc>
        <w:tc>
          <w:tcPr>
            <w:tcW w:w="871" w:type="dxa"/>
            <w:tcBorders>
              <w:top w:val="nil"/>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24553C">
              <w:rPr>
                <w:b/>
                <w:sz w:val="24"/>
                <w:szCs w:val="24"/>
              </w:rPr>
              <w:t xml:space="preserve"> 3</w:t>
            </w:r>
          </w:p>
        </w:tc>
        <w:tc>
          <w:tcPr>
            <w:tcW w:w="871" w:type="dxa"/>
            <w:tcBorders>
              <w:top w:val="nil"/>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24553C">
              <w:rPr>
                <w:b/>
                <w:sz w:val="24"/>
                <w:szCs w:val="24"/>
              </w:rPr>
              <w:t xml:space="preserve">3 </w:t>
            </w:r>
          </w:p>
        </w:tc>
        <w:tc>
          <w:tcPr>
            <w:tcW w:w="871" w:type="dxa"/>
            <w:tcBorders>
              <w:top w:val="nil"/>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24553C">
              <w:rPr>
                <w:b/>
                <w:sz w:val="24"/>
                <w:szCs w:val="24"/>
              </w:rPr>
              <w:t xml:space="preserve"> 2</w:t>
            </w:r>
          </w:p>
        </w:tc>
        <w:tc>
          <w:tcPr>
            <w:tcW w:w="871" w:type="dxa"/>
            <w:tcBorders>
              <w:top w:val="nil"/>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24553C">
              <w:rPr>
                <w:b/>
                <w:sz w:val="24"/>
                <w:szCs w:val="24"/>
              </w:rPr>
              <w:t xml:space="preserve">3 </w:t>
            </w:r>
          </w:p>
        </w:tc>
        <w:tc>
          <w:tcPr>
            <w:tcW w:w="903" w:type="dxa"/>
            <w:tcBorders>
              <w:top w:val="nil"/>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24553C">
              <w:rPr>
                <w:b/>
                <w:sz w:val="24"/>
                <w:szCs w:val="24"/>
              </w:rPr>
              <w:t xml:space="preserve"> 3</w:t>
            </w:r>
          </w:p>
        </w:tc>
        <w:tc>
          <w:tcPr>
            <w:tcW w:w="903" w:type="dxa"/>
            <w:tcBorders>
              <w:top w:val="nil"/>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24553C">
              <w:rPr>
                <w:b/>
                <w:sz w:val="24"/>
                <w:szCs w:val="24"/>
              </w:rPr>
              <w:t xml:space="preserve"> 3</w:t>
            </w:r>
          </w:p>
        </w:tc>
        <w:tc>
          <w:tcPr>
            <w:tcW w:w="903" w:type="dxa"/>
            <w:tcBorders>
              <w:top w:val="nil"/>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24553C">
              <w:rPr>
                <w:b/>
                <w:sz w:val="24"/>
                <w:szCs w:val="24"/>
              </w:rPr>
              <w:t xml:space="preserve">3 </w:t>
            </w:r>
          </w:p>
        </w:tc>
      </w:tr>
      <w:tr w:rsidR="00B06072" w:rsidRPr="00B06072" w:rsidTr="00B06072">
        <w:tc>
          <w:tcPr>
            <w:tcW w:w="1417" w:type="dxa"/>
            <w:tcBorders>
              <w:top w:val="nil"/>
              <w:left w:val="single" w:sz="6" w:space="0" w:color="000000"/>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B06072">
              <w:rPr>
                <w:b/>
                <w:sz w:val="24"/>
                <w:szCs w:val="24"/>
              </w:rPr>
              <w:t>CLO4</w:t>
            </w:r>
          </w:p>
        </w:tc>
        <w:tc>
          <w:tcPr>
            <w:tcW w:w="870" w:type="dxa"/>
            <w:tcBorders>
              <w:top w:val="nil"/>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24553C">
              <w:rPr>
                <w:b/>
                <w:sz w:val="24"/>
                <w:szCs w:val="24"/>
              </w:rPr>
              <w:t xml:space="preserve"> 2</w:t>
            </w:r>
          </w:p>
        </w:tc>
        <w:tc>
          <w:tcPr>
            <w:tcW w:w="871" w:type="dxa"/>
            <w:tcBorders>
              <w:top w:val="nil"/>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24553C">
              <w:rPr>
                <w:b/>
                <w:sz w:val="24"/>
                <w:szCs w:val="24"/>
              </w:rPr>
              <w:t xml:space="preserve"> 2</w:t>
            </w:r>
          </w:p>
        </w:tc>
        <w:tc>
          <w:tcPr>
            <w:tcW w:w="871" w:type="dxa"/>
            <w:tcBorders>
              <w:top w:val="nil"/>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24553C">
              <w:rPr>
                <w:b/>
                <w:sz w:val="24"/>
                <w:szCs w:val="24"/>
              </w:rPr>
              <w:t xml:space="preserve"> -</w:t>
            </w:r>
          </w:p>
        </w:tc>
        <w:tc>
          <w:tcPr>
            <w:tcW w:w="871" w:type="dxa"/>
            <w:tcBorders>
              <w:top w:val="nil"/>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24553C">
              <w:rPr>
                <w:b/>
                <w:sz w:val="24"/>
                <w:szCs w:val="24"/>
              </w:rPr>
              <w:t xml:space="preserve"> -</w:t>
            </w:r>
          </w:p>
        </w:tc>
        <w:tc>
          <w:tcPr>
            <w:tcW w:w="871" w:type="dxa"/>
            <w:tcBorders>
              <w:top w:val="nil"/>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24553C">
              <w:rPr>
                <w:b/>
                <w:sz w:val="24"/>
                <w:szCs w:val="24"/>
              </w:rPr>
              <w:t xml:space="preserve"> 2</w:t>
            </w:r>
          </w:p>
        </w:tc>
        <w:tc>
          <w:tcPr>
            <w:tcW w:w="903" w:type="dxa"/>
            <w:tcBorders>
              <w:top w:val="nil"/>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24553C">
              <w:rPr>
                <w:b/>
                <w:sz w:val="24"/>
                <w:szCs w:val="24"/>
              </w:rPr>
              <w:t xml:space="preserve"> 3</w:t>
            </w:r>
          </w:p>
        </w:tc>
        <w:tc>
          <w:tcPr>
            <w:tcW w:w="903" w:type="dxa"/>
            <w:tcBorders>
              <w:top w:val="nil"/>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24553C">
              <w:rPr>
                <w:b/>
                <w:sz w:val="24"/>
                <w:szCs w:val="24"/>
              </w:rPr>
              <w:t xml:space="preserve"> 2</w:t>
            </w:r>
          </w:p>
        </w:tc>
        <w:tc>
          <w:tcPr>
            <w:tcW w:w="903" w:type="dxa"/>
            <w:tcBorders>
              <w:top w:val="nil"/>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24553C">
              <w:rPr>
                <w:b/>
                <w:sz w:val="24"/>
                <w:szCs w:val="24"/>
              </w:rPr>
              <w:t xml:space="preserve"> 3</w:t>
            </w:r>
          </w:p>
        </w:tc>
      </w:tr>
      <w:tr w:rsidR="00B06072" w:rsidRPr="00B06072" w:rsidTr="00B06072">
        <w:tc>
          <w:tcPr>
            <w:tcW w:w="1417" w:type="dxa"/>
            <w:tcBorders>
              <w:top w:val="nil"/>
              <w:left w:val="single" w:sz="6" w:space="0" w:color="000000"/>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B06072">
              <w:rPr>
                <w:b/>
                <w:sz w:val="24"/>
                <w:szCs w:val="24"/>
              </w:rPr>
              <w:t>CLO5</w:t>
            </w:r>
          </w:p>
        </w:tc>
        <w:tc>
          <w:tcPr>
            <w:tcW w:w="870" w:type="dxa"/>
            <w:tcBorders>
              <w:top w:val="nil"/>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24553C">
              <w:rPr>
                <w:b/>
                <w:sz w:val="24"/>
                <w:szCs w:val="24"/>
              </w:rPr>
              <w:t xml:space="preserve"> 3</w:t>
            </w:r>
          </w:p>
        </w:tc>
        <w:tc>
          <w:tcPr>
            <w:tcW w:w="871" w:type="dxa"/>
            <w:tcBorders>
              <w:top w:val="nil"/>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24553C">
              <w:rPr>
                <w:b/>
                <w:sz w:val="24"/>
                <w:szCs w:val="24"/>
              </w:rPr>
              <w:t xml:space="preserve"> 3</w:t>
            </w:r>
          </w:p>
        </w:tc>
        <w:tc>
          <w:tcPr>
            <w:tcW w:w="871" w:type="dxa"/>
            <w:tcBorders>
              <w:top w:val="nil"/>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24553C">
              <w:rPr>
                <w:b/>
                <w:sz w:val="24"/>
                <w:szCs w:val="24"/>
              </w:rPr>
              <w:t xml:space="preserve"> 2</w:t>
            </w:r>
          </w:p>
        </w:tc>
        <w:tc>
          <w:tcPr>
            <w:tcW w:w="871" w:type="dxa"/>
            <w:tcBorders>
              <w:top w:val="nil"/>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24553C">
              <w:rPr>
                <w:b/>
                <w:sz w:val="24"/>
                <w:szCs w:val="24"/>
              </w:rPr>
              <w:t xml:space="preserve"> 3</w:t>
            </w:r>
          </w:p>
        </w:tc>
        <w:tc>
          <w:tcPr>
            <w:tcW w:w="871" w:type="dxa"/>
            <w:tcBorders>
              <w:top w:val="nil"/>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24553C">
              <w:rPr>
                <w:b/>
                <w:sz w:val="24"/>
                <w:szCs w:val="24"/>
              </w:rPr>
              <w:t xml:space="preserve"> 3</w:t>
            </w:r>
          </w:p>
        </w:tc>
        <w:tc>
          <w:tcPr>
            <w:tcW w:w="903" w:type="dxa"/>
            <w:tcBorders>
              <w:top w:val="nil"/>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24553C">
              <w:rPr>
                <w:b/>
                <w:sz w:val="24"/>
                <w:szCs w:val="24"/>
              </w:rPr>
              <w:t xml:space="preserve"> 3</w:t>
            </w:r>
          </w:p>
        </w:tc>
        <w:tc>
          <w:tcPr>
            <w:tcW w:w="903" w:type="dxa"/>
            <w:tcBorders>
              <w:top w:val="nil"/>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24553C">
              <w:rPr>
                <w:b/>
                <w:sz w:val="24"/>
                <w:szCs w:val="24"/>
              </w:rPr>
              <w:t xml:space="preserve"> 3</w:t>
            </w:r>
          </w:p>
        </w:tc>
        <w:tc>
          <w:tcPr>
            <w:tcW w:w="903" w:type="dxa"/>
            <w:tcBorders>
              <w:top w:val="nil"/>
              <w:left w:val="nil"/>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24553C">
              <w:rPr>
                <w:b/>
                <w:sz w:val="24"/>
                <w:szCs w:val="24"/>
              </w:rPr>
              <w:t xml:space="preserve"> 3</w:t>
            </w:r>
          </w:p>
        </w:tc>
      </w:tr>
      <w:tr w:rsidR="00B06072" w:rsidRPr="00B06072" w:rsidTr="00B06072">
        <w:tc>
          <w:tcPr>
            <w:tcW w:w="1417" w:type="dxa"/>
            <w:tcBorders>
              <w:top w:val="nil"/>
              <w:left w:val="single" w:sz="6" w:space="0" w:color="000000"/>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B06072">
              <w:rPr>
                <w:b/>
                <w:sz w:val="24"/>
                <w:szCs w:val="24"/>
              </w:rPr>
              <w:t>TOTAL</w:t>
            </w:r>
          </w:p>
        </w:tc>
        <w:tc>
          <w:tcPr>
            <w:tcW w:w="870" w:type="dxa"/>
          </w:tcPr>
          <w:p w:rsidR="00B06072" w:rsidRPr="00B06072" w:rsidRDefault="00B06072" w:rsidP="00B06072">
            <w:pPr>
              <w:widowControl/>
              <w:spacing w:after="240"/>
              <w:rPr>
                <w:b/>
                <w:sz w:val="24"/>
                <w:szCs w:val="24"/>
              </w:rPr>
            </w:pPr>
            <w:r>
              <w:rPr>
                <w:b/>
                <w:sz w:val="24"/>
                <w:szCs w:val="24"/>
              </w:rPr>
              <w:t>15</w:t>
            </w:r>
          </w:p>
        </w:tc>
        <w:tc>
          <w:tcPr>
            <w:tcW w:w="870" w:type="dxa"/>
          </w:tcPr>
          <w:p w:rsidR="00B06072" w:rsidRPr="00B06072" w:rsidRDefault="00B06072" w:rsidP="00B06072">
            <w:pPr>
              <w:widowControl/>
              <w:spacing w:after="240"/>
              <w:rPr>
                <w:b/>
                <w:sz w:val="24"/>
                <w:szCs w:val="24"/>
              </w:rPr>
            </w:pPr>
            <w:r>
              <w:rPr>
                <w:b/>
                <w:sz w:val="24"/>
                <w:szCs w:val="24"/>
              </w:rPr>
              <w:t>13</w:t>
            </w:r>
          </w:p>
        </w:tc>
        <w:tc>
          <w:tcPr>
            <w:tcW w:w="871" w:type="dxa"/>
          </w:tcPr>
          <w:p w:rsidR="00B06072" w:rsidRPr="00B06072" w:rsidRDefault="00B06072" w:rsidP="00B06072">
            <w:pPr>
              <w:widowControl/>
              <w:spacing w:after="240"/>
              <w:rPr>
                <w:b/>
                <w:sz w:val="24"/>
                <w:szCs w:val="24"/>
              </w:rPr>
            </w:pPr>
            <w:r>
              <w:rPr>
                <w:b/>
                <w:sz w:val="24"/>
                <w:szCs w:val="24"/>
              </w:rPr>
              <w:t>13</w:t>
            </w:r>
          </w:p>
        </w:tc>
        <w:tc>
          <w:tcPr>
            <w:tcW w:w="871" w:type="dxa"/>
          </w:tcPr>
          <w:p w:rsidR="00B06072" w:rsidRPr="00B06072" w:rsidRDefault="00B06072" w:rsidP="00B06072">
            <w:pPr>
              <w:widowControl/>
              <w:spacing w:after="240"/>
              <w:rPr>
                <w:b/>
                <w:sz w:val="24"/>
                <w:szCs w:val="24"/>
              </w:rPr>
            </w:pPr>
            <w:r>
              <w:rPr>
                <w:b/>
                <w:sz w:val="24"/>
                <w:szCs w:val="24"/>
              </w:rPr>
              <w:t>9</w:t>
            </w:r>
          </w:p>
        </w:tc>
        <w:tc>
          <w:tcPr>
            <w:tcW w:w="871" w:type="dxa"/>
          </w:tcPr>
          <w:p w:rsidR="00B06072" w:rsidRPr="00B06072" w:rsidRDefault="00B06072" w:rsidP="00B06072">
            <w:pPr>
              <w:widowControl/>
              <w:spacing w:after="240"/>
              <w:rPr>
                <w:b/>
                <w:sz w:val="24"/>
                <w:szCs w:val="24"/>
              </w:rPr>
            </w:pPr>
            <w:r>
              <w:rPr>
                <w:b/>
                <w:sz w:val="24"/>
                <w:szCs w:val="24"/>
              </w:rPr>
              <w:t>10</w:t>
            </w:r>
          </w:p>
        </w:tc>
        <w:tc>
          <w:tcPr>
            <w:tcW w:w="871" w:type="dxa"/>
          </w:tcPr>
          <w:p w:rsidR="00B06072" w:rsidRPr="00B06072" w:rsidRDefault="00B06072" w:rsidP="00B06072">
            <w:pPr>
              <w:widowControl/>
              <w:spacing w:after="240"/>
              <w:rPr>
                <w:b/>
                <w:sz w:val="24"/>
                <w:szCs w:val="24"/>
              </w:rPr>
            </w:pPr>
            <w:r>
              <w:rPr>
                <w:b/>
                <w:sz w:val="24"/>
                <w:szCs w:val="24"/>
              </w:rPr>
              <w:t>13</w:t>
            </w:r>
          </w:p>
        </w:tc>
        <w:tc>
          <w:tcPr>
            <w:tcW w:w="903" w:type="dxa"/>
          </w:tcPr>
          <w:p w:rsidR="00B06072" w:rsidRPr="00B06072" w:rsidRDefault="00B06072" w:rsidP="00B06072">
            <w:pPr>
              <w:widowControl/>
              <w:spacing w:after="240"/>
              <w:rPr>
                <w:b/>
                <w:sz w:val="24"/>
                <w:szCs w:val="24"/>
              </w:rPr>
            </w:pPr>
            <w:r>
              <w:rPr>
                <w:b/>
                <w:sz w:val="24"/>
                <w:szCs w:val="24"/>
              </w:rPr>
              <w:t>15</w:t>
            </w:r>
          </w:p>
        </w:tc>
        <w:tc>
          <w:tcPr>
            <w:tcW w:w="903" w:type="dxa"/>
          </w:tcPr>
          <w:p w:rsidR="00B06072" w:rsidRPr="00B06072" w:rsidRDefault="00B06072" w:rsidP="00B06072">
            <w:pPr>
              <w:widowControl/>
              <w:spacing w:after="240"/>
              <w:rPr>
                <w:b/>
                <w:sz w:val="24"/>
                <w:szCs w:val="24"/>
              </w:rPr>
            </w:pPr>
            <w:r>
              <w:rPr>
                <w:b/>
                <w:sz w:val="24"/>
                <w:szCs w:val="24"/>
              </w:rPr>
              <w:t>15</w:t>
            </w:r>
          </w:p>
        </w:tc>
        <w:tc>
          <w:tcPr>
            <w:tcW w:w="903" w:type="dxa"/>
          </w:tcPr>
          <w:p w:rsidR="00B06072" w:rsidRPr="00B06072" w:rsidRDefault="00B06072" w:rsidP="00B06072">
            <w:pPr>
              <w:widowControl/>
              <w:spacing w:after="240"/>
              <w:rPr>
                <w:b/>
                <w:sz w:val="24"/>
                <w:szCs w:val="24"/>
              </w:rPr>
            </w:pPr>
            <w:r>
              <w:rPr>
                <w:b/>
                <w:sz w:val="24"/>
                <w:szCs w:val="24"/>
              </w:rPr>
              <w:t>15</w:t>
            </w:r>
          </w:p>
        </w:tc>
      </w:tr>
      <w:tr w:rsidR="00B06072" w:rsidRPr="00B06072" w:rsidTr="00B06072">
        <w:tc>
          <w:tcPr>
            <w:tcW w:w="1417" w:type="dxa"/>
            <w:tcBorders>
              <w:top w:val="nil"/>
              <w:left w:val="single" w:sz="6" w:space="0" w:color="000000"/>
              <w:bottom w:val="single" w:sz="6" w:space="0" w:color="000000"/>
              <w:right w:val="single" w:sz="6" w:space="0" w:color="000000"/>
            </w:tcBorders>
            <w:shd w:val="clear" w:color="auto" w:fill="auto"/>
          </w:tcPr>
          <w:p w:rsidR="00B06072" w:rsidRPr="00B06072" w:rsidRDefault="00B06072" w:rsidP="00B06072">
            <w:pPr>
              <w:widowControl/>
              <w:spacing w:after="240"/>
              <w:rPr>
                <w:b/>
                <w:sz w:val="24"/>
                <w:szCs w:val="24"/>
              </w:rPr>
            </w:pPr>
            <w:r w:rsidRPr="00B06072">
              <w:rPr>
                <w:b/>
                <w:sz w:val="24"/>
                <w:szCs w:val="24"/>
              </w:rPr>
              <w:t>AVERAGE</w:t>
            </w:r>
          </w:p>
        </w:tc>
        <w:tc>
          <w:tcPr>
            <w:tcW w:w="870" w:type="dxa"/>
          </w:tcPr>
          <w:p w:rsidR="00B06072" w:rsidRPr="00B06072" w:rsidRDefault="00B06072" w:rsidP="00B06072">
            <w:pPr>
              <w:widowControl/>
              <w:spacing w:after="240"/>
              <w:rPr>
                <w:b/>
                <w:sz w:val="24"/>
                <w:szCs w:val="24"/>
              </w:rPr>
            </w:pPr>
            <w:r>
              <w:rPr>
                <w:b/>
                <w:sz w:val="24"/>
                <w:szCs w:val="24"/>
              </w:rPr>
              <w:t>3</w:t>
            </w:r>
          </w:p>
        </w:tc>
        <w:tc>
          <w:tcPr>
            <w:tcW w:w="870" w:type="dxa"/>
          </w:tcPr>
          <w:p w:rsidR="00B06072" w:rsidRPr="00B06072" w:rsidRDefault="00B06072" w:rsidP="00B06072">
            <w:pPr>
              <w:widowControl/>
              <w:spacing w:after="240"/>
              <w:rPr>
                <w:b/>
                <w:sz w:val="24"/>
                <w:szCs w:val="24"/>
              </w:rPr>
            </w:pPr>
            <w:r>
              <w:rPr>
                <w:b/>
                <w:sz w:val="24"/>
                <w:szCs w:val="24"/>
              </w:rPr>
              <w:t>2.6</w:t>
            </w:r>
          </w:p>
        </w:tc>
        <w:tc>
          <w:tcPr>
            <w:tcW w:w="871" w:type="dxa"/>
          </w:tcPr>
          <w:p w:rsidR="00B06072" w:rsidRPr="00B06072" w:rsidRDefault="00B06072" w:rsidP="00B06072">
            <w:pPr>
              <w:widowControl/>
              <w:spacing w:after="240"/>
              <w:rPr>
                <w:b/>
                <w:sz w:val="24"/>
                <w:szCs w:val="24"/>
              </w:rPr>
            </w:pPr>
            <w:r>
              <w:rPr>
                <w:b/>
                <w:sz w:val="24"/>
                <w:szCs w:val="24"/>
              </w:rPr>
              <w:t>2.6</w:t>
            </w:r>
          </w:p>
        </w:tc>
        <w:tc>
          <w:tcPr>
            <w:tcW w:w="871" w:type="dxa"/>
          </w:tcPr>
          <w:p w:rsidR="00B06072" w:rsidRPr="00B06072" w:rsidRDefault="00B06072" w:rsidP="00B06072">
            <w:pPr>
              <w:widowControl/>
              <w:spacing w:after="240"/>
              <w:rPr>
                <w:b/>
                <w:sz w:val="24"/>
                <w:szCs w:val="24"/>
              </w:rPr>
            </w:pPr>
            <w:r>
              <w:rPr>
                <w:b/>
                <w:sz w:val="24"/>
                <w:szCs w:val="24"/>
              </w:rPr>
              <w:t>1.8</w:t>
            </w:r>
          </w:p>
        </w:tc>
        <w:tc>
          <w:tcPr>
            <w:tcW w:w="871" w:type="dxa"/>
          </w:tcPr>
          <w:p w:rsidR="00B06072" w:rsidRPr="00B06072" w:rsidRDefault="00B06072" w:rsidP="00B06072">
            <w:pPr>
              <w:widowControl/>
              <w:spacing w:after="240"/>
              <w:rPr>
                <w:b/>
                <w:sz w:val="24"/>
                <w:szCs w:val="24"/>
              </w:rPr>
            </w:pPr>
            <w:r>
              <w:rPr>
                <w:b/>
                <w:sz w:val="24"/>
                <w:szCs w:val="24"/>
              </w:rPr>
              <w:t>2</w:t>
            </w:r>
          </w:p>
        </w:tc>
        <w:tc>
          <w:tcPr>
            <w:tcW w:w="871" w:type="dxa"/>
          </w:tcPr>
          <w:p w:rsidR="00B06072" w:rsidRPr="00B06072" w:rsidRDefault="00B06072" w:rsidP="00B06072">
            <w:pPr>
              <w:widowControl/>
              <w:spacing w:after="240"/>
              <w:rPr>
                <w:b/>
                <w:sz w:val="24"/>
                <w:szCs w:val="24"/>
              </w:rPr>
            </w:pPr>
            <w:r>
              <w:rPr>
                <w:b/>
                <w:sz w:val="24"/>
                <w:szCs w:val="24"/>
              </w:rPr>
              <w:t>2.6</w:t>
            </w:r>
          </w:p>
        </w:tc>
        <w:tc>
          <w:tcPr>
            <w:tcW w:w="903" w:type="dxa"/>
          </w:tcPr>
          <w:p w:rsidR="00B06072" w:rsidRPr="00B06072" w:rsidRDefault="00B06072" w:rsidP="00B06072">
            <w:pPr>
              <w:widowControl/>
              <w:spacing w:after="240"/>
              <w:rPr>
                <w:b/>
                <w:sz w:val="24"/>
                <w:szCs w:val="24"/>
              </w:rPr>
            </w:pPr>
            <w:r>
              <w:rPr>
                <w:b/>
                <w:sz w:val="24"/>
                <w:szCs w:val="24"/>
              </w:rPr>
              <w:t>3</w:t>
            </w:r>
          </w:p>
        </w:tc>
        <w:tc>
          <w:tcPr>
            <w:tcW w:w="903" w:type="dxa"/>
          </w:tcPr>
          <w:p w:rsidR="00B06072" w:rsidRPr="00B06072" w:rsidRDefault="00B06072" w:rsidP="00B06072">
            <w:pPr>
              <w:widowControl/>
              <w:spacing w:after="240"/>
              <w:rPr>
                <w:b/>
                <w:sz w:val="24"/>
                <w:szCs w:val="24"/>
              </w:rPr>
            </w:pPr>
            <w:r>
              <w:rPr>
                <w:b/>
                <w:sz w:val="24"/>
                <w:szCs w:val="24"/>
              </w:rPr>
              <w:t>3</w:t>
            </w:r>
          </w:p>
        </w:tc>
        <w:tc>
          <w:tcPr>
            <w:tcW w:w="903" w:type="dxa"/>
          </w:tcPr>
          <w:p w:rsidR="00B06072" w:rsidRPr="00B06072" w:rsidRDefault="00B06072" w:rsidP="00B06072">
            <w:pPr>
              <w:widowControl/>
              <w:spacing w:after="240"/>
              <w:rPr>
                <w:b/>
                <w:sz w:val="24"/>
                <w:szCs w:val="24"/>
              </w:rPr>
            </w:pPr>
            <w:r>
              <w:rPr>
                <w:b/>
                <w:sz w:val="24"/>
                <w:szCs w:val="24"/>
              </w:rPr>
              <w:t>3</w:t>
            </w:r>
          </w:p>
        </w:tc>
      </w:tr>
    </w:tbl>
    <w:p w:rsidR="00B06072" w:rsidRDefault="00B06072" w:rsidP="00001520">
      <w:pPr>
        <w:spacing w:after="240"/>
        <w:jc w:val="both"/>
        <w:rPr>
          <w:b/>
          <w:sz w:val="24"/>
          <w:szCs w:val="24"/>
        </w:rPr>
      </w:pPr>
    </w:p>
    <w:p w:rsidR="00B06072" w:rsidRDefault="00B06072" w:rsidP="00001520">
      <w:pPr>
        <w:spacing w:after="240"/>
        <w:jc w:val="both"/>
        <w:rPr>
          <w:b/>
          <w:sz w:val="24"/>
          <w:szCs w:val="24"/>
        </w:rPr>
      </w:pPr>
    </w:p>
    <w:p w:rsidR="00B06072" w:rsidRDefault="00B06072" w:rsidP="00001520">
      <w:pPr>
        <w:spacing w:after="240"/>
        <w:jc w:val="both"/>
        <w:rPr>
          <w:b/>
          <w:sz w:val="24"/>
          <w:szCs w:val="24"/>
        </w:rPr>
      </w:pPr>
    </w:p>
    <w:p w:rsidR="00B06072" w:rsidRDefault="00B06072" w:rsidP="00001520">
      <w:pPr>
        <w:spacing w:after="240"/>
        <w:jc w:val="both"/>
        <w:rPr>
          <w:b/>
          <w:sz w:val="24"/>
          <w:szCs w:val="24"/>
        </w:rPr>
      </w:pPr>
    </w:p>
    <w:p w:rsidR="00B06072" w:rsidRDefault="00B06072" w:rsidP="00001520">
      <w:pPr>
        <w:spacing w:after="240"/>
        <w:jc w:val="both"/>
        <w:rPr>
          <w:b/>
          <w:sz w:val="24"/>
          <w:szCs w:val="24"/>
        </w:rPr>
      </w:pPr>
    </w:p>
    <w:p w:rsidR="00B06072" w:rsidRDefault="00B06072" w:rsidP="00001520">
      <w:pPr>
        <w:spacing w:after="240"/>
        <w:jc w:val="both"/>
        <w:rPr>
          <w:b/>
          <w:sz w:val="24"/>
          <w:szCs w:val="24"/>
        </w:rPr>
      </w:pPr>
    </w:p>
    <w:p w:rsidR="00B06072" w:rsidRDefault="00B06072" w:rsidP="00001520">
      <w:pPr>
        <w:spacing w:after="240"/>
        <w:jc w:val="both"/>
        <w:rPr>
          <w:b/>
          <w:sz w:val="24"/>
          <w:szCs w:val="24"/>
        </w:rPr>
      </w:pPr>
    </w:p>
    <w:p w:rsidR="00B06072" w:rsidRDefault="00B06072" w:rsidP="00001520">
      <w:pPr>
        <w:spacing w:after="240"/>
        <w:jc w:val="both"/>
        <w:rPr>
          <w:b/>
          <w:sz w:val="24"/>
          <w:szCs w:val="24"/>
        </w:rPr>
      </w:pPr>
    </w:p>
    <w:p w:rsidR="00B06072" w:rsidRDefault="00B06072" w:rsidP="00001520">
      <w:pPr>
        <w:spacing w:after="240"/>
        <w:jc w:val="both"/>
        <w:rPr>
          <w:b/>
          <w:sz w:val="24"/>
          <w:szCs w:val="24"/>
        </w:rPr>
      </w:pPr>
    </w:p>
    <w:p w:rsidR="00B06072" w:rsidRPr="0024553C" w:rsidRDefault="00B06072" w:rsidP="00001520">
      <w:pPr>
        <w:spacing w:after="240"/>
        <w:jc w:val="both"/>
        <w:rPr>
          <w:b/>
          <w:sz w:val="24"/>
          <w:szCs w:val="24"/>
        </w:rPr>
      </w:pPr>
    </w:p>
    <w:p w:rsidR="002D094C" w:rsidRPr="0024553C" w:rsidRDefault="00B56D77" w:rsidP="00001520">
      <w:pPr>
        <w:spacing w:after="0"/>
        <w:jc w:val="both"/>
        <w:rPr>
          <w:b/>
          <w:color w:val="00B050"/>
          <w:sz w:val="24"/>
          <w:szCs w:val="24"/>
          <w:u w:val="single"/>
        </w:rPr>
      </w:pPr>
      <w:r w:rsidRPr="0024553C">
        <w:rPr>
          <w:b/>
          <w:color w:val="00B050"/>
          <w:sz w:val="24"/>
          <w:szCs w:val="24"/>
          <w:u w:val="single"/>
        </w:rPr>
        <w:t xml:space="preserve"> </w:t>
      </w:r>
    </w:p>
    <w:p w:rsidR="00B56D77" w:rsidRPr="0024553C" w:rsidRDefault="00B56D77" w:rsidP="00001520">
      <w:pPr>
        <w:spacing w:after="240"/>
        <w:jc w:val="both"/>
        <w:rPr>
          <w:b/>
          <w:sz w:val="24"/>
          <w:szCs w:val="24"/>
        </w:rPr>
      </w:pPr>
      <w:r w:rsidRPr="0024553C">
        <w:rPr>
          <w:b/>
          <w:sz w:val="24"/>
          <w:szCs w:val="24"/>
        </w:rPr>
        <w:t xml:space="preserve"> </w:t>
      </w:r>
    </w:p>
    <w:p w:rsidR="001D072A" w:rsidRDefault="001D072A" w:rsidP="00001520">
      <w:pPr>
        <w:spacing w:after="240"/>
        <w:jc w:val="both"/>
        <w:rPr>
          <w:b/>
          <w:sz w:val="24"/>
          <w:szCs w:val="24"/>
        </w:rPr>
      </w:pPr>
    </w:p>
    <w:p w:rsidR="00B56D77" w:rsidRPr="0024553C" w:rsidRDefault="00B56D77" w:rsidP="00001520">
      <w:pPr>
        <w:spacing w:after="240"/>
        <w:jc w:val="both"/>
        <w:rPr>
          <w:b/>
          <w:sz w:val="24"/>
          <w:szCs w:val="24"/>
        </w:rPr>
      </w:pPr>
      <w:r w:rsidRPr="0024553C">
        <w:rPr>
          <w:b/>
          <w:sz w:val="24"/>
          <w:szCs w:val="24"/>
        </w:rPr>
        <w:t>Elective I – ENZYMOLOGY</w:t>
      </w:r>
    </w:p>
    <w:tbl>
      <w:tblPr>
        <w:tblStyle w:val="affe"/>
        <w:tblW w:w="5000" w:type="pct"/>
        <w:tblBorders>
          <w:top w:val="nil"/>
          <w:left w:val="nil"/>
          <w:bottom w:val="nil"/>
          <w:right w:val="nil"/>
          <w:insideH w:val="nil"/>
          <w:insideV w:val="nil"/>
        </w:tblBorders>
        <w:tblLook w:val="0600"/>
      </w:tblPr>
      <w:tblGrid>
        <w:gridCol w:w="1235"/>
        <w:gridCol w:w="655"/>
        <w:gridCol w:w="655"/>
        <w:gridCol w:w="642"/>
        <w:gridCol w:w="648"/>
        <w:gridCol w:w="1449"/>
        <w:gridCol w:w="1670"/>
        <w:gridCol w:w="825"/>
        <w:gridCol w:w="1254"/>
        <w:gridCol w:w="926"/>
      </w:tblGrid>
      <w:tr w:rsidR="002D094C" w:rsidRPr="0024553C" w:rsidTr="00A36758">
        <w:trPr>
          <w:trHeight w:val="288"/>
        </w:trPr>
        <w:tc>
          <w:tcPr>
            <w:tcW w:w="519" w:type="pct"/>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Subject Code</w:t>
            </w:r>
          </w:p>
        </w:tc>
        <w:tc>
          <w:tcPr>
            <w:tcW w:w="568"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L</w:t>
            </w:r>
          </w:p>
        </w:tc>
        <w:tc>
          <w:tcPr>
            <w:tcW w:w="282"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T</w:t>
            </w:r>
          </w:p>
        </w:tc>
        <w:tc>
          <w:tcPr>
            <w:tcW w:w="282"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P</w:t>
            </w:r>
          </w:p>
        </w:tc>
        <w:tc>
          <w:tcPr>
            <w:tcW w:w="282"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40"/>
              <w:rPr>
                <w:b/>
                <w:sz w:val="24"/>
                <w:szCs w:val="24"/>
              </w:rPr>
            </w:pPr>
            <w:r w:rsidRPr="0024553C">
              <w:rPr>
                <w:b/>
                <w:sz w:val="24"/>
                <w:szCs w:val="24"/>
              </w:rPr>
              <w:t>S</w:t>
            </w:r>
          </w:p>
        </w:tc>
        <w:tc>
          <w:tcPr>
            <w:tcW w:w="665"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ight="240"/>
              <w:rPr>
                <w:b/>
                <w:sz w:val="24"/>
                <w:szCs w:val="24"/>
              </w:rPr>
            </w:pPr>
            <w:r w:rsidRPr="0024553C">
              <w:rPr>
                <w:b/>
                <w:sz w:val="24"/>
                <w:szCs w:val="24"/>
              </w:rPr>
              <w:t>Credits</w:t>
            </w:r>
          </w:p>
        </w:tc>
        <w:tc>
          <w:tcPr>
            <w:tcW w:w="789"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Instructional Hours</w:t>
            </w:r>
          </w:p>
        </w:tc>
        <w:tc>
          <w:tcPr>
            <w:tcW w:w="1613" w:type="pct"/>
            <w:gridSpan w:val="3"/>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Marks</w:t>
            </w:r>
          </w:p>
        </w:tc>
      </w:tr>
      <w:tr w:rsidR="002D094C" w:rsidRPr="0024553C" w:rsidTr="00A36758">
        <w:trPr>
          <w:trHeight w:val="136"/>
        </w:trPr>
        <w:tc>
          <w:tcPr>
            <w:tcW w:w="519" w:type="pct"/>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568"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282"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282"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282"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665"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789"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6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CIA</w:t>
            </w:r>
          </w:p>
        </w:tc>
        <w:tc>
          <w:tcPr>
            <w:tcW w:w="664"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External</w:t>
            </w:r>
          </w:p>
        </w:tc>
        <w:tc>
          <w:tcPr>
            <w:tcW w:w="584"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Total</w:t>
            </w:r>
          </w:p>
        </w:tc>
      </w:tr>
      <w:tr w:rsidR="002D094C" w:rsidRPr="0024553C" w:rsidTr="00A36758">
        <w:trPr>
          <w:trHeight w:val="361"/>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56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3</w:t>
            </w:r>
          </w:p>
        </w:tc>
        <w:tc>
          <w:tcPr>
            <w:tcW w:w="282"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1</w:t>
            </w:r>
          </w:p>
        </w:tc>
        <w:tc>
          <w:tcPr>
            <w:tcW w:w="282"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282"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66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4</w:t>
            </w:r>
          </w:p>
        </w:tc>
        <w:tc>
          <w:tcPr>
            <w:tcW w:w="78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4</w:t>
            </w:r>
          </w:p>
        </w:tc>
        <w:tc>
          <w:tcPr>
            <w:tcW w:w="36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25</w:t>
            </w:r>
          </w:p>
        </w:tc>
        <w:tc>
          <w:tcPr>
            <w:tcW w:w="664"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75</w:t>
            </w:r>
          </w:p>
        </w:tc>
        <w:tc>
          <w:tcPr>
            <w:tcW w:w="584"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100</w:t>
            </w:r>
          </w:p>
        </w:tc>
      </w:tr>
      <w:tr w:rsidR="002D094C" w:rsidRPr="0024553C" w:rsidTr="00583957">
        <w:trPr>
          <w:trHeight w:val="76"/>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Learning Objective</w:t>
            </w:r>
          </w:p>
        </w:tc>
      </w:tr>
      <w:tr w:rsidR="00230651" w:rsidRPr="0024553C" w:rsidTr="00230651">
        <w:trPr>
          <w:trHeight w:val="25"/>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320" w:right="100"/>
              <w:rPr>
                <w:bCs/>
                <w:sz w:val="24"/>
                <w:szCs w:val="24"/>
              </w:rPr>
            </w:pPr>
            <w:r w:rsidRPr="00E53E9C">
              <w:rPr>
                <w:bCs/>
                <w:sz w:val="24"/>
                <w:szCs w:val="24"/>
              </w:rPr>
              <w:t>LO1</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A36758">
            <w:pPr>
              <w:spacing w:after="240"/>
              <w:rPr>
                <w:bCs/>
                <w:sz w:val="24"/>
                <w:szCs w:val="24"/>
              </w:rPr>
            </w:pPr>
            <w:r w:rsidRPr="00E53E9C">
              <w:rPr>
                <w:bCs/>
                <w:sz w:val="24"/>
                <w:szCs w:val="24"/>
              </w:rPr>
              <w:t xml:space="preserve">The students will </w:t>
            </w:r>
            <w:r w:rsidR="00A36758">
              <w:rPr>
                <w:bCs/>
                <w:sz w:val="24"/>
                <w:szCs w:val="24"/>
              </w:rPr>
              <w:t>learn</w:t>
            </w:r>
            <w:r w:rsidRPr="00E53E9C">
              <w:rPr>
                <w:bCs/>
                <w:sz w:val="24"/>
                <w:szCs w:val="24"/>
              </w:rPr>
              <w:t xml:space="preserve"> the Fundamentals of Enzymology.</w:t>
            </w:r>
          </w:p>
        </w:tc>
      </w:tr>
      <w:tr w:rsidR="00230651" w:rsidRPr="0024553C" w:rsidTr="00230651">
        <w:trPr>
          <w:trHeight w:val="326"/>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320" w:right="100"/>
              <w:rPr>
                <w:bCs/>
                <w:sz w:val="24"/>
                <w:szCs w:val="24"/>
              </w:rPr>
            </w:pPr>
            <w:r w:rsidRPr="00E53E9C">
              <w:rPr>
                <w:bCs/>
                <w:sz w:val="24"/>
                <w:szCs w:val="24"/>
              </w:rPr>
              <w:t>LO2</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A36758">
            <w:pPr>
              <w:spacing w:after="0"/>
              <w:rPr>
                <w:bCs/>
                <w:sz w:val="24"/>
                <w:szCs w:val="24"/>
              </w:rPr>
            </w:pPr>
            <w:r>
              <w:rPr>
                <w:bCs/>
                <w:sz w:val="24"/>
                <w:szCs w:val="24"/>
              </w:rPr>
              <w:t xml:space="preserve"> </w:t>
            </w:r>
            <w:r w:rsidRPr="00E53E9C">
              <w:rPr>
                <w:bCs/>
                <w:sz w:val="24"/>
                <w:szCs w:val="24"/>
              </w:rPr>
              <w:t xml:space="preserve">The students will </w:t>
            </w:r>
            <w:r w:rsidR="00A36758">
              <w:rPr>
                <w:bCs/>
                <w:sz w:val="24"/>
                <w:szCs w:val="24"/>
              </w:rPr>
              <w:t xml:space="preserve">study </w:t>
            </w:r>
            <w:r w:rsidRPr="00E53E9C">
              <w:rPr>
                <w:bCs/>
                <w:sz w:val="24"/>
                <w:szCs w:val="24"/>
              </w:rPr>
              <w:t>about the characteristic features of Enzymes.</w:t>
            </w:r>
          </w:p>
        </w:tc>
      </w:tr>
      <w:tr w:rsidR="00230651" w:rsidRPr="0024553C" w:rsidTr="00230651">
        <w:trPr>
          <w:trHeight w:val="326"/>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320" w:right="100"/>
              <w:rPr>
                <w:bCs/>
                <w:sz w:val="24"/>
                <w:szCs w:val="24"/>
              </w:rPr>
            </w:pPr>
            <w:r w:rsidRPr="00E53E9C">
              <w:rPr>
                <w:bCs/>
                <w:sz w:val="24"/>
                <w:szCs w:val="24"/>
              </w:rPr>
              <w:t>LO3</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rPr>
                <w:bCs/>
                <w:sz w:val="24"/>
                <w:szCs w:val="24"/>
              </w:rPr>
            </w:pPr>
            <w:r w:rsidRPr="00E53E9C">
              <w:rPr>
                <w:bCs/>
                <w:sz w:val="24"/>
                <w:szCs w:val="24"/>
              </w:rPr>
              <w:t>The student will know about the details of Enzyme Kinetics.</w:t>
            </w:r>
          </w:p>
        </w:tc>
      </w:tr>
      <w:tr w:rsidR="00230651" w:rsidRPr="0024553C" w:rsidTr="00230651">
        <w:trPr>
          <w:trHeight w:val="278"/>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320" w:right="100"/>
              <w:rPr>
                <w:bCs/>
                <w:sz w:val="24"/>
                <w:szCs w:val="24"/>
              </w:rPr>
            </w:pPr>
            <w:r w:rsidRPr="00E53E9C">
              <w:rPr>
                <w:bCs/>
                <w:sz w:val="24"/>
                <w:szCs w:val="24"/>
              </w:rPr>
              <w:t>LO4</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rPr>
                <w:bCs/>
                <w:sz w:val="24"/>
                <w:szCs w:val="24"/>
              </w:rPr>
            </w:pPr>
            <w:r>
              <w:rPr>
                <w:bCs/>
                <w:sz w:val="24"/>
                <w:szCs w:val="24"/>
              </w:rPr>
              <w:t xml:space="preserve"> </w:t>
            </w:r>
            <w:r w:rsidR="00A91F1D">
              <w:rPr>
                <w:bCs/>
                <w:sz w:val="24"/>
                <w:szCs w:val="24"/>
              </w:rPr>
              <w:t>The student will apply the biochemical techniques for enzyme isolation</w:t>
            </w:r>
          </w:p>
        </w:tc>
      </w:tr>
      <w:tr w:rsidR="00230651" w:rsidRPr="0024553C" w:rsidTr="00230651">
        <w:trPr>
          <w:trHeight w:val="230"/>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320" w:right="100"/>
              <w:rPr>
                <w:bCs/>
                <w:sz w:val="24"/>
                <w:szCs w:val="24"/>
              </w:rPr>
            </w:pPr>
            <w:r w:rsidRPr="00E53E9C">
              <w:rPr>
                <w:bCs/>
                <w:sz w:val="24"/>
                <w:szCs w:val="24"/>
              </w:rPr>
              <w:t>LO5</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A91F1D" w:rsidP="00A36758">
            <w:pPr>
              <w:spacing w:after="0"/>
              <w:rPr>
                <w:bCs/>
                <w:sz w:val="24"/>
                <w:szCs w:val="24"/>
              </w:rPr>
            </w:pPr>
            <w:r>
              <w:rPr>
                <w:bCs/>
                <w:sz w:val="24"/>
                <w:szCs w:val="24"/>
              </w:rPr>
              <w:t xml:space="preserve">The Student will </w:t>
            </w:r>
            <w:r w:rsidR="00A36758">
              <w:rPr>
                <w:bCs/>
                <w:sz w:val="24"/>
                <w:szCs w:val="24"/>
              </w:rPr>
              <w:t>understand</w:t>
            </w:r>
            <w:r>
              <w:rPr>
                <w:bCs/>
                <w:sz w:val="24"/>
                <w:szCs w:val="24"/>
              </w:rPr>
              <w:t xml:space="preserve"> the</w:t>
            </w:r>
            <w:r w:rsidR="00A36758">
              <w:rPr>
                <w:bCs/>
                <w:sz w:val="24"/>
                <w:szCs w:val="24"/>
              </w:rPr>
              <w:t xml:space="preserve"> process of</w:t>
            </w:r>
            <w:r>
              <w:rPr>
                <w:bCs/>
                <w:sz w:val="24"/>
                <w:szCs w:val="24"/>
              </w:rPr>
              <w:t xml:space="preserve"> </w:t>
            </w:r>
            <w:r w:rsidR="00A36758">
              <w:rPr>
                <w:bCs/>
                <w:sz w:val="24"/>
                <w:szCs w:val="24"/>
              </w:rPr>
              <w:t xml:space="preserve"> </w:t>
            </w:r>
            <w:r w:rsidR="00A36758" w:rsidRPr="00A36758">
              <w:rPr>
                <w:bCs/>
                <w:sz w:val="24"/>
                <w:szCs w:val="24"/>
              </w:rPr>
              <w:t xml:space="preserve">Immobilization of enzymes </w:t>
            </w:r>
            <w:r w:rsidR="00A36758">
              <w:rPr>
                <w:bCs/>
                <w:sz w:val="24"/>
                <w:szCs w:val="24"/>
              </w:rPr>
              <w:t>,</w:t>
            </w:r>
            <w:r w:rsidR="00D40E45">
              <w:rPr>
                <w:bCs/>
                <w:sz w:val="24"/>
                <w:szCs w:val="24"/>
              </w:rPr>
              <w:t xml:space="preserve"> </w:t>
            </w:r>
            <w:r w:rsidR="00D40E45" w:rsidRPr="00D40E45">
              <w:rPr>
                <w:bCs/>
                <w:sz w:val="24"/>
                <w:szCs w:val="24"/>
              </w:rPr>
              <w:t>Enzyme engineering and Designer enzymes</w:t>
            </w:r>
            <w:r>
              <w:rPr>
                <w:bCs/>
                <w:sz w:val="24"/>
                <w:szCs w:val="24"/>
              </w:rPr>
              <w:t xml:space="preserve"> </w:t>
            </w:r>
            <w:r w:rsidR="00A36758">
              <w:rPr>
                <w:bCs/>
                <w:sz w:val="24"/>
                <w:szCs w:val="24"/>
              </w:rPr>
              <w:t>in various Industrial purposes.</w:t>
            </w:r>
          </w:p>
        </w:tc>
      </w:tr>
      <w:tr w:rsidR="00230651" w:rsidRPr="0024553C" w:rsidTr="00A36758">
        <w:trPr>
          <w:trHeight w:val="297"/>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24553C" w:rsidRDefault="00230651" w:rsidP="00230651">
            <w:pPr>
              <w:spacing w:after="0"/>
              <w:ind w:left="320" w:right="100"/>
              <w:rPr>
                <w:b/>
                <w:sz w:val="24"/>
                <w:szCs w:val="24"/>
              </w:rPr>
            </w:pPr>
            <w:r w:rsidRPr="0024553C">
              <w:rPr>
                <w:b/>
                <w:sz w:val="24"/>
                <w:szCs w:val="24"/>
              </w:rPr>
              <w:t>UNIT</w:t>
            </w:r>
          </w:p>
        </w:tc>
        <w:tc>
          <w:tcPr>
            <w:tcW w:w="3897"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24553C" w:rsidRDefault="00230651" w:rsidP="00230651">
            <w:pPr>
              <w:spacing w:after="0"/>
              <w:ind w:left="320"/>
              <w:rPr>
                <w:b/>
                <w:sz w:val="24"/>
                <w:szCs w:val="24"/>
              </w:rPr>
            </w:pPr>
            <w:r w:rsidRPr="0024553C">
              <w:rPr>
                <w:b/>
                <w:sz w:val="24"/>
                <w:szCs w:val="24"/>
              </w:rPr>
              <w:t>Contents</w:t>
            </w:r>
          </w:p>
        </w:tc>
        <w:tc>
          <w:tcPr>
            <w:tcW w:w="584"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24553C" w:rsidRDefault="00230651" w:rsidP="00230651">
            <w:pPr>
              <w:spacing w:after="0"/>
              <w:rPr>
                <w:b/>
                <w:sz w:val="24"/>
                <w:szCs w:val="24"/>
                <w:highlight w:val="white"/>
              </w:rPr>
            </w:pPr>
            <w:r w:rsidRPr="0024553C">
              <w:rPr>
                <w:b/>
                <w:sz w:val="24"/>
                <w:szCs w:val="24"/>
                <w:highlight w:val="white"/>
              </w:rPr>
              <w:t>No. of Hours</w:t>
            </w:r>
          </w:p>
        </w:tc>
      </w:tr>
      <w:tr w:rsidR="00230651" w:rsidRPr="0024553C" w:rsidTr="00A36758">
        <w:trPr>
          <w:trHeight w:val="1257"/>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24553C" w:rsidRDefault="00230651" w:rsidP="00230651">
            <w:pPr>
              <w:spacing w:after="0"/>
              <w:ind w:left="320"/>
              <w:rPr>
                <w:b/>
                <w:sz w:val="24"/>
                <w:szCs w:val="24"/>
              </w:rPr>
            </w:pPr>
            <w:r w:rsidRPr="0024553C">
              <w:rPr>
                <w:b/>
                <w:sz w:val="24"/>
                <w:szCs w:val="24"/>
              </w:rPr>
              <w:t>1</w:t>
            </w:r>
          </w:p>
        </w:tc>
        <w:tc>
          <w:tcPr>
            <w:tcW w:w="3897"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F44848" w:rsidRDefault="00230651" w:rsidP="00230651">
            <w:pPr>
              <w:spacing w:after="0"/>
              <w:ind w:left="220"/>
              <w:rPr>
                <w:bCs/>
                <w:sz w:val="24"/>
                <w:szCs w:val="24"/>
              </w:rPr>
            </w:pPr>
            <w:r w:rsidRPr="00F44848">
              <w:rPr>
                <w:bCs/>
                <w:sz w:val="24"/>
                <w:szCs w:val="24"/>
              </w:rPr>
              <w:t>Nomenclature and classification of enzymes according to the International Union of Biochemistry and Molecular Biologists Convention. Properties of enzymes and factors that influence rate of enzyme action (pH, temperature, substrate concentration, enzyme concentration, activators and inhibitors).  Definitions - Apoenzyme, holoenzyme, zymogens. Coenzymes – (Vitamin and Non vitamin origin). Transition state theory, standard free energy, activation energy.</w:t>
            </w:r>
          </w:p>
        </w:tc>
        <w:tc>
          <w:tcPr>
            <w:tcW w:w="584"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F44848" w:rsidRDefault="00230651" w:rsidP="00230651">
            <w:pPr>
              <w:spacing w:after="0"/>
              <w:ind w:left="220"/>
              <w:rPr>
                <w:bCs/>
                <w:sz w:val="24"/>
                <w:szCs w:val="24"/>
              </w:rPr>
            </w:pPr>
            <w:r w:rsidRPr="00F44848">
              <w:rPr>
                <w:bCs/>
                <w:sz w:val="24"/>
                <w:szCs w:val="24"/>
              </w:rPr>
              <w:t>15</w:t>
            </w:r>
          </w:p>
        </w:tc>
      </w:tr>
      <w:tr w:rsidR="00230651" w:rsidRPr="0024553C" w:rsidTr="00A36758">
        <w:trPr>
          <w:trHeight w:val="812"/>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24553C" w:rsidRDefault="00230651" w:rsidP="00230651">
            <w:pPr>
              <w:spacing w:after="0"/>
              <w:ind w:left="220"/>
              <w:rPr>
                <w:b/>
                <w:sz w:val="24"/>
                <w:szCs w:val="24"/>
              </w:rPr>
            </w:pPr>
            <w:r w:rsidRPr="0024553C">
              <w:rPr>
                <w:b/>
                <w:sz w:val="24"/>
                <w:szCs w:val="24"/>
              </w:rPr>
              <w:t>II</w:t>
            </w:r>
          </w:p>
        </w:tc>
        <w:tc>
          <w:tcPr>
            <w:tcW w:w="3897"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F44848" w:rsidRDefault="00230651" w:rsidP="00230651">
            <w:pPr>
              <w:spacing w:after="0"/>
              <w:ind w:left="220"/>
              <w:rPr>
                <w:bCs/>
                <w:sz w:val="24"/>
                <w:szCs w:val="24"/>
              </w:rPr>
            </w:pPr>
            <w:r w:rsidRPr="00F44848">
              <w:rPr>
                <w:bCs/>
                <w:sz w:val="24"/>
                <w:szCs w:val="24"/>
              </w:rPr>
              <w:t>Active site (definition, characteristic features), Enzyme specificity. Bisubstrate and multisubstrate reactions. ES complex formation, lock and key model and induced fit model.  Enzyme units - IU &amp; Katal. Turnover number. Isoenzymes (LDH &amp; CPK), Definition – Ribozymes &amp; Abzymes.</w:t>
            </w:r>
          </w:p>
        </w:tc>
        <w:tc>
          <w:tcPr>
            <w:tcW w:w="584"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F44848" w:rsidRDefault="00230651" w:rsidP="00230651">
            <w:pPr>
              <w:spacing w:after="0"/>
              <w:ind w:left="220"/>
              <w:rPr>
                <w:bCs/>
                <w:sz w:val="24"/>
                <w:szCs w:val="24"/>
              </w:rPr>
            </w:pPr>
            <w:r w:rsidRPr="00F44848">
              <w:rPr>
                <w:bCs/>
                <w:sz w:val="24"/>
                <w:szCs w:val="24"/>
              </w:rPr>
              <w:t>15</w:t>
            </w:r>
          </w:p>
        </w:tc>
      </w:tr>
      <w:tr w:rsidR="00230651" w:rsidRPr="0024553C" w:rsidTr="00A36758">
        <w:trPr>
          <w:trHeight w:val="911"/>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24553C" w:rsidRDefault="00230651" w:rsidP="00230651">
            <w:pPr>
              <w:spacing w:after="0"/>
              <w:ind w:left="220"/>
              <w:rPr>
                <w:b/>
                <w:sz w:val="24"/>
                <w:szCs w:val="24"/>
              </w:rPr>
            </w:pPr>
            <w:r w:rsidRPr="0024553C">
              <w:rPr>
                <w:b/>
                <w:sz w:val="24"/>
                <w:szCs w:val="24"/>
              </w:rPr>
              <w:t>III</w:t>
            </w:r>
          </w:p>
        </w:tc>
        <w:tc>
          <w:tcPr>
            <w:tcW w:w="3897"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F44848" w:rsidRDefault="00230651" w:rsidP="00230651">
            <w:pPr>
              <w:spacing w:after="0"/>
              <w:rPr>
                <w:bCs/>
                <w:sz w:val="24"/>
                <w:szCs w:val="24"/>
              </w:rPr>
            </w:pPr>
            <w:r w:rsidRPr="00F44848">
              <w:rPr>
                <w:bCs/>
                <w:sz w:val="24"/>
                <w:szCs w:val="24"/>
              </w:rPr>
              <w:t>Enzyme Kinetics – Michaelis-Menten equation and its derivation, significance of Km and Vmax, Lineweaver- Burk plot and Eadie- Hofstee plot, Hanes-Woolf plot. Enzyme inhibition - competitive, Non- competitive, Uncompetitive – (Derivations not included). Allosteric inhibition - sequential model, concerted model, feedback inhibition.</w:t>
            </w:r>
          </w:p>
        </w:tc>
        <w:tc>
          <w:tcPr>
            <w:tcW w:w="584"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F44848" w:rsidRDefault="00230651" w:rsidP="00230651">
            <w:pPr>
              <w:spacing w:after="0"/>
              <w:ind w:left="220"/>
              <w:rPr>
                <w:bCs/>
                <w:sz w:val="24"/>
                <w:szCs w:val="24"/>
              </w:rPr>
            </w:pPr>
            <w:r w:rsidRPr="00F44848">
              <w:rPr>
                <w:bCs/>
                <w:sz w:val="24"/>
                <w:szCs w:val="24"/>
              </w:rPr>
              <w:t>15</w:t>
            </w:r>
          </w:p>
        </w:tc>
      </w:tr>
      <w:tr w:rsidR="00230651" w:rsidRPr="0024553C" w:rsidTr="00A36758">
        <w:trPr>
          <w:trHeight w:val="1176"/>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24553C" w:rsidRDefault="00230651" w:rsidP="00230651">
            <w:pPr>
              <w:spacing w:after="0"/>
              <w:ind w:left="220"/>
              <w:rPr>
                <w:b/>
                <w:sz w:val="24"/>
                <w:szCs w:val="24"/>
              </w:rPr>
            </w:pPr>
            <w:r w:rsidRPr="0024553C">
              <w:rPr>
                <w:b/>
                <w:sz w:val="24"/>
                <w:szCs w:val="24"/>
              </w:rPr>
              <w:t>IV</w:t>
            </w:r>
          </w:p>
        </w:tc>
        <w:tc>
          <w:tcPr>
            <w:tcW w:w="3897"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F44848" w:rsidRDefault="00230651" w:rsidP="00230651">
            <w:pPr>
              <w:spacing w:after="0"/>
              <w:rPr>
                <w:bCs/>
                <w:sz w:val="24"/>
                <w:szCs w:val="24"/>
              </w:rPr>
            </w:pPr>
            <w:r w:rsidRPr="00F44848">
              <w:rPr>
                <w:bCs/>
                <w:sz w:val="24"/>
                <w:szCs w:val="24"/>
              </w:rPr>
              <w:t>Membrane bound proteins – Fluid mosaic model. Extraction of enzymes – Chemical agents and Physical methods of extraction, French pressure cell and ultrasonication. Nature of the extraction medium. Technique for enzyme isolation, separation of cellular organelles by differential centrifugation, purification of enzymes- dialysis, chromatography, electrophoresis. Intracellular localization of enzymes and marker enzymes.</w:t>
            </w:r>
          </w:p>
        </w:tc>
        <w:tc>
          <w:tcPr>
            <w:tcW w:w="584"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F44848" w:rsidRDefault="00230651" w:rsidP="00230651">
            <w:pPr>
              <w:spacing w:after="0"/>
              <w:ind w:left="220"/>
              <w:rPr>
                <w:bCs/>
                <w:sz w:val="24"/>
                <w:szCs w:val="24"/>
              </w:rPr>
            </w:pPr>
            <w:r w:rsidRPr="00F44848">
              <w:rPr>
                <w:bCs/>
                <w:sz w:val="24"/>
                <w:szCs w:val="24"/>
              </w:rPr>
              <w:t>15</w:t>
            </w:r>
          </w:p>
        </w:tc>
      </w:tr>
      <w:tr w:rsidR="00230651" w:rsidRPr="0024553C" w:rsidTr="00A36758">
        <w:trPr>
          <w:trHeight w:val="872"/>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24553C" w:rsidRDefault="00230651" w:rsidP="00230651">
            <w:pPr>
              <w:spacing w:after="0"/>
              <w:ind w:left="220"/>
              <w:rPr>
                <w:b/>
                <w:sz w:val="24"/>
                <w:szCs w:val="24"/>
              </w:rPr>
            </w:pPr>
            <w:r w:rsidRPr="0024553C">
              <w:rPr>
                <w:b/>
                <w:sz w:val="24"/>
                <w:szCs w:val="24"/>
              </w:rPr>
              <w:t>V</w:t>
            </w:r>
          </w:p>
        </w:tc>
        <w:tc>
          <w:tcPr>
            <w:tcW w:w="3897"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F44848" w:rsidRDefault="00230651" w:rsidP="00230651">
            <w:pPr>
              <w:spacing w:after="0"/>
              <w:rPr>
                <w:bCs/>
                <w:sz w:val="24"/>
                <w:szCs w:val="24"/>
              </w:rPr>
            </w:pPr>
            <w:r w:rsidRPr="00F44848">
              <w:rPr>
                <w:bCs/>
                <w:sz w:val="24"/>
                <w:szCs w:val="24"/>
              </w:rPr>
              <w:t>Immobilization of enzymes- Chemical and Physical methods. Clinical and industrial applications of immobilized enzymes. Enzyme engineering and Designer enzymes. Pharmaceutical, Clinical and Industrial uses of enzymes.</w:t>
            </w:r>
          </w:p>
        </w:tc>
        <w:tc>
          <w:tcPr>
            <w:tcW w:w="584"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F44848" w:rsidRDefault="00230651" w:rsidP="00230651">
            <w:pPr>
              <w:spacing w:after="0"/>
              <w:ind w:left="220"/>
              <w:rPr>
                <w:bCs/>
                <w:sz w:val="24"/>
                <w:szCs w:val="24"/>
              </w:rPr>
            </w:pPr>
            <w:r w:rsidRPr="00F44848">
              <w:rPr>
                <w:bCs/>
                <w:sz w:val="24"/>
                <w:szCs w:val="24"/>
              </w:rPr>
              <w:t xml:space="preserve"> 15</w:t>
            </w:r>
          </w:p>
        </w:tc>
      </w:tr>
      <w:tr w:rsidR="00230651" w:rsidRPr="0024553C" w:rsidTr="00A36758">
        <w:trPr>
          <w:trHeight w:val="149"/>
        </w:trPr>
        <w:tc>
          <w:tcPr>
            <w:tcW w:w="4416" w:type="pct"/>
            <w:gridSpan w:val="9"/>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F44848" w:rsidRDefault="00230651" w:rsidP="00230651">
            <w:pPr>
              <w:spacing w:after="0"/>
              <w:ind w:left="220"/>
              <w:rPr>
                <w:bCs/>
                <w:sz w:val="24"/>
                <w:szCs w:val="24"/>
              </w:rPr>
            </w:pPr>
            <w:r w:rsidRPr="00F44848">
              <w:rPr>
                <w:bCs/>
                <w:sz w:val="24"/>
                <w:szCs w:val="24"/>
              </w:rPr>
              <w:t>Total</w:t>
            </w:r>
          </w:p>
        </w:tc>
        <w:tc>
          <w:tcPr>
            <w:tcW w:w="584"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F44848" w:rsidRDefault="00230651" w:rsidP="00230651">
            <w:pPr>
              <w:spacing w:after="0"/>
              <w:ind w:left="220"/>
              <w:rPr>
                <w:bCs/>
                <w:sz w:val="24"/>
                <w:szCs w:val="24"/>
              </w:rPr>
            </w:pPr>
            <w:r w:rsidRPr="00F44848">
              <w:rPr>
                <w:bCs/>
                <w:sz w:val="24"/>
                <w:szCs w:val="24"/>
              </w:rPr>
              <w:t>75</w:t>
            </w:r>
          </w:p>
        </w:tc>
      </w:tr>
      <w:tr w:rsidR="00230651" w:rsidRPr="0024553C" w:rsidTr="0082222B">
        <w:trPr>
          <w:trHeight w:val="323"/>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24553C" w:rsidRDefault="00230651" w:rsidP="00230651">
            <w:pPr>
              <w:spacing w:after="0"/>
              <w:ind w:left="220"/>
              <w:rPr>
                <w:b/>
                <w:sz w:val="24"/>
                <w:szCs w:val="24"/>
                <w:highlight w:val="white"/>
              </w:rPr>
            </w:pPr>
            <w:r w:rsidRPr="0024553C">
              <w:rPr>
                <w:b/>
                <w:sz w:val="24"/>
                <w:szCs w:val="24"/>
                <w:highlight w:val="white"/>
              </w:rPr>
              <w:t>Text Books</w:t>
            </w:r>
          </w:p>
        </w:tc>
      </w:tr>
      <w:tr w:rsidR="00230651" w:rsidRPr="0024553C" w:rsidTr="00230651">
        <w:trPr>
          <w:trHeight w:val="275"/>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rPr>
                <w:bCs/>
                <w:sz w:val="24"/>
                <w:szCs w:val="24"/>
              </w:rPr>
            </w:pPr>
            <w:r w:rsidRPr="00E53E9C">
              <w:rPr>
                <w:bCs/>
                <w:sz w:val="24"/>
                <w:szCs w:val="24"/>
              </w:rPr>
              <w:t>1</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rPr>
                <w:bCs/>
                <w:sz w:val="24"/>
                <w:szCs w:val="24"/>
              </w:rPr>
            </w:pPr>
            <w:r w:rsidRPr="00E53E9C">
              <w:rPr>
                <w:bCs/>
                <w:sz w:val="24"/>
                <w:szCs w:val="24"/>
              </w:rPr>
              <w:t>Satyanarayana. U. 2013. Biochemistry.4</w:t>
            </w:r>
            <w:r w:rsidRPr="00E53E9C">
              <w:rPr>
                <w:bCs/>
                <w:sz w:val="24"/>
                <w:szCs w:val="24"/>
                <w:vertAlign w:val="superscript"/>
              </w:rPr>
              <w:t>th</w:t>
            </w:r>
            <w:r w:rsidRPr="00E53E9C">
              <w:rPr>
                <w:bCs/>
                <w:sz w:val="24"/>
                <w:szCs w:val="24"/>
              </w:rPr>
              <w:t xml:space="preserve"> edition, Elsevier India.</w:t>
            </w:r>
          </w:p>
        </w:tc>
      </w:tr>
      <w:tr w:rsidR="00230651" w:rsidRPr="0024553C" w:rsidTr="00230651">
        <w:trPr>
          <w:trHeight w:val="368"/>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rPr>
                <w:bCs/>
                <w:sz w:val="24"/>
                <w:szCs w:val="24"/>
              </w:rPr>
            </w:pPr>
            <w:r w:rsidRPr="00E53E9C">
              <w:rPr>
                <w:bCs/>
                <w:sz w:val="24"/>
                <w:szCs w:val="24"/>
              </w:rPr>
              <w:t>2</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rPr>
                <w:bCs/>
                <w:sz w:val="24"/>
                <w:szCs w:val="24"/>
              </w:rPr>
            </w:pPr>
            <w:r w:rsidRPr="00E53E9C">
              <w:rPr>
                <w:bCs/>
                <w:sz w:val="24"/>
                <w:szCs w:val="24"/>
              </w:rPr>
              <w:t>Jain J L, 2014, Fundamentals of Biochemistry, 7</w:t>
            </w:r>
            <w:r w:rsidRPr="00E53E9C">
              <w:rPr>
                <w:bCs/>
                <w:sz w:val="24"/>
                <w:szCs w:val="24"/>
                <w:vertAlign w:val="superscript"/>
              </w:rPr>
              <w:t>th</w:t>
            </w:r>
            <w:r w:rsidRPr="00E53E9C">
              <w:rPr>
                <w:bCs/>
                <w:sz w:val="24"/>
                <w:szCs w:val="24"/>
              </w:rPr>
              <w:t xml:space="preserve"> edition, S.Chand publishing.</w:t>
            </w:r>
          </w:p>
        </w:tc>
      </w:tr>
      <w:tr w:rsidR="00230651" w:rsidRPr="0024553C" w:rsidTr="00230651">
        <w:trPr>
          <w:trHeight w:val="604"/>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rPr>
                <w:bCs/>
                <w:sz w:val="24"/>
                <w:szCs w:val="24"/>
              </w:rPr>
            </w:pPr>
            <w:r w:rsidRPr="00E53E9C">
              <w:rPr>
                <w:bCs/>
                <w:sz w:val="24"/>
                <w:szCs w:val="24"/>
              </w:rPr>
              <w:t>3</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rPr>
                <w:bCs/>
                <w:sz w:val="24"/>
                <w:szCs w:val="24"/>
              </w:rPr>
            </w:pPr>
            <w:r w:rsidRPr="00E53E9C">
              <w:rPr>
                <w:bCs/>
                <w:sz w:val="24"/>
                <w:szCs w:val="24"/>
              </w:rPr>
              <w:t>Rodwell, V.W, Bender D.A, Botham K.M. 2015, Harper’s Illustrated Biochemistry, 30</w:t>
            </w:r>
            <w:r w:rsidRPr="00E53E9C">
              <w:rPr>
                <w:bCs/>
                <w:sz w:val="24"/>
                <w:szCs w:val="24"/>
                <w:vertAlign w:val="superscript"/>
              </w:rPr>
              <w:t>th</w:t>
            </w:r>
            <w:r w:rsidRPr="00E53E9C">
              <w:rPr>
                <w:bCs/>
                <w:sz w:val="24"/>
                <w:szCs w:val="24"/>
              </w:rPr>
              <w:t xml:space="preserve"> edition. McGraw-Hill Education.</w:t>
            </w:r>
          </w:p>
        </w:tc>
      </w:tr>
      <w:tr w:rsidR="00230651" w:rsidRPr="0024553C" w:rsidTr="00230651">
        <w:trPr>
          <w:trHeight w:val="434"/>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rPr>
                <w:bCs/>
                <w:sz w:val="24"/>
                <w:szCs w:val="24"/>
              </w:rPr>
            </w:pPr>
            <w:r w:rsidRPr="00E53E9C">
              <w:rPr>
                <w:bCs/>
                <w:sz w:val="24"/>
                <w:szCs w:val="24"/>
              </w:rPr>
              <w:t>4</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rPr>
                <w:bCs/>
                <w:sz w:val="24"/>
                <w:szCs w:val="24"/>
              </w:rPr>
            </w:pPr>
            <w:r w:rsidRPr="00E53E9C">
              <w:rPr>
                <w:bCs/>
                <w:sz w:val="24"/>
                <w:szCs w:val="24"/>
              </w:rPr>
              <w:t>Fundamentals of Enzymology - Nicholas C. Price and Lewis Stevens., Oxford University Press, New Delhi.</w:t>
            </w:r>
          </w:p>
        </w:tc>
      </w:tr>
      <w:tr w:rsidR="00230651" w:rsidRPr="0024553C" w:rsidTr="00230651">
        <w:trPr>
          <w:trHeight w:val="251"/>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rPr>
                <w:bCs/>
                <w:sz w:val="24"/>
                <w:szCs w:val="24"/>
              </w:rPr>
            </w:pPr>
            <w:r w:rsidRPr="00E53E9C">
              <w:rPr>
                <w:bCs/>
                <w:sz w:val="24"/>
                <w:szCs w:val="24"/>
              </w:rPr>
              <w:t>5</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rPr>
                <w:bCs/>
                <w:sz w:val="24"/>
                <w:szCs w:val="24"/>
              </w:rPr>
            </w:pPr>
            <w:r w:rsidRPr="00E53E9C">
              <w:rPr>
                <w:bCs/>
                <w:sz w:val="24"/>
                <w:szCs w:val="24"/>
              </w:rPr>
              <w:t>Voet, D. and Voet, J.G. 2016.  Biochemistry, 5th edition.  John Wiley and Sons, Inc.,</w:t>
            </w:r>
          </w:p>
        </w:tc>
      </w:tr>
      <w:tr w:rsidR="00230651" w:rsidRPr="0024553C" w:rsidTr="0082222B">
        <w:trPr>
          <w:trHeight w:val="61"/>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24553C" w:rsidRDefault="00230651" w:rsidP="00230651">
            <w:pPr>
              <w:spacing w:after="0"/>
              <w:ind w:left="220"/>
              <w:rPr>
                <w:b/>
                <w:sz w:val="24"/>
                <w:szCs w:val="24"/>
                <w:highlight w:val="white"/>
              </w:rPr>
            </w:pPr>
            <w:r w:rsidRPr="0024553C">
              <w:rPr>
                <w:b/>
                <w:sz w:val="24"/>
                <w:szCs w:val="24"/>
                <w:highlight w:val="white"/>
              </w:rPr>
              <w:t>Reference Books</w:t>
            </w:r>
          </w:p>
        </w:tc>
      </w:tr>
      <w:tr w:rsidR="00230651" w:rsidRPr="0024553C" w:rsidTr="00230651">
        <w:trPr>
          <w:trHeight w:val="277"/>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rPr>
                <w:bCs/>
                <w:sz w:val="24"/>
                <w:szCs w:val="24"/>
              </w:rPr>
            </w:pPr>
            <w:r w:rsidRPr="00E53E9C">
              <w:rPr>
                <w:bCs/>
                <w:sz w:val="24"/>
                <w:szCs w:val="24"/>
              </w:rPr>
              <w:t>1</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rPr>
                <w:bCs/>
                <w:sz w:val="24"/>
                <w:szCs w:val="24"/>
              </w:rPr>
            </w:pPr>
            <w:r w:rsidRPr="00E53E9C">
              <w:rPr>
                <w:bCs/>
                <w:sz w:val="24"/>
                <w:szCs w:val="24"/>
              </w:rPr>
              <w:t>Enzyme – Palmer, 18th edition, 2004.London: Portland Press</w:t>
            </w:r>
          </w:p>
        </w:tc>
      </w:tr>
      <w:tr w:rsidR="00230651" w:rsidRPr="0024553C" w:rsidTr="00230651">
        <w:trPr>
          <w:trHeight w:val="134"/>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rPr>
                <w:bCs/>
                <w:sz w:val="24"/>
                <w:szCs w:val="24"/>
              </w:rPr>
            </w:pPr>
            <w:r w:rsidRPr="00E53E9C">
              <w:rPr>
                <w:bCs/>
                <w:sz w:val="24"/>
                <w:szCs w:val="24"/>
              </w:rPr>
              <w:t>2</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rPr>
                <w:bCs/>
                <w:sz w:val="24"/>
                <w:szCs w:val="24"/>
              </w:rPr>
            </w:pPr>
            <w:r w:rsidRPr="00E53E9C">
              <w:rPr>
                <w:bCs/>
                <w:sz w:val="24"/>
                <w:szCs w:val="24"/>
              </w:rPr>
              <w:t>Biochemistry- Jeremy M Berg, John L Tymoczko, and LubertStryer,6th Edition, Freeman Publications, 2006.</w:t>
            </w:r>
          </w:p>
        </w:tc>
      </w:tr>
      <w:tr w:rsidR="00230651" w:rsidRPr="0024553C" w:rsidTr="00230651">
        <w:trPr>
          <w:trHeight w:val="326"/>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rPr>
                <w:bCs/>
                <w:sz w:val="24"/>
                <w:szCs w:val="24"/>
              </w:rPr>
            </w:pPr>
            <w:r w:rsidRPr="00E53E9C">
              <w:rPr>
                <w:bCs/>
                <w:sz w:val="24"/>
                <w:szCs w:val="24"/>
              </w:rPr>
              <w:t>3</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rPr>
                <w:bCs/>
                <w:sz w:val="24"/>
                <w:szCs w:val="24"/>
              </w:rPr>
            </w:pPr>
            <w:r w:rsidRPr="00E53E9C">
              <w:rPr>
                <w:bCs/>
                <w:sz w:val="24"/>
                <w:szCs w:val="24"/>
              </w:rPr>
              <w:t>Ralph A. Messing (2012) Immobilised Enzymes Academic Press, NY.</w:t>
            </w:r>
          </w:p>
        </w:tc>
      </w:tr>
      <w:tr w:rsidR="00230651" w:rsidRPr="0024553C" w:rsidTr="00230651">
        <w:trPr>
          <w:trHeight w:val="420"/>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rPr>
                <w:bCs/>
                <w:sz w:val="24"/>
                <w:szCs w:val="24"/>
              </w:rPr>
            </w:pPr>
            <w:r w:rsidRPr="00E53E9C">
              <w:rPr>
                <w:bCs/>
                <w:sz w:val="24"/>
                <w:szCs w:val="24"/>
              </w:rPr>
              <w:t>4</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rPr>
                <w:bCs/>
                <w:sz w:val="24"/>
                <w:szCs w:val="24"/>
              </w:rPr>
            </w:pPr>
            <w:r w:rsidRPr="00E53E9C">
              <w:rPr>
                <w:bCs/>
                <w:sz w:val="24"/>
                <w:szCs w:val="24"/>
              </w:rPr>
              <w:t>Nelson D.L., and Cox, M.M. 2013. Lehninger Principles of Biochemistry. 6</w:t>
            </w:r>
            <w:r w:rsidRPr="00E53E9C">
              <w:rPr>
                <w:bCs/>
                <w:sz w:val="24"/>
                <w:szCs w:val="24"/>
                <w:vertAlign w:val="superscript"/>
              </w:rPr>
              <w:t>th</w:t>
            </w:r>
            <w:r w:rsidRPr="00E53E9C">
              <w:rPr>
                <w:bCs/>
                <w:sz w:val="24"/>
                <w:szCs w:val="24"/>
              </w:rPr>
              <w:t>edition.W.H. Freeman &amp; Company.</w:t>
            </w:r>
          </w:p>
        </w:tc>
      </w:tr>
      <w:tr w:rsidR="00230651" w:rsidRPr="0024553C" w:rsidTr="00230651">
        <w:trPr>
          <w:trHeight w:val="249"/>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rPr>
                <w:bCs/>
                <w:sz w:val="24"/>
                <w:szCs w:val="24"/>
              </w:rPr>
            </w:pPr>
            <w:r w:rsidRPr="00E53E9C">
              <w:rPr>
                <w:bCs/>
                <w:sz w:val="24"/>
                <w:szCs w:val="24"/>
              </w:rPr>
              <w:t>5</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rPr>
                <w:bCs/>
                <w:sz w:val="24"/>
                <w:szCs w:val="24"/>
              </w:rPr>
            </w:pPr>
            <w:r w:rsidRPr="00E53E9C">
              <w:rPr>
                <w:bCs/>
                <w:sz w:val="24"/>
                <w:szCs w:val="24"/>
              </w:rPr>
              <w:t>Jeremy M Berg, Stryer, L. 2015. Biochemistry, 8</w:t>
            </w:r>
            <w:r w:rsidRPr="00E53E9C">
              <w:rPr>
                <w:bCs/>
                <w:sz w:val="24"/>
                <w:szCs w:val="24"/>
                <w:vertAlign w:val="superscript"/>
              </w:rPr>
              <w:t>th</w:t>
            </w:r>
            <w:r w:rsidRPr="00E53E9C">
              <w:rPr>
                <w:bCs/>
                <w:sz w:val="24"/>
                <w:szCs w:val="24"/>
              </w:rPr>
              <w:t xml:space="preserve"> edition. Macmillan Learning.</w:t>
            </w:r>
          </w:p>
        </w:tc>
      </w:tr>
      <w:tr w:rsidR="00230651" w:rsidRPr="0024553C" w:rsidTr="00583957">
        <w:trPr>
          <w:trHeight w:val="25"/>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24553C" w:rsidRDefault="00230651" w:rsidP="00230651">
            <w:pPr>
              <w:spacing w:after="0"/>
              <w:ind w:left="220"/>
              <w:rPr>
                <w:b/>
                <w:sz w:val="24"/>
                <w:szCs w:val="24"/>
                <w:highlight w:val="white"/>
              </w:rPr>
            </w:pPr>
            <w:r w:rsidRPr="0024553C">
              <w:rPr>
                <w:b/>
                <w:sz w:val="24"/>
                <w:szCs w:val="24"/>
                <w:highlight w:val="white"/>
              </w:rPr>
              <w:t>Web Resources</w:t>
            </w:r>
          </w:p>
        </w:tc>
      </w:tr>
      <w:tr w:rsidR="00230651" w:rsidRPr="0024553C" w:rsidTr="00230651">
        <w:trPr>
          <w:trHeight w:val="245"/>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rPr>
                <w:bCs/>
                <w:sz w:val="24"/>
                <w:szCs w:val="24"/>
              </w:rPr>
            </w:pPr>
            <w:r w:rsidRPr="00E53E9C">
              <w:rPr>
                <w:bCs/>
                <w:sz w:val="24"/>
                <w:szCs w:val="24"/>
              </w:rPr>
              <w:t>1</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15366A" w:rsidRDefault="00EB636E" w:rsidP="00230651">
            <w:pPr>
              <w:spacing w:after="0"/>
              <w:ind w:left="220"/>
              <w:rPr>
                <w:bCs/>
                <w:sz w:val="24"/>
                <w:szCs w:val="24"/>
              </w:rPr>
            </w:pPr>
            <w:hyperlink r:id="rId67">
              <w:r w:rsidR="00230651" w:rsidRPr="0015366A">
                <w:rPr>
                  <w:bCs/>
                  <w:sz w:val="24"/>
                  <w:szCs w:val="24"/>
                </w:rPr>
                <w:t>https://www.youtube.com/watch?v=AD3-v1oKjSk</w:t>
              </w:r>
            </w:hyperlink>
          </w:p>
        </w:tc>
      </w:tr>
      <w:tr w:rsidR="00230651" w:rsidRPr="0024553C" w:rsidTr="00230651">
        <w:trPr>
          <w:trHeight w:val="25"/>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rPr>
                <w:bCs/>
                <w:sz w:val="24"/>
                <w:szCs w:val="24"/>
              </w:rPr>
            </w:pPr>
            <w:r w:rsidRPr="00E53E9C">
              <w:rPr>
                <w:bCs/>
                <w:sz w:val="24"/>
                <w:szCs w:val="24"/>
              </w:rPr>
              <w:t>2</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15366A" w:rsidRDefault="00EB636E" w:rsidP="00230651">
            <w:pPr>
              <w:spacing w:after="0"/>
              <w:ind w:left="220"/>
              <w:rPr>
                <w:bCs/>
                <w:sz w:val="24"/>
                <w:szCs w:val="24"/>
              </w:rPr>
            </w:pPr>
            <w:hyperlink r:id="rId68">
              <w:r w:rsidR="00230651" w:rsidRPr="0015366A">
                <w:rPr>
                  <w:bCs/>
                  <w:sz w:val="24"/>
                  <w:szCs w:val="24"/>
                </w:rPr>
                <w:t>https://www.youtube.com/watch?v=tPCOEUo6J8s</w:t>
              </w:r>
            </w:hyperlink>
          </w:p>
        </w:tc>
      </w:tr>
      <w:tr w:rsidR="00230651" w:rsidRPr="0024553C" w:rsidTr="00230651">
        <w:trPr>
          <w:trHeight w:val="177"/>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rPr>
                <w:bCs/>
                <w:sz w:val="24"/>
                <w:szCs w:val="24"/>
              </w:rPr>
            </w:pPr>
            <w:r w:rsidRPr="00E53E9C">
              <w:rPr>
                <w:bCs/>
                <w:sz w:val="24"/>
                <w:szCs w:val="24"/>
              </w:rPr>
              <w:t>3</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15366A" w:rsidRDefault="00EB636E" w:rsidP="00230651">
            <w:pPr>
              <w:spacing w:after="0"/>
              <w:ind w:left="220"/>
              <w:rPr>
                <w:bCs/>
                <w:sz w:val="24"/>
                <w:szCs w:val="24"/>
              </w:rPr>
            </w:pPr>
            <w:hyperlink r:id="rId69">
              <w:r w:rsidR="00230651" w:rsidRPr="0015366A">
                <w:rPr>
                  <w:bCs/>
                  <w:sz w:val="24"/>
                  <w:szCs w:val="24"/>
                </w:rPr>
                <w:t>https://www.youtube.com/watch?v=ALwziZSRiqM</w:t>
              </w:r>
            </w:hyperlink>
          </w:p>
        </w:tc>
      </w:tr>
      <w:tr w:rsidR="00230651" w:rsidRPr="0024553C" w:rsidTr="00230651">
        <w:trPr>
          <w:trHeight w:val="109"/>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E53E9C" w:rsidRDefault="00230651" w:rsidP="00230651">
            <w:pPr>
              <w:spacing w:after="0"/>
              <w:ind w:left="220"/>
              <w:rPr>
                <w:bCs/>
                <w:sz w:val="24"/>
                <w:szCs w:val="24"/>
              </w:rPr>
            </w:pPr>
            <w:r w:rsidRPr="00E53E9C">
              <w:rPr>
                <w:bCs/>
                <w:sz w:val="24"/>
                <w:szCs w:val="24"/>
              </w:rPr>
              <w:t>4</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15366A" w:rsidRDefault="00EB636E" w:rsidP="00230651">
            <w:pPr>
              <w:spacing w:after="0"/>
              <w:ind w:left="220"/>
              <w:rPr>
                <w:bCs/>
                <w:sz w:val="24"/>
                <w:szCs w:val="24"/>
              </w:rPr>
            </w:pPr>
            <w:hyperlink r:id="rId70">
              <w:r w:rsidR="00230651" w:rsidRPr="0015366A">
                <w:rPr>
                  <w:bCs/>
                  <w:sz w:val="24"/>
                  <w:szCs w:val="24"/>
                </w:rPr>
                <w:t>https://www.youtube.com/watch?v=0ZiCqwtFMTs</w:t>
              </w:r>
            </w:hyperlink>
          </w:p>
        </w:tc>
      </w:tr>
      <w:tr w:rsidR="00230651" w:rsidRPr="0024553C" w:rsidTr="00230651">
        <w:trPr>
          <w:trHeight w:val="25"/>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30651" w:rsidRPr="00C53EB1" w:rsidRDefault="00230651" w:rsidP="00230651">
            <w:pPr>
              <w:spacing w:after="0"/>
              <w:ind w:left="220"/>
              <w:rPr>
                <w:bCs/>
                <w:color w:val="FF0000"/>
                <w:sz w:val="24"/>
                <w:szCs w:val="24"/>
              </w:rPr>
            </w:pPr>
            <w:r w:rsidRPr="00C53EB1">
              <w:rPr>
                <w:bCs/>
                <w:color w:val="FF0000"/>
                <w:sz w:val="24"/>
                <w:szCs w:val="24"/>
              </w:rPr>
              <w:t>5</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30651" w:rsidRPr="00C53EB1" w:rsidRDefault="00230651" w:rsidP="00230651">
            <w:pPr>
              <w:spacing w:after="240"/>
              <w:ind w:left="220"/>
              <w:rPr>
                <w:bCs/>
                <w:color w:val="FF0000"/>
                <w:sz w:val="24"/>
                <w:szCs w:val="24"/>
              </w:rPr>
            </w:pPr>
            <w:r w:rsidRPr="00C53EB1">
              <w:rPr>
                <w:bCs/>
                <w:color w:val="FF0000"/>
                <w:sz w:val="24"/>
                <w:szCs w:val="24"/>
              </w:rPr>
              <w:t xml:space="preserve"> </w:t>
            </w:r>
          </w:p>
        </w:tc>
      </w:tr>
    </w:tbl>
    <w:p w:rsidR="002D094C" w:rsidRPr="0024553C" w:rsidRDefault="00B56D77" w:rsidP="00001520">
      <w:pPr>
        <w:spacing w:after="240"/>
        <w:jc w:val="both"/>
        <w:rPr>
          <w:b/>
          <w:sz w:val="24"/>
          <w:szCs w:val="24"/>
        </w:rPr>
      </w:pPr>
      <w:r w:rsidRPr="0024553C">
        <w:rPr>
          <w:b/>
          <w:sz w:val="24"/>
          <w:szCs w:val="24"/>
        </w:rPr>
        <w:t xml:space="preserve"> </w:t>
      </w:r>
    </w:p>
    <w:p w:rsidR="002D094C" w:rsidRDefault="00B56D77" w:rsidP="00001520">
      <w:pPr>
        <w:spacing w:before="240" w:after="240"/>
        <w:jc w:val="both"/>
        <w:rPr>
          <w:b/>
          <w:sz w:val="24"/>
          <w:szCs w:val="24"/>
        </w:rPr>
      </w:pPr>
      <w:r w:rsidRPr="0024553C">
        <w:rPr>
          <w:b/>
          <w:sz w:val="24"/>
          <w:szCs w:val="24"/>
        </w:rPr>
        <w:t>MAPPING WITH PROGRAMME OUTCOMES</w:t>
      </w:r>
      <w:r w:rsidR="0082222B" w:rsidRPr="0024553C">
        <w:rPr>
          <w:b/>
          <w:sz w:val="24"/>
          <w:szCs w:val="24"/>
        </w:rPr>
        <w:t xml:space="preserve"> </w:t>
      </w:r>
      <w:r w:rsidRPr="0024553C">
        <w:rPr>
          <w:b/>
          <w:sz w:val="24"/>
          <w:szCs w:val="24"/>
        </w:rPr>
        <w:t>AND PROGRAMME SPECIFIC OUTCOME</w:t>
      </w:r>
    </w:p>
    <w:tbl>
      <w:tblPr>
        <w:tblStyle w:val="TableGrid"/>
        <w:tblW w:w="9350" w:type="dxa"/>
        <w:tblLook w:val="04A0"/>
      </w:tblPr>
      <w:tblGrid>
        <w:gridCol w:w="1317"/>
        <w:gridCol w:w="883"/>
        <w:gridCol w:w="884"/>
        <w:gridCol w:w="884"/>
        <w:gridCol w:w="884"/>
        <w:gridCol w:w="884"/>
        <w:gridCol w:w="884"/>
        <w:gridCol w:w="910"/>
        <w:gridCol w:w="910"/>
        <w:gridCol w:w="910"/>
      </w:tblGrid>
      <w:tr w:rsidR="00E5155A" w:rsidTr="00E5155A">
        <w:tc>
          <w:tcPr>
            <w:tcW w:w="935" w:type="dxa"/>
          </w:tcPr>
          <w:p w:rsidR="00E5155A" w:rsidRDefault="00E5155A" w:rsidP="00E5155A">
            <w:pPr>
              <w:spacing w:before="240" w:after="240"/>
              <w:rPr>
                <w:b/>
                <w:sz w:val="24"/>
                <w:szCs w:val="24"/>
              </w:rPr>
            </w:pPr>
          </w:p>
        </w:tc>
        <w:tc>
          <w:tcPr>
            <w:tcW w:w="935" w:type="dxa"/>
            <w:tcBorders>
              <w:top w:val="single" w:sz="6" w:space="0" w:color="000000"/>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PO1</w:t>
            </w:r>
          </w:p>
        </w:tc>
        <w:tc>
          <w:tcPr>
            <w:tcW w:w="935" w:type="dxa"/>
            <w:tcBorders>
              <w:top w:val="single" w:sz="6" w:space="0" w:color="000000"/>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PO2</w:t>
            </w:r>
          </w:p>
        </w:tc>
        <w:tc>
          <w:tcPr>
            <w:tcW w:w="935" w:type="dxa"/>
            <w:tcBorders>
              <w:top w:val="single" w:sz="6" w:space="0" w:color="000000"/>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PO3</w:t>
            </w:r>
          </w:p>
        </w:tc>
        <w:tc>
          <w:tcPr>
            <w:tcW w:w="935" w:type="dxa"/>
            <w:tcBorders>
              <w:top w:val="single" w:sz="6" w:space="0" w:color="000000"/>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PO4</w:t>
            </w:r>
          </w:p>
        </w:tc>
        <w:tc>
          <w:tcPr>
            <w:tcW w:w="935" w:type="dxa"/>
            <w:tcBorders>
              <w:top w:val="single" w:sz="6" w:space="0" w:color="000000"/>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PO5</w:t>
            </w:r>
          </w:p>
        </w:tc>
        <w:tc>
          <w:tcPr>
            <w:tcW w:w="935" w:type="dxa"/>
            <w:tcBorders>
              <w:top w:val="single" w:sz="6" w:space="0" w:color="000000"/>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PO6</w:t>
            </w:r>
          </w:p>
        </w:tc>
        <w:tc>
          <w:tcPr>
            <w:tcW w:w="935" w:type="dxa"/>
            <w:tcBorders>
              <w:top w:val="single" w:sz="6" w:space="0" w:color="000000"/>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PSO1</w:t>
            </w:r>
          </w:p>
        </w:tc>
        <w:tc>
          <w:tcPr>
            <w:tcW w:w="935" w:type="dxa"/>
            <w:tcBorders>
              <w:top w:val="single" w:sz="6" w:space="0" w:color="000000"/>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PSO2</w:t>
            </w:r>
          </w:p>
        </w:tc>
        <w:tc>
          <w:tcPr>
            <w:tcW w:w="935" w:type="dxa"/>
            <w:tcBorders>
              <w:top w:val="single" w:sz="6" w:space="0" w:color="000000"/>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PSO3</w:t>
            </w:r>
          </w:p>
        </w:tc>
      </w:tr>
      <w:tr w:rsidR="00E5155A" w:rsidTr="00E97C79">
        <w:tc>
          <w:tcPr>
            <w:tcW w:w="935" w:type="dxa"/>
            <w:tcBorders>
              <w:top w:val="nil"/>
              <w:left w:val="single" w:sz="6" w:space="0" w:color="000000"/>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CLO1</w:t>
            </w:r>
          </w:p>
        </w:tc>
        <w:tc>
          <w:tcPr>
            <w:tcW w:w="935" w:type="dxa"/>
            <w:tcBorders>
              <w:top w:val="nil"/>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E5155A" w:rsidRDefault="0019648D" w:rsidP="00E5155A">
            <w:pPr>
              <w:spacing w:before="240" w:after="240"/>
              <w:rPr>
                <w:b/>
                <w:sz w:val="24"/>
                <w:szCs w:val="24"/>
              </w:rPr>
            </w:pPr>
            <w:r>
              <w:rPr>
                <w:b/>
                <w:sz w:val="24"/>
                <w:szCs w:val="24"/>
              </w:rPr>
              <w:t xml:space="preserve"> 2</w:t>
            </w:r>
          </w:p>
        </w:tc>
        <w:tc>
          <w:tcPr>
            <w:tcW w:w="935" w:type="dxa"/>
            <w:tcBorders>
              <w:top w:val="nil"/>
              <w:left w:val="nil"/>
              <w:bottom w:val="single" w:sz="6" w:space="0" w:color="000000"/>
              <w:right w:val="single" w:sz="6" w:space="0" w:color="000000"/>
            </w:tcBorders>
            <w:shd w:val="clear" w:color="auto" w:fill="auto"/>
          </w:tcPr>
          <w:p w:rsidR="00E5155A" w:rsidRDefault="0019648D" w:rsidP="00E5155A">
            <w:pPr>
              <w:spacing w:before="240" w:after="240"/>
              <w:rPr>
                <w:b/>
                <w:sz w:val="24"/>
                <w:szCs w:val="24"/>
              </w:rPr>
            </w:pPr>
            <w:r>
              <w:rPr>
                <w:b/>
                <w:sz w:val="24"/>
                <w:szCs w:val="24"/>
              </w:rPr>
              <w:t xml:space="preserve"> 1</w:t>
            </w:r>
          </w:p>
        </w:tc>
        <w:tc>
          <w:tcPr>
            <w:tcW w:w="935" w:type="dxa"/>
            <w:tcBorders>
              <w:top w:val="nil"/>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 xml:space="preserve"> 3</w:t>
            </w:r>
          </w:p>
        </w:tc>
      </w:tr>
      <w:tr w:rsidR="00E5155A" w:rsidTr="00E97C79">
        <w:tc>
          <w:tcPr>
            <w:tcW w:w="935" w:type="dxa"/>
            <w:tcBorders>
              <w:top w:val="nil"/>
              <w:left w:val="single" w:sz="6" w:space="0" w:color="000000"/>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CLO2</w:t>
            </w:r>
          </w:p>
        </w:tc>
        <w:tc>
          <w:tcPr>
            <w:tcW w:w="935" w:type="dxa"/>
            <w:tcBorders>
              <w:top w:val="nil"/>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E5155A" w:rsidRDefault="0019648D" w:rsidP="00E5155A">
            <w:pPr>
              <w:spacing w:before="240" w:after="240"/>
              <w:rPr>
                <w:b/>
                <w:sz w:val="24"/>
                <w:szCs w:val="24"/>
              </w:rPr>
            </w:pPr>
            <w:r>
              <w:rPr>
                <w:b/>
                <w:sz w:val="24"/>
                <w:szCs w:val="24"/>
              </w:rPr>
              <w:t xml:space="preserve"> 2</w:t>
            </w:r>
          </w:p>
        </w:tc>
        <w:tc>
          <w:tcPr>
            <w:tcW w:w="935" w:type="dxa"/>
            <w:tcBorders>
              <w:top w:val="nil"/>
              <w:left w:val="nil"/>
              <w:bottom w:val="single" w:sz="6" w:space="0" w:color="000000"/>
              <w:right w:val="single" w:sz="6" w:space="0" w:color="000000"/>
            </w:tcBorders>
            <w:shd w:val="clear" w:color="auto" w:fill="auto"/>
          </w:tcPr>
          <w:p w:rsidR="00E5155A" w:rsidRDefault="0019648D" w:rsidP="00E5155A">
            <w:pPr>
              <w:spacing w:before="240" w:after="240"/>
              <w:rPr>
                <w:b/>
                <w:sz w:val="24"/>
                <w:szCs w:val="24"/>
              </w:rPr>
            </w:pPr>
            <w:r>
              <w:rPr>
                <w:b/>
                <w:sz w:val="24"/>
                <w:szCs w:val="24"/>
              </w:rPr>
              <w:t xml:space="preserve"> 2</w:t>
            </w:r>
          </w:p>
        </w:tc>
        <w:tc>
          <w:tcPr>
            <w:tcW w:w="935" w:type="dxa"/>
            <w:tcBorders>
              <w:top w:val="nil"/>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 xml:space="preserve"> 3</w:t>
            </w:r>
          </w:p>
        </w:tc>
      </w:tr>
      <w:tr w:rsidR="00E5155A" w:rsidTr="00E97C79">
        <w:tc>
          <w:tcPr>
            <w:tcW w:w="935" w:type="dxa"/>
            <w:tcBorders>
              <w:top w:val="nil"/>
              <w:left w:val="single" w:sz="6" w:space="0" w:color="000000"/>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CLO3</w:t>
            </w:r>
          </w:p>
        </w:tc>
        <w:tc>
          <w:tcPr>
            <w:tcW w:w="935" w:type="dxa"/>
            <w:tcBorders>
              <w:top w:val="nil"/>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E5155A" w:rsidRDefault="0019648D" w:rsidP="00E5155A">
            <w:pPr>
              <w:spacing w:before="240" w:after="240"/>
              <w:rPr>
                <w:b/>
                <w:sz w:val="24"/>
                <w:szCs w:val="24"/>
              </w:rPr>
            </w:pPr>
            <w:r>
              <w:rPr>
                <w:b/>
                <w:sz w:val="24"/>
                <w:szCs w:val="24"/>
              </w:rPr>
              <w:t>2</w:t>
            </w:r>
          </w:p>
        </w:tc>
        <w:tc>
          <w:tcPr>
            <w:tcW w:w="935" w:type="dxa"/>
            <w:tcBorders>
              <w:top w:val="nil"/>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 xml:space="preserve"> 1</w:t>
            </w:r>
          </w:p>
        </w:tc>
        <w:tc>
          <w:tcPr>
            <w:tcW w:w="935" w:type="dxa"/>
            <w:tcBorders>
              <w:top w:val="nil"/>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 xml:space="preserve"> 2</w:t>
            </w:r>
          </w:p>
        </w:tc>
        <w:tc>
          <w:tcPr>
            <w:tcW w:w="935" w:type="dxa"/>
            <w:tcBorders>
              <w:top w:val="nil"/>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 xml:space="preserve"> 3</w:t>
            </w:r>
          </w:p>
        </w:tc>
      </w:tr>
      <w:tr w:rsidR="00E5155A" w:rsidTr="00E97C79">
        <w:tc>
          <w:tcPr>
            <w:tcW w:w="935" w:type="dxa"/>
            <w:tcBorders>
              <w:top w:val="nil"/>
              <w:left w:val="single" w:sz="6" w:space="0" w:color="000000"/>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CLO4</w:t>
            </w:r>
          </w:p>
        </w:tc>
        <w:tc>
          <w:tcPr>
            <w:tcW w:w="935" w:type="dxa"/>
            <w:tcBorders>
              <w:top w:val="nil"/>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 xml:space="preserve"> 2</w:t>
            </w:r>
          </w:p>
        </w:tc>
        <w:tc>
          <w:tcPr>
            <w:tcW w:w="935" w:type="dxa"/>
            <w:tcBorders>
              <w:top w:val="nil"/>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 xml:space="preserve"> 2</w:t>
            </w:r>
          </w:p>
        </w:tc>
        <w:tc>
          <w:tcPr>
            <w:tcW w:w="935" w:type="dxa"/>
            <w:tcBorders>
              <w:top w:val="nil"/>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Pr>
                <w:b/>
                <w:sz w:val="24"/>
                <w:szCs w:val="24"/>
              </w:rPr>
              <w:t xml:space="preserve"> 2</w:t>
            </w:r>
          </w:p>
        </w:tc>
        <w:tc>
          <w:tcPr>
            <w:tcW w:w="935" w:type="dxa"/>
            <w:tcBorders>
              <w:top w:val="nil"/>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 xml:space="preserve"> 2</w:t>
            </w:r>
          </w:p>
        </w:tc>
        <w:tc>
          <w:tcPr>
            <w:tcW w:w="935" w:type="dxa"/>
            <w:tcBorders>
              <w:top w:val="nil"/>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 xml:space="preserve"> 3</w:t>
            </w:r>
          </w:p>
        </w:tc>
      </w:tr>
      <w:tr w:rsidR="00E5155A" w:rsidTr="00E97C79">
        <w:tc>
          <w:tcPr>
            <w:tcW w:w="935" w:type="dxa"/>
            <w:tcBorders>
              <w:top w:val="nil"/>
              <w:left w:val="single" w:sz="6" w:space="0" w:color="000000"/>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CLO5</w:t>
            </w:r>
          </w:p>
        </w:tc>
        <w:tc>
          <w:tcPr>
            <w:tcW w:w="935" w:type="dxa"/>
            <w:tcBorders>
              <w:top w:val="nil"/>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 xml:space="preserve"> 2</w:t>
            </w:r>
          </w:p>
        </w:tc>
        <w:tc>
          <w:tcPr>
            <w:tcW w:w="935" w:type="dxa"/>
            <w:tcBorders>
              <w:top w:val="nil"/>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sidRPr="0024553C">
              <w:rPr>
                <w:b/>
                <w:sz w:val="24"/>
                <w:szCs w:val="24"/>
              </w:rPr>
              <w:t xml:space="preserve"> 3</w:t>
            </w:r>
          </w:p>
        </w:tc>
      </w:tr>
      <w:tr w:rsidR="00E5155A" w:rsidTr="00E97C79">
        <w:tc>
          <w:tcPr>
            <w:tcW w:w="935" w:type="dxa"/>
            <w:tcBorders>
              <w:top w:val="nil"/>
              <w:left w:val="single" w:sz="6" w:space="0" w:color="000000"/>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Pr>
                <w:b/>
              </w:rPr>
              <w:t>TOTAL</w:t>
            </w:r>
          </w:p>
        </w:tc>
        <w:tc>
          <w:tcPr>
            <w:tcW w:w="935" w:type="dxa"/>
          </w:tcPr>
          <w:p w:rsidR="00E5155A" w:rsidRDefault="00E5155A" w:rsidP="00E5155A">
            <w:pPr>
              <w:spacing w:before="240" w:after="240"/>
              <w:rPr>
                <w:b/>
                <w:sz w:val="24"/>
                <w:szCs w:val="24"/>
              </w:rPr>
            </w:pPr>
            <w:r>
              <w:rPr>
                <w:b/>
                <w:szCs w:val="24"/>
              </w:rPr>
              <w:t>15</w:t>
            </w:r>
          </w:p>
        </w:tc>
        <w:tc>
          <w:tcPr>
            <w:tcW w:w="935" w:type="dxa"/>
          </w:tcPr>
          <w:p w:rsidR="00E5155A" w:rsidRDefault="00E5155A" w:rsidP="00E5155A">
            <w:pPr>
              <w:spacing w:before="240" w:after="240"/>
              <w:rPr>
                <w:b/>
                <w:sz w:val="24"/>
                <w:szCs w:val="24"/>
              </w:rPr>
            </w:pPr>
            <w:r>
              <w:rPr>
                <w:b/>
                <w:szCs w:val="24"/>
              </w:rPr>
              <w:t>14</w:t>
            </w:r>
          </w:p>
        </w:tc>
        <w:tc>
          <w:tcPr>
            <w:tcW w:w="935" w:type="dxa"/>
          </w:tcPr>
          <w:p w:rsidR="00E5155A" w:rsidRDefault="00E5155A" w:rsidP="00E5155A">
            <w:pPr>
              <w:spacing w:before="240" w:after="240"/>
              <w:rPr>
                <w:b/>
                <w:sz w:val="24"/>
                <w:szCs w:val="24"/>
              </w:rPr>
            </w:pPr>
            <w:r>
              <w:rPr>
                <w:b/>
                <w:szCs w:val="24"/>
              </w:rPr>
              <w:t>14</w:t>
            </w:r>
          </w:p>
        </w:tc>
        <w:tc>
          <w:tcPr>
            <w:tcW w:w="935" w:type="dxa"/>
          </w:tcPr>
          <w:p w:rsidR="00E5155A" w:rsidRDefault="0019648D" w:rsidP="00E5155A">
            <w:pPr>
              <w:spacing w:before="240" w:after="240"/>
              <w:rPr>
                <w:b/>
                <w:sz w:val="24"/>
                <w:szCs w:val="24"/>
              </w:rPr>
            </w:pPr>
            <w:r>
              <w:rPr>
                <w:b/>
                <w:szCs w:val="24"/>
              </w:rPr>
              <w:t>10</w:t>
            </w:r>
          </w:p>
        </w:tc>
        <w:tc>
          <w:tcPr>
            <w:tcW w:w="935" w:type="dxa"/>
          </w:tcPr>
          <w:p w:rsidR="00E5155A" w:rsidRDefault="0019648D" w:rsidP="00E5155A">
            <w:pPr>
              <w:spacing w:before="240" w:after="240"/>
              <w:rPr>
                <w:b/>
                <w:sz w:val="24"/>
                <w:szCs w:val="24"/>
              </w:rPr>
            </w:pPr>
            <w:r>
              <w:rPr>
                <w:b/>
                <w:szCs w:val="24"/>
              </w:rPr>
              <w:t>10</w:t>
            </w:r>
          </w:p>
        </w:tc>
        <w:tc>
          <w:tcPr>
            <w:tcW w:w="935" w:type="dxa"/>
          </w:tcPr>
          <w:p w:rsidR="00E5155A" w:rsidRDefault="00E5155A" w:rsidP="00E5155A">
            <w:pPr>
              <w:spacing w:before="240" w:after="240"/>
              <w:rPr>
                <w:b/>
                <w:sz w:val="24"/>
                <w:szCs w:val="24"/>
              </w:rPr>
            </w:pPr>
            <w:r>
              <w:rPr>
                <w:b/>
                <w:szCs w:val="24"/>
              </w:rPr>
              <w:t>13</w:t>
            </w:r>
          </w:p>
        </w:tc>
        <w:tc>
          <w:tcPr>
            <w:tcW w:w="935" w:type="dxa"/>
          </w:tcPr>
          <w:p w:rsidR="00E5155A" w:rsidRDefault="00E5155A" w:rsidP="00E5155A">
            <w:pPr>
              <w:spacing w:before="240" w:after="240"/>
              <w:rPr>
                <w:b/>
                <w:sz w:val="24"/>
                <w:szCs w:val="24"/>
              </w:rPr>
            </w:pPr>
            <w:r>
              <w:rPr>
                <w:b/>
                <w:szCs w:val="24"/>
              </w:rPr>
              <w:t>15</w:t>
            </w:r>
          </w:p>
        </w:tc>
        <w:tc>
          <w:tcPr>
            <w:tcW w:w="935" w:type="dxa"/>
          </w:tcPr>
          <w:p w:rsidR="00E5155A" w:rsidRDefault="00E5155A" w:rsidP="00E5155A">
            <w:pPr>
              <w:spacing w:before="240" w:after="240"/>
              <w:rPr>
                <w:b/>
                <w:sz w:val="24"/>
                <w:szCs w:val="24"/>
              </w:rPr>
            </w:pPr>
            <w:r>
              <w:rPr>
                <w:b/>
                <w:szCs w:val="24"/>
              </w:rPr>
              <w:t>15</w:t>
            </w:r>
          </w:p>
        </w:tc>
        <w:tc>
          <w:tcPr>
            <w:tcW w:w="935" w:type="dxa"/>
          </w:tcPr>
          <w:p w:rsidR="00E5155A" w:rsidRDefault="00E5155A" w:rsidP="00E5155A">
            <w:pPr>
              <w:spacing w:before="240" w:after="240"/>
              <w:rPr>
                <w:b/>
                <w:sz w:val="24"/>
                <w:szCs w:val="24"/>
              </w:rPr>
            </w:pPr>
            <w:r>
              <w:rPr>
                <w:b/>
                <w:szCs w:val="24"/>
              </w:rPr>
              <w:t>15</w:t>
            </w:r>
          </w:p>
        </w:tc>
      </w:tr>
      <w:tr w:rsidR="00E5155A" w:rsidTr="00E97C79">
        <w:tc>
          <w:tcPr>
            <w:tcW w:w="935" w:type="dxa"/>
            <w:tcBorders>
              <w:top w:val="nil"/>
              <w:left w:val="single" w:sz="6" w:space="0" w:color="000000"/>
              <w:bottom w:val="single" w:sz="6" w:space="0" w:color="000000"/>
              <w:right w:val="single" w:sz="6" w:space="0" w:color="000000"/>
            </w:tcBorders>
            <w:shd w:val="clear" w:color="auto" w:fill="auto"/>
          </w:tcPr>
          <w:p w:rsidR="00E5155A" w:rsidRDefault="00E5155A" w:rsidP="00E5155A">
            <w:pPr>
              <w:spacing w:before="240" w:after="240"/>
              <w:rPr>
                <w:b/>
                <w:sz w:val="24"/>
                <w:szCs w:val="24"/>
              </w:rPr>
            </w:pPr>
            <w:r>
              <w:rPr>
                <w:b/>
              </w:rPr>
              <w:t>AVERAGE</w:t>
            </w:r>
          </w:p>
        </w:tc>
        <w:tc>
          <w:tcPr>
            <w:tcW w:w="935" w:type="dxa"/>
          </w:tcPr>
          <w:p w:rsidR="00E5155A" w:rsidRDefault="00E5155A" w:rsidP="00E5155A">
            <w:pPr>
              <w:spacing w:before="240" w:after="240"/>
              <w:rPr>
                <w:b/>
                <w:sz w:val="24"/>
                <w:szCs w:val="24"/>
              </w:rPr>
            </w:pPr>
            <w:r w:rsidRPr="00C04317">
              <w:rPr>
                <w:b/>
              </w:rPr>
              <w:t xml:space="preserve"> 3</w:t>
            </w:r>
          </w:p>
        </w:tc>
        <w:tc>
          <w:tcPr>
            <w:tcW w:w="935" w:type="dxa"/>
          </w:tcPr>
          <w:p w:rsidR="00E5155A" w:rsidRDefault="00E5155A" w:rsidP="0019648D">
            <w:pPr>
              <w:spacing w:before="240" w:after="240"/>
              <w:rPr>
                <w:b/>
                <w:sz w:val="24"/>
                <w:szCs w:val="24"/>
              </w:rPr>
            </w:pPr>
            <w:r w:rsidRPr="00C04317">
              <w:rPr>
                <w:b/>
              </w:rPr>
              <w:t xml:space="preserve"> </w:t>
            </w:r>
            <w:r w:rsidR="0019648D">
              <w:rPr>
                <w:b/>
              </w:rPr>
              <w:t>2.8</w:t>
            </w:r>
          </w:p>
        </w:tc>
        <w:tc>
          <w:tcPr>
            <w:tcW w:w="935" w:type="dxa"/>
          </w:tcPr>
          <w:p w:rsidR="00E5155A" w:rsidRDefault="00E5155A" w:rsidP="0019648D">
            <w:pPr>
              <w:spacing w:before="240" w:after="240"/>
              <w:rPr>
                <w:b/>
                <w:sz w:val="24"/>
                <w:szCs w:val="24"/>
              </w:rPr>
            </w:pPr>
            <w:r w:rsidRPr="00C04317">
              <w:rPr>
                <w:b/>
              </w:rPr>
              <w:t xml:space="preserve"> </w:t>
            </w:r>
            <w:r w:rsidR="0019648D">
              <w:rPr>
                <w:b/>
              </w:rPr>
              <w:t>2.8</w:t>
            </w:r>
          </w:p>
        </w:tc>
        <w:tc>
          <w:tcPr>
            <w:tcW w:w="935" w:type="dxa"/>
          </w:tcPr>
          <w:p w:rsidR="00E5155A" w:rsidRDefault="00E5155A" w:rsidP="0019648D">
            <w:pPr>
              <w:spacing w:before="240" w:after="240"/>
              <w:rPr>
                <w:b/>
                <w:sz w:val="24"/>
                <w:szCs w:val="24"/>
              </w:rPr>
            </w:pPr>
            <w:r w:rsidRPr="00C04317">
              <w:rPr>
                <w:b/>
              </w:rPr>
              <w:t xml:space="preserve"> </w:t>
            </w:r>
            <w:r w:rsidR="0019648D">
              <w:rPr>
                <w:b/>
              </w:rPr>
              <w:t>2</w:t>
            </w:r>
          </w:p>
        </w:tc>
        <w:tc>
          <w:tcPr>
            <w:tcW w:w="935" w:type="dxa"/>
          </w:tcPr>
          <w:p w:rsidR="00E5155A" w:rsidRDefault="00E5155A" w:rsidP="0019648D">
            <w:pPr>
              <w:spacing w:before="240" w:after="240"/>
              <w:rPr>
                <w:b/>
                <w:sz w:val="24"/>
                <w:szCs w:val="24"/>
              </w:rPr>
            </w:pPr>
            <w:r w:rsidRPr="00C04317">
              <w:rPr>
                <w:b/>
              </w:rPr>
              <w:t xml:space="preserve"> </w:t>
            </w:r>
            <w:r w:rsidR="0019648D">
              <w:rPr>
                <w:b/>
              </w:rPr>
              <w:t>2</w:t>
            </w:r>
          </w:p>
        </w:tc>
        <w:tc>
          <w:tcPr>
            <w:tcW w:w="935" w:type="dxa"/>
          </w:tcPr>
          <w:p w:rsidR="00E5155A" w:rsidRDefault="00E5155A" w:rsidP="0019648D">
            <w:pPr>
              <w:spacing w:before="240" w:after="240"/>
              <w:rPr>
                <w:b/>
                <w:sz w:val="24"/>
                <w:szCs w:val="24"/>
              </w:rPr>
            </w:pPr>
            <w:r w:rsidRPr="00C04317">
              <w:rPr>
                <w:b/>
              </w:rPr>
              <w:t xml:space="preserve"> </w:t>
            </w:r>
            <w:r w:rsidR="0019648D">
              <w:rPr>
                <w:b/>
              </w:rPr>
              <w:t>2.6</w:t>
            </w:r>
          </w:p>
        </w:tc>
        <w:tc>
          <w:tcPr>
            <w:tcW w:w="935" w:type="dxa"/>
          </w:tcPr>
          <w:p w:rsidR="00E5155A" w:rsidRDefault="00E5155A" w:rsidP="00E5155A">
            <w:pPr>
              <w:spacing w:before="240" w:after="240"/>
              <w:rPr>
                <w:b/>
                <w:sz w:val="24"/>
                <w:szCs w:val="24"/>
              </w:rPr>
            </w:pPr>
            <w:r w:rsidRPr="00C04317">
              <w:rPr>
                <w:b/>
              </w:rPr>
              <w:t xml:space="preserve"> 3</w:t>
            </w:r>
          </w:p>
        </w:tc>
        <w:tc>
          <w:tcPr>
            <w:tcW w:w="935" w:type="dxa"/>
          </w:tcPr>
          <w:p w:rsidR="00E5155A" w:rsidRDefault="00E5155A" w:rsidP="00E5155A">
            <w:pPr>
              <w:spacing w:before="240" w:after="240"/>
              <w:rPr>
                <w:b/>
                <w:sz w:val="24"/>
                <w:szCs w:val="24"/>
              </w:rPr>
            </w:pPr>
            <w:r w:rsidRPr="00C04317">
              <w:rPr>
                <w:b/>
              </w:rPr>
              <w:t xml:space="preserve"> 3</w:t>
            </w:r>
          </w:p>
        </w:tc>
        <w:tc>
          <w:tcPr>
            <w:tcW w:w="935" w:type="dxa"/>
          </w:tcPr>
          <w:p w:rsidR="00E5155A" w:rsidRDefault="00E5155A" w:rsidP="00E5155A">
            <w:pPr>
              <w:spacing w:before="240" w:after="240"/>
              <w:rPr>
                <w:b/>
                <w:sz w:val="24"/>
                <w:szCs w:val="24"/>
              </w:rPr>
            </w:pPr>
            <w:r w:rsidRPr="00C04317">
              <w:rPr>
                <w:b/>
              </w:rPr>
              <w:t xml:space="preserve"> 3</w:t>
            </w:r>
          </w:p>
        </w:tc>
      </w:tr>
    </w:tbl>
    <w:p w:rsidR="00E5155A" w:rsidRDefault="00E5155A" w:rsidP="00001520">
      <w:pPr>
        <w:spacing w:before="240" w:after="240"/>
        <w:jc w:val="both"/>
        <w:rPr>
          <w:b/>
          <w:sz w:val="24"/>
          <w:szCs w:val="24"/>
        </w:rPr>
      </w:pPr>
    </w:p>
    <w:p w:rsidR="00E5155A" w:rsidRDefault="00E5155A" w:rsidP="00001520">
      <w:pPr>
        <w:spacing w:before="240" w:after="240"/>
        <w:jc w:val="both"/>
        <w:rPr>
          <w:b/>
          <w:sz w:val="24"/>
          <w:szCs w:val="24"/>
        </w:rPr>
      </w:pPr>
    </w:p>
    <w:p w:rsidR="002D094C" w:rsidRPr="0024553C" w:rsidRDefault="00B56D77" w:rsidP="00001520">
      <w:pPr>
        <w:spacing w:after="240"/>
        <w:jc w:val="both"/>
        <w:rPr>
          <w:b/>
          <w:sz w:val="24"/>
          <w:szCs w:val="24"/>
        </w:rPr>
      </w:pPr>
      <w:r w:rsidRPr="0024553C">
        <w:rPr>
          <w:b/>
          <w:sz w:val="24"/>
          <w:szCs w:val="24"/>
        </w:rPr>
        <w:t>Elective I- BIOETHICS &amp; BIOSAFETY</w:t>
      </w:r>
    </w:p>
    <w:p w:rsidR="002D094C" w:rsidRPr="0024553C" w:rsidRDefault="00B56D77" w:rsidP="00001520">
      <w:pPr>
        <w:spacing w:after="0"/>
        <w:jc w:val="both"/>
        <w:rPr>
          <w:b/>
          <w:sz w:val="24"/>
          <w:szCs w:val="24"/>
        </w:rPr>
      </w:pPr>
      <w:r w:rsidRPr="0024553C">
        <w:rPr>
          <w:b/>
          <w:sz w:val="24"/>
          <w:szCs w:val="24"/>
        </w:rPr>
        <w:t xml:space="preserve"> </w:t>
      </w:r>
    </w:p>
    <w:tbl>
      <w:tblPr>
        <w:tblStyle w:val="afff0"/>
        <w:tblW w:w="10300" w:type="dxa"/>
        <w:tblBorders>
          <w:top w:val="nil"/>
          <w:left w:val="nil"/>
          <w:bottom w:val="nil"/>
          <w:right w:val="nil"/>
          <w:insideH w:val="nil"/>
          <w:insideV w:val="nil"/>
        </w:tblBorders>
        <w:tblLook w:val="0600"/>
      </w:tblPr>
      <w:tblGrid>
        <w:gridCol w:w="1294"/>
        <w:gridCol w:w="681"/>
        <w:gridCol w:w="681"/>
        <w:gridCol w:w="667"/>
        <w:gridCol w:w="674"/>
        <w:gridCol w:w="1520"/>
        <w:gridCol w:w="1754"/>
        <w:gridCol w:w="861"/>
        <w:gridCol w:w="1314"/>
        <w:gridCol w:w="967"/>
      </w:tblGrid>
      <w:tr w:rsidR="006D5739" w:rsidRPr="0024553C" w:rsidTr="00B06072">
        <w:trPr>
          <w:trHeight w:val="301"/>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ind w:left="320"/>
              <w:jc w:val="left"/>
              <w:rPr>
                <w:b/>
                <w:sz w:val="24"/>
                <w:szCs w:val="24"/>
              </w:rPr>
            </w:pPr>
            <w:r w:rsidRPr="0027633E">
              <w:rPr>
                <w:b/>
                <w:sz w:val="24"/>
                <w:szCs w:val="24"/>
              </w:rPr>
              <w:t>Subject Code</w:t>
            </w:r>
          </w:p>
        </w:tc>
        <w:tc>
          <w:tcPr>
            <w:tcW w:w="0" w:type="auto"/>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ind w:left="320"/>
              <w:jc w:val="left"/>
              <w:rPr>
                <w:b/>
                <w:sz w:val="24"/>
                <w:szCs w:val="24"/>
              </w:rPr>
            </w:pPr>
            <w:r w:rsidRPr="0027633E">
              <w:rPr>
                <w:b/>
                <w:sz w:val="24"/>
                <w:szCs w:val="24"/>
              </w:rPr>
              <w:t>L</w:t>
            </w:r>
          </w:p>
        </w:tc>
        <w:tc>
          <w:tcPr>
            <w:tcW w:w="0" w:type="auto"/>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ind w:left="320"/>
              <w:jc w:val="left"/>
              <w:rPr>
                <w:b/>
                <w:sz w:val="24"/>
                <w:szCs w:val="24"/>
              </w:rPr>
            </w:pPr>
            <w:r w:rsidRPr="0027633E">
              <w:rPr>
                <w:b/>
                <w:sz w:val="24"/>
                <w:szCs w:val="24"/>
              </w:rPr>
              <w:t>T</w:t>
            </w:r>
          </w:p>
        </w:tc>
        <w:tc>
          <w:tcPr>
            <w:tcW w:w="0" w:type="auto"/>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ind w:left="320"/>
              <w:jc w:val="left"/>
              <w:rPr>
                <w:b/>
                <w:sz w:val="24"/>
                <w:szCs w:val="24"/>
              </w:rPr>
            </w:pPr>
            <w:r w:rsidRPr="0027633E">
              <w:rPr>
                <w:b/>
                <w:sz w:val="24"/>
                <w:szCs w:val="24"/>
              </w:rPr>
              <w:t>P</w:t>
            </w:r>
          </w:p>
        </w:tc>
        <w:tc>
          <w:tcPr>
            <w:tcW w:w="0" w:type="auto"/>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ind w:left="340"/>
              <w:jc w:val="left"/>
              <w:rPr>
                <w:b/>
                <w:sz w:val="24"/>
                <w:szCs w:val="24"/>
              </w:rPr>
            </w:pPr>
            <w:r w:rsidRPr="0027633E">
              <w:rPr>
                <w:b/>
                <w:sz w:val="24"/>
                <w:szCs w:val="24"/>
              </w:rPr>
              <w:t>S</w:t>
            </w:r>
          </w:p>
        </w:tc>
        <w:tc>
          <w:tcPr>
            <w:tcW w:w="0" w:type="auto"/>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ind w:left="320" w:right="240"/>
              <w:jc w:val="left"/>
              <w:rPr>
                <w:b/>
                <w:sz w:val="24"/>
                <w:szCs w:val="24"/>
              </w:rPr>
            </w:pPr>
            <w:r w:rsidRPr="0027633E">
              <w:rPr>
                <w:b/>
                <w:sz w:val="24"/>
                <w:szCs w:val="24"/>
              </w:rPr>
              <w:t>Credits</w:t>
            </w:r>
          </w:p>
        </w:tc>
        <w:tc>
          <w:tcPr>
            <w:tcW w:w="0" w:type="auto"/>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ind w:left="220"/>
              <w:jc w:val="left"/>
              <w:rPr>
                <w:b/>
                <w:sz w:val="24"/>
                <w:szCs w:val="24"/>
              </w:rPr>
            </w:pPr>
            <w:r w:rsidRPr="0027633E">
              <w:rPr>
                <w:b/>
                <w:sz w:val="24"/>
                <w:szCs w:val="24"/>
              </w:rPr>
              <w:t>Instructional Hours</w:t>
            </w:r>
          </w:p>
        </w:tc>
        <w:tc>
          <w:tcPr>
            <w:tcW w:w="4194" w:type="dxa"/>
            <w:gridSpan w:val="3"/>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ind w:left="220"/>
              <w:jc w:val="left"/>
              <w:rPr>
                <w:b/>
                <w:sz w:val="24"/>
                <w:szCs w:val="24"/>
              </w:rPr>
            </w:pPr>
            <w:r w:rsidRPr="0027633E">
              <w:rPr>
                <w:b/>
                <w:sz w:val="24"/>
                <w:szCs w:val="24"/>
              </w:rPr>
              <w:t>Marks</w:t>
            </w:r>
          </w:p>
        </w:tc>
      </w:tr>
      <w:tr w:rsidR="00040531" w:rsidRPr="0024553C" w:rsidTr="00B06072">
        <w:trPr>
          <w:trHeight w:val="20"/>
        </w:trPr>
        <w:tc>
          <w:tcPr>
            <w:tcW w:w="0" w:type="auto"/>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2D094C" w:rsidP="00001520">
            <w:pPr>
              <w:pBdr>
                <w:top w:val="nil"/>
                <w:left w:val="nil"/>
                <w:bottom w:val="nil"/>
                <w:right w:val="nil"/>
                <w:between w:val="nil"/>
              </w:pBdr>
              <w:spacing w:after="0"/>
              <w:jc w:val="left"/>
              <w:rPr>
                <w:b/>
                <w:sz w:val="24"/>
                <w:szCs w:val="24"/>
              </w:rPr>
            </w:pPr>
          </w:p>
        </w:tc>
        <w:tc>
          <w:tcPr>
            <w:tcW w:w="0" w:type="auto"/>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2D094C" w:rsidP="00001520">
            <w:pPr>
              <w:pBdr>
                <w:top w:val="nil"/>
                <w:left w:val="nil"/>
                <w:bottom w:val="nil"/>
                <w:right w:val="nil"/>
                <w:between w:val="nil"/>
              </w:pBdr>
              <w:spacing w:after="0"/>
              <w:jc w:val="left"/>
              <w:rPr>
                <w:b/>
                <w:sz w:val="24"/>
                <w:szCs w:val="24"/>
              </w:rPr>
            </w:pPr>
          </w:p>
        </w:tc>
        <w:tc>
          <w:tcPr>
            <w:tcW w:w="0" w:type="auto"/>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2D094C" w:rsidP="00001520">
            <w:pPr>
              <w:pBdr>
                <w:top w:val="nil"/>
                <w:left w:val="nil"/>
                <w:bottom w:val="nil"/>
                <w:right w:val="nil"/>
                <w:between w:val="nil"/>
              </w:pBdr>
              <w:spacing w:after="0"/>
              <w:jc w:val="left"/>
              <w:rPr>
                <w:b/>
                <w:sz w:val="24"/>
                <w:szCs w:val="24"/>
              </w:rPr>
            </w:pPr>
          </w:p>
        </w:tc>
        <w:tc>
          <w:tcPr>
            <w:tcW w:w="0" w:type="auto"/>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2D094C" w:rsidP="00001520">
            <w:pPr>
              <w:pBdr>
                <w:top w:val="nil"/>
                <w:left w:val="nil"/>
                <w:bottom w:val="nil"/>
                <w:right w:val="nil"/>
                <w:between w:val="nil"/>
              </w:pBdr>
              <w:spacing w:after="0"/>
              <w:jc w:val="left"/>
              <w:rPr>
                <w:b/>
                <w:sz w:val="24"/>
                <w:szCs w:val="24"/>
              </w:rPr>
            </w:pPr>
          </w:p>
        </w:tc>
        <w:tc>
          <w:tcPr>
            <w:tcW w:w="0" w:type="auto"/>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2D094C" w:rsidP="00001520">
            <w:pPr>
              <w:pBdr>
                <w:top w:val="nil"/>
                <w:left w:val="nil"/>
                <w:bottom w:val="nil"/>
                <w:right w:val="nil"/>
                <w:between w:val="nil"/>
              </w:pBdr>
              <w:spacing w:after="0"/>
              <w:jc w:val="left"/>
              <w:rPr>
                <w:b/>
                <w:sz w:val="24"/>
                <w:szCs w:val="24"/>
              </w:rPr>
            </w:pPr>
          </w:p>
        </w:tc>
        <w:tc>
          <w:tcPr>
            <w:tcW w:w="0" w:type="auto"/>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2D094C" w:rsidP="00001520">
            <w:pPr>
              <w:pBdr>
                <w:top w:val="nil"/>
                <w:left w:val="nil"/>
                <w:bottom w:val="nil"/>
                <w:right w:val="nil"/>
                <w:between w:val="nil"/>
              </w:pBdr>
              <w:spacing w:after="0"/>
              <w:jc w:val="left"/>
              <w:rPr>
                <w:b/>
                <w:sz w:val="24"/>
                <w:szCs w:val="24"/>
              </w:rPr>
            </w:pPr>
          </w:p>
        </w:tc>
        <w:tc>
          <w:tcPr>
            <w:tcW w:w="0" w:type="auto"/>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2D094C" w:rsidP="00001520">
            <w:pPr>
              <w:pBdr>
                <w:top w:val="nil"/>
                <w:left w:val="nil"/>
                <w:bottom w:val="nil"/>
                <w:right w:val="nil"/>
                <w:between w:val="nil"/>
              </w:pBdr>
              <w:spacing w:after="0"/>
              <w:jc w:val="left"/>
              <w:rPr>
                <w:b/>
                <w:sz w:val="24"/>
                <w:szCs w:val="24"/>
              </w:rPr>
            </w:pP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ind w:left="220"/>
              <w:jc w:val="left"/>
              <w:rPr>
                <w:b/>
                <w:sz w:val="24"/>
                <w:szCs w:val="24"/>
              </w:rPr>
            </w:pPr>
            <w:r w:rsidRPr="0027633E">
              <w:rPr>
                <w:b/>
                <w:sz w:val="24"/>
                <w:szCs w:val="24"/>
              </w:rPr>
              <w:t>CIA</w:t>
            </w:r>
          </w:p>
        </w:tc>
        <w:tc>
          <w:tcPr>
            <w:tcW w:w="26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ind w:left="220"/>
              <w:jc w:val="left"/>
              <w:rPr>
                <w:b/>
                <w:sz w:val="24"/>
                <w:szCs w:val="24"/>
              </w:rPr>
            </w:pPr>
            <w:r w:rsidRPr="0027633E">
              <w:rPr>
                <w:b/>
                <w:sz w:val="24"/>
                <w:szCs w:val="24"/>
              </w:rPr>
              <w:t>External</w:t>
            </w:r>
          </w:p>
        </w:tc>
        <w:tc>
          <w:tcPr>
            <w:tcW w:w="81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ind w:left="220"/>
              <w:jc w:val="left"/>
              <w:rPr>
                <w:b/>
                <w:sz w:val="24"/>
                <w:szCs w:val="24"/>
              </w:rPr>
            </w:pPr>
            <w:r w:rsidRPr="0027633E">
              <w:rPr>
                <w:b/>
                <w:sz w:val="24"/>
                <w:szCs w:val="24"/>
              </w:rPr>
              <w:t>Total</w:t>
            </w:r>
          </w:p>
        </w:tc>
      </w:tr>
      <w:tr w:rsidR="00040531" w:rsidRPr="0024553C" w:rsidTr="00B06072">
        <w:trPr>
          <w:trHeight w:val="25"/>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ind w:left="220"/>
              <w:jc w:val="left"/>
              <w:rPr>
                <w:b/>
                <w:sz w:val="24"/>
                <w:szCs w:val="24"/>
              </w:rPr>
            </w:pPr>
            <w:r w:rsidRPr="0027633E">
              <w:rPr>
                <w:b/>
                <w:sz w:val="24"/>
                <w:szCs w:val="24"/>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ind w:left="220"/>
              <w:jc w:val="left"/>
              <w:rPr>
                <w:b/>
                <w:sz w:val="24"/>
                <w:szCs w:val="24"/>
              </w:rPr>
            </w:pPr>
            <w:r w:rsidRPr="0027633E">
              <w:rPr>
                <w:b/>
                <w:sz w:val="24"/>
                <w:szCs w:val="24"/>
              </w:rPr>
              <w:t>3</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ind w:left="220"/>
              <w:jc w:val="left"/>
              <w:rPr>
                <w:b/>
                <w:sz w:val="24"/>
                <w:szCs w:val="24"/>
              </w:rPr>
            </w:pPr>
            <w:r w:rsidRPr="0027633E">
              <w:rPr>
                <w:b/>
                <w:sz w:val="24"/>
                <w:szCs w:val="24"/>
              </w:rPr>
              <w:t>1</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ind w:left="220"/>
              <w:jc w:val="left"/>
              <w:rPr>
                <w:b/>
                <w:sz w:val="24"/>
                <w:szCs w:val="24"/>
              </w:rPr>
            </w:pPr>
            <w:r w:rsidRPr="0027633E">
              <w:rPr>
                <w:b/>
                <w:sz w:val="24"/>
                <w:szCs w:val="24"/>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ind w:left="220"/>
              <w:jc w:val="left"/>
              <w:rPr>
                <w:b/>
                <w:sz w:val="24"/>
                <w:szCs w:val="24"/>
              </w:rPr>
            </w:pPr>
            <w:r w:rsidRPr="0027633E">
              <w:rPr>
                <w:b/>
                <w:sz w:val="24"/>
                <w:szCs w:val="24"/>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ind w:left="220"/>
              <w:jc w:val="left"/>
              <w:rPr>
                <w:b/>
                <w:sz w:val="24"/>
                <w:szCs w:val="24"/>
              </w:rPr>
            </w:pPr>
            <w:r w:rsidRPr="0027633E">
              <w:rPr>
                <w:b/>
                <w:sz w:val="24"/>
                <w:szCs w:val="24"/>
              </w:rPr>
              <w:t>4</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ind w:left="220"/>
              <w:jc w:val="left"/>
              <w:rPr>
                <w:b/>
                <w:sz w:val="24"/>
                <w:szCs w:val="24"/>
              </w:rPr>
            </w:pPr>
            <w:r w:rsidRPr="0027633E">
              <w:rPr>
                <w:b/>
                <w:sz w:val="24"/>
                <w:szCs w:val="24"/>
              </w:rPr>
              <w:t>4</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ind w:left="220"/>
              <w:jc w:val="left"/>
              <w:rPr>
                <w:b/>
                <w:sz w:val="24"/>
                <w:szCs w:val="24"/>
              </w:rPr>
            </w:pPr>
            <w:r w:rsidRPr="0027633E">
              <w:rPr>
                <w:b/>
                <w:sz w:val="24"/>
                <w:szCs w:val="24"/>
              </w:rPr>
              <w:t>25</w:t>
            </w:r>
          </w:p>
        </w:tc>
        <w:tc>
          <w:tcPr>
            <w:tcW w:w="26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ind w:left="220"/>
              <w:jc w:val="left"/>
              <w:rPr>
                <w:b/>
                <w:sz w:val="24"/>
                <w:szCs w:val="24"/>
              </w:rPr>
            </w:pPr>
            <w:r w:rsidRPr="0027633E">
              <w:rPr>
                <w:b/>
                <w:sz w:val="24"/>
                <w:szCs w:val="24"/>
              </w:rPr>
              <w:t>75</w:t>
            </w:r>
          </w:p>
        </w:tc>
        <w:tc>
          <w:tcPr>
            <w:tcW w:w="81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ind w:left="220"/>
              <w:jc w:val="left"/>
              <w:rPr>
                <w:b/>
                <w:sz w:val="24"/>
                <w:szCs w:val="24"/>
              </w:rPr>
            </w:pPr>
            <w:r w:rsidRPr="0027633E">
              <w:rPr>
                <w:b/>
                <w:sz w:val="24"/>
                <w:szCs w:val="24"/>
              </w:rPr>
              <w:t>100</w:t>
            </w:r>
          </w:p>
        </w:tc>
      </w:tr>
      <w:tr w:rsidR="002D094C" w:rsidRPr="0024553C" w:rsidTr="00B06072">
        <w:trPr>
          <w:trHeight w:val="53"/>
        </w:trPr>
        <w:tc>
          <w:tcPr>
            <w:tcW w:w="10300" w:type="dxa"/>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ind w:left="220"/>
              <w:jc w:val="left"/>
              <w:rPr>
                <w:b/>
                <w:sz w:val="24"/>
                <w:szCs w:val="24"/>
              </w:rPr>
            </w:pPr>
            <w:r w:rsidRPr="0027633E">
              <w:rPr>
                <w:b/>
                <w:sz w:val="24"/>
                <w:szCs w:val="24"/>
              </w:rPr>
              <w:t>Learning Objective</w:t>
            </w:r>
          </w:p>
        </w:tc>
      </w:tr>
      <w:tr w:rsidR="00B56D77" w:rsidRPr="0024553C" w:rsidTr="00B06072">
        <w:trPr>
          <w:trHeight w:val="446"/>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56D77" w:rsidRPr="005F43F8" w:rsidRDefault="00B56D77" w:rsidP="00001520">
            <w:pPr>
              <w:spacing w:after="0"/>
              <w:ind w:left="320" w:right="100"/>
              <w:jc w:val="left"/>
              <w:rPr>
                <w:bCs/>
                <w:sz w:val="24"/>
                <w:szCs w:val="24"/>
              </w:rPr>
            </w:pPr>
            <w:r w:rsidRPr="005F43F8">
              <w:rPr>
                <w:bCs/>
                <w:sz w:val="24"/>
                <w:szCs w:val="24"/>
              </w:rPr>
              <w:t>LO1</w:t>
            </w:r>
          </w:p>
        </w:tc>
        <w:tc>
          <w:tcPr>
            <w:tcW w:w="9213" w:type="dxa"/>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6D77" w:rsidRPr="005F43F8" w:rsidRDefault="00B56D77" w:rsidP="00040531">
            <w:pPr>
              <w:spacing w:after="0"/>
              <w:ind w:left="220"/>
              <w:jc w:val="left"/>
              <w:rPr>
                <w:bCs/>
                <w:sz w:val="24"/>
                <w:szCs w:val="24"/>
              </w:rPr>
            </w:pPr>
            <w:r w:rsidRPr="005F43F8">
              <w:rPr>
                <w:bCs/>
                <w:sz w:val="24"/>
                <w:szCs w:val="24"/>
              </w:rPr>
              <w:t xml:space="preserve">The students </w:t>
            </w:r>
            <w:r w:rsidR="00DF7818">
              <w:rPr>
                <w:bCs/>
                <w:sz w:val="24"/>
                <w:szCs w:val="24"/>
              </w:rPr>
              <w:t>will understand the</w:t>
            </w:r>
            <w:r w:rsidRPr="005F43F8">
              <w:rPr>
                <w:bCs/>
                <w:sz w:val="24"/>
                <w:szCs w:val="24"/>
              </w:rPr>
              <w:t xml:space="preserve"> concepts </w:t>
            </w:r>
            <w:r w:rsidR="00040531">
              <w:rPr>
                <w:bCs/>
                <w:sz w:val="24"/>
                <w:szCs w:val="24"/>
              </w:rPr>
              <w:t>of</w:t>
            </w:r>
            <w:r w:rsidRPr="005F43F8">
              <w:rPr>
                <w:bCs/>
                <w:sz w:val="24"/>
                <w:szCs w:val="24"/>
              </w:rPr>
              <w:t xml:space="preserve"> Bioethics and Biosafety.</w:t>
            </w:r>
          </w:p>
        </w:tc>
      </w:tr>
      <w:tr w:rsidR="00B56D77" w:rsidRPr="0024553C" w:rsidTr="00B06072">
        <w:trPr>
          <w:trHeight w:val="25"/>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56D77" w:rsidRPr="005F43F8" w:rsidRDefault="00B56D77" w:rsidP="00001520">
            <w:pPr>
              <w:spacing w:after="0"/>
              <w:ind w:left="320" w:right="100"/>
              <w:jc w:val="left"/>
              <w:rPr>
                <w:bCs/>
                <w:sz w:val="24"/>
                <w:szCs w:val="24"/>
              </w:rPr>
            </w:pPr>
            <w:r w:rsidRPr="005F43F8">
              <w:rPr>
                <w:bCs/>
                <w:sz w:val="24"/>
                <w:szCs w:val="24"/>
              </w:rPr>
              <w:t>LO2</w:t>
            </w:r>
          </w:p>
        </w:tc>
        <w:tc>
          <w:tcPr>
            <w:tcW w:w="9213" w:type="dxa"/>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6D77" w:rsidRPr="005F43F8" w:rsidRDefault="00B56D77" w:rsidP="00040531">
            <w:pPr>
              <w:spacing w:after="0"/>
              <w:ind w:left="220"/>
              <w:jc w:val="left"/>
              <w:rPr>
                <w:bCs/>
                <w:sz w:val="24"/>
                <w:szCs w:val="24"/>
              </w:rPr>
            </w:pPr>
            <w:r w:rsidRPr="005F43F8">
              <w:rPr>
                <w:bCs/>
                <w:sz w:val="24"/>
                <w:szCs w:val="24"/>
              </w:rPr>
              <w:t xml:space="preserve">The students will </w:t>
            </w:r>
            <w:r w:rsidR="00040531">
              <w:rPr>
                <w:bCs/>
                <w:sz w:val="24"/>
                <w:szCs w:val="24"/>
              </w:rPr>
              <w:t xml:space="preserve">realize the impact of </w:t>
            </w:r>
            <w:r w:rsidRPr="005F43F8">
              <w:rPr>
                <w:bCs/>
                <w:sz w:val="24"/>
                <w:szCs w:val="24"/>
              </w:rPr>
              <w:t xml:space="preserve"> Gene cloning</w:t>
            </w:r>
            <w:r w:rsidR="00040531">
              <w:rPr>
                <w:bCs/>
                <w:sz w:val="24"/>
                <w:szCs w:val="24"/>
              </w:rPr>
              <w:t xml:space="preserve"> in societal problems </w:t>
            </w:r>
            <w:r w:rsidRPr="005F43F8">
              <w:rPr>
                <w:bCs/>
                <w:sz w:val="24"/>
                <w:szCs w:val="24"/>
              </w:rPr>
              <w:t xml:space="preserve"> and</w:t>
            </w:r>
            <w:r w:rsidR="00040531">
              <w:rPr>
                <w:bCs/>
                <w:sz w:val="24"/>
                <w:szCs w:val="24"/>
              </w:rPr>
              <w:t xml:space="preserve"> also understand the need of the</w:t>
            </w:r>
            <w:r w:rsidRPr="005F43F8">
              <w:rPr>
                <w:bCs/>
                <w:sz w:val="24"/>
                <w:szCs w:val="24"/>
              </w:rPr>
              <w:t xml:space="preserve"> Bioethics.</w:t>
            </w:r>
          </w:p>
        </w:tc>
      </w:tr>
      <w:tr w:rsidR="00B56D77" w:rsidRPr="0024553C" w:rsidTr="00B06072">
        <w:trPr>
          <w:trHeight w:val="328"/>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56D77" w:rsidRPr="005F43F8" w:rsidRDefault="00B56D77" w:rsidP="00001520">
            <w:pPr>
              <w:spacing w:after="0"/>
              <w:ind w:left="320" w:right="100"/>
              <w:jc w:val="left"/>
              <w:rPr>
                <w:bCs/>
                <w:sz w:val="24"/>
                <w:szCs w:val="24"/>
              </w:rPr>
            </w:pPr>
            <w:r w:rsidRPr="005F43F8">
              <w:rPr>
                <w:bCs/>
                <w:sz w:val="24"/>
                <w:szCs w:val="24"/>
              </w:rPr>
              <w:t>LO3</w:t>
            </w:r>
          </w:p>
        </w:tc>
        <w:tc>
          <w:tcPr>
            <w:tcW w:w="9213" w:type="dxa"/>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6D77" w:rsidRPr="005F43F8" w:rsidRDefault="00B56D77" w:rsidP="00001520">
            <w:pPr>
              <w:spacing w:after="0"/>
              <w:ind w:left="220"/>
              <w:jc w:val="left"/>
              <w:rPr>
                <w:bCs/>
                <w:sz w:val="24"/>
                <w:szCs w:val="24"/>
              </w:rPr>
            </w:pPr>
            <w:r w:rsidRPr="005F43F8">
              <w:rPr>
                <w:bCs/>
                <w:sz w:val="24"/>
                <w:szCs w:val="24"/>
              </w:rPr>
              <w:t>The students will know about the</w:t>
            </w:r>
            <w:r w:rsidR="00040531">
              <w:rPr>
                <w:bCs/>
                <w:sz w:val="24"/>
                <w:szCs w:val="24"/>
              </w:rPr>
              <w:t xml:space="preserve"> importance of </w:t>
            </w:r>
            <w:r w:rsidRPr="005F43F8">
              <w:rPr>
                <w:bCs/>
                <w:sz w:val="24"/>
                <w:szCs w:val="24"/>
              </w:rPr>
              <w:t xml:space="preserve"> Ethical Clearance.</w:t>
            </w:r>
          </w:p>
        </w:tc>
      </w:tr>
      <w:tr w:rsidR="00B56D77" w:rsidRPr="0024553C" w:rsidTr="00B06072">
        <w:trPr>
          <w:trHeight w:val="423"/>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56D77" w:rsidRPr="005F43F8" w:rsidRDefault="00B56D77" w:rsidP="00001520">
            <w:pPr>
              <w:spacing w:after="0"/>
              <w:ind w:left="320" w:right="100"/>
              <w:jc w:val="left"/>
              <w:rPr>
                <w:bCs/>
                <w:sz w:val="24"/>
                <w:szCs w:val="24"/>
              </w:rPr>
            </w:pPr>
            <w:r w:rsidRPr="005F43F8">
              <w:rPr>
                <w:bCs/>
                <w:sz w:val="24"/>
                <w:szCs w:val="24"/>
              </w:rPr>
              <w:t>LO4</w:t>
            </w:r>
          </w:p>
        </w:tc>
        <w:tc>
          <w:tcPr>
            <w:tcW w:w="9213" w:type="dxa"/>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6D77" w:rsidRPr="005F43F8" w:rsidRDefault="00E27DC7" w:rsidP="00001520">
            <w:pPr>
              <w:spacing w:after="0"/>
              <w:jc w:val="left"/>
              <w:rPr>
                <w:bCs/>
                <w:sz w:val="24"/>
                <w:szCs w:val="24"/>
              </w:rPr>
            </w:pPr>
            <w:r w:rsidRPr="005F43F8">
              <w:rPr>
                <w:bCs/>
                <w:sz w:val="24"/>
                <w:szCs w:val="24"/>
              </w:rPr>
              <w:t xml:space="preserve">   </w:t>
            </w:r>
            <w:r w:rsidR="00B56D77" w:rsidRPr="005F43F8">
              <w:rPr>
                <w:bCs/>
                <w:sz w:val="24"/>
                <w:szCs w:val="24"/>
              </w:rPr>
              <w:t>The students will get knowledge about Patents</w:t>
            </w:r>
            <w:r w:rsidR="00040531">
              <w:rPr>
                <w:bCs/>
                <w:sz w:val="24"/>
                <w:szCs w:val="24"/>
              </w:rPr>
              <w:t xml:space="preserve"> Rights in the field of Research</w:t>
            </w:r>
            <w:r w:rsidR="00B56D77" w:rsidRPr="005F43F8">
              <w:rPr>
                <w:bCs/>
                <w:sz w:val="24"/>
                <w:szCs w:val="24"/>
              </w:rPr>
              <w:t>.</w:t>
            </w:r>
          </w:p>
        </w:tc>
      </w:tr>
      <w:tr w:rsidR="00B56D77" w:rsidRPr="0024553C" w:rsidTr="00B06072">
        <w:trPr>
          <w:trHeight w:val="375"/>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56D77" w:rsidRPr="005F43F8" w:rsidRDefault="00B56D77" w:rsidP="00001520">
            <w:pPr>
              <w:spacing w:after="0"/>
              <w:ind w:left="320" w:right="100"/>
              <w:jc w:val="left"/>
              <w:rPr>
                <w:bCs/>
                <w:sz w:val="24"/>
                <w:szCs w:val="24"/>
              </w:rPr>
            </w:pPr>
            <w:r w:rsidRPr="005F43F8">
              <w:rPr>
                <w:bCs/>
                <w:sz w:val="24"/>
                <w:szCs w:val="24"/>
              </w:rPr>
              <w:t>LO5</w:t>
            </w:r>
          </w:p>
        </w:tc>
        <w:tc>
          <w:tcPr>
            <w:tcW w:w="9213" w:type="dxa"/>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56D77" w:rsidRPr="005F43F8" w:rsidRDefault="00B56D77" w:rsidP="00001520">
            <w:pPr>
              <w:spacing w:after="0"/>
              <w:ind w:left="220"/>
              <w:jc w:val="left"/>
              <w:rPr>
                <w:bCs/>
                <w:sz w:val="24"/>
                <w:szCs w:val="24"/>
              </w:rPr>
            </w:pPr>
            <w:r w:rsidRPr="005F43F8">
              <w:rPr>
                <w:bCs/>
                <w:sz w:val="24"/>
                <w:szCs w:val="24"/>
              </w:rPr>
              <w:t>The students will know about Biosafety and GLP.</w:t>
            </w:r>
          </w:p>
        </w:tc>
      </w:tr>
      <w:tr w:rsidR="002D094C" w:rsidRPr="005F43F8" w:rsidTr="00B06072">
        <w:trPr>
          <w:trHeight w:val="240"/>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ind w:left="320" w:right="100"/>
              <w:jc w:val="left"/>
              <w:rPr>
                <w:b/>
                <w:sz w:val="24"/>
                <w:szCs w:val="24"/>
              </w:rPr>
            </w:pPr>
            <w:r w:rsidRPr="0027633E">
              <w:rPr>
                <w:b/>
                <w:sz w:val="24"/>
                <w:szCs w:val="24"/>
              </w:rPr>
              <w:t>UNIT</w:t>
            </w:r>
          </w:p>
        </w:tc>
        <w:tc>
          <w:tcPr>
            <w:tcW w:w="8401" w:type="dxa"/>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ind w:left="320"/>
              <w:jc w:val="left"/>
              <w:rPr>
                <w:b/>
                <w:sz w:val="24"/>
                <w:szCs w:val="24"/>
              </w:rPr>
            </w:pPr>
            <w:r w:rsidRPr="0027633E">
              <w:rPr>
                <w:b/>
                <w:sz w:val="24"/>
                <w:szCs w:val="24"/>
              </w:rPr>
              <w:t>Contents</w:t>
            </w:r>
          </w:p>
        </w:tc>
        <w:tc>
          <w:tcPr>
            <w:tcW w:w="81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jc w:val="left"/>
              <w:rPr>
                <w:b/>
                <w:sz w:val="24"/>
                <w:szCs w:val="24"/>
                <w:highlight w:val="white"/>
              </w:rPr>
            </w:pPr>
            <w:r w:rsidRPr="0027633E">
              <w:rPr>
                <w:b/>
                <w:sz w:val="24"/>
                <w:szCs w:val="24"/>
                <w:highlight w:val="white"/>
              </w:rPr>
              <w:t>No. of Hours</w:t>
            </w:r>
          </w:p>
        </w:tc>
      </w:tr>
      <w:tr w:rsidR="002D094C" w:rsidRPr="0024553C" w:rsidTr="00B06072">
        <w:trPr>
          <w:trHeight w:val="544"/>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5F43F8" w:rsidRDefault="00B56D77" w:rsidP="00001520">
            <w:pPr>
              <w:spacing w:after="0"/>
              <w:ind w:left="320"/>
              <w:jc w:val="left"/>
              <w:rPr>
                <w:bCs/>
                <w:sz w:val="24"/>
                <w:szCs w:val="24"/>
              </w:rPr>
            </w:pPr>
            <w:r w:rsidRPr="005F43F8">
              <w:rPr>
                <w:bCs/>
                <w:sz w:val="24"/>
                <w:szCs w:val="24"/>
              </w:rPr>
              <w:t>1</w:t>
            </w:r>
          </w:p>
        </w:tc>
        <w:tc>
          <w:tcPr>
            <w:tcW w:w="8401" w:type="dxa"/>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5F43F8" w:rsidRDefault="00B56D77" w:rsidP="00001520">
            <w:pPr>
              <w:spacing w:after="0"/>
              <w:ind w:left="220"/>
              <w:jc w:val="left"/>
              <w:rPr>
                <w:bCs/>
                <w:sz w:val="24"/>
                <w:szCs w:val="24"/>
              </w:rPr>
            </w:pPr>
            <w:r w:rsidRPr="005F43F8">
              <w:rPr>
                <w:bCs/>
                <w:sz w:val="24"/>
                <w:szCs w:val="24"/>
              </w:rPr>
              <w:t>Human Rights: Definition, Classification and Scope of Human Rights. United Nations Commission for Human Rights, National and State Human Rights Commission. Article 21 of Indian Constitution – UDHR. Social issues of Human rights.</w:t>
            </w:r>
          </w:p>
        </w:tc>
        <w:tc>
          <w:tcPr>
            <w:tcW w:w="81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jc w:val="left"/>
              <w:rPr>
                <w:b/>
                <w:sz w:val="24"/>
                <w:szCs w:val="24"/>
              </w:rPr>
            </w:pPr>
            <w:r w:rsidRPr="0024553C">
              <w:rPr>
                <w:b/>
                <w:sz w:val="24"/>
                <w:szCs w:val="24"/>
              </w:rPr>
              <w:t>15</w:t>
            </w:r>
          </w:p>
        </w:tc>
      </w:tr>
      <w:tr w:rsidR="002D094C" w:rsidRPr="0024553C" w:rsidTr="00B06072">
        <w:trPr>
          <w:trHeight w:val="645"/>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5F43F8" w:rsidRDefault="00B56D77" w:rsidP="00001520">
            <w:pPr>
              <w:spacing w:after="0"/>
              <w:ind w:left="220"/>
              <w:jc w:val="left"/>
              <w:rPr>
                <w:bCs/>
                <w:sz w:val="24"/>
                <w:szCs w:val="24"/>
              </w:rPr>
            </w:pPr>
            <w:r w:rsidRPr="005F43F8">
              <w:rPr>
                <w:bCs/>
                <w:sz w:val="24"/>
                <w:szCs w:val="24"/>
              </w:rPr>
              <w:t>II</w:t>
            </w:r>
          </w:p>
        </w:tc>
        <w:tc>
          <w:tcPr>
            <w:tcW w:w="8401" w:type="dxa"/>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5F43F8" w:rsidRDefault="00B56D77" w:rsidP="00001520">
            <w:pPr>
              <w:spacing w:after="0"/>
              <w:ind w:left="220"/>
              <w:jc w:val="left"/>
              <w:rPr>
                <w:bCs/>
                <w:sz w:val="24"/>
                <w:szCs w:val="24"/>
              </w:rPr>
            </w:pPr>
            <w:r w:rsidRPr="005F43F8">
              <w:rPr>
                <w:bCs/>
                <w:sz w:val="24"/>
                <w:szCs w:val="24"/>
              </w:rPr>
              <w:t>Impact of gene cloning &amp; Bioethics-Issues concerning reproduction, Birth, life and Death (Artificial insemination, egg donation, IVF, embryo transplants, Prenatal diagnosis and sex selection &amp; Abortion).</w:t>
            </w:r>
          </w:p>
        </w:tc>
        <w:tc>
          <w:tcPr>
            <w:tcW w:w="81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jc w:val="left"/>
              <w:rPr>
                <w:b/>
                <w:sz w:val="24"/>
                <w:szCs w:val="24"/>
              </w:rPr>
            </w:pPr>
            <w:r w:rsidRPr="0024553C">
              <w:rPr>
                <w:b/>
                <w:sz w:val="24"/>
                <w:szCs w:val="24"/>
              </w:rPr>
              <w:t>15</w:t>
            </w:r>
          </w:p>
        </w:tc>
      </w:tr>
      <w:tr w:rsidR="002D094C" w:rsidRPr="0024553C" w:rsidTr="00B06072">
        <w:trPr>
          <w:trHeight w:val="616"/>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5F43F8" w:rsidRDefault="00B56D77" w:rsidP="00001520">
            <w:pPr>
              <w:spacing w:after="0"/>
              <w:ind w:left="220"/>
              <w:jc w:val="left"/>
              <w:rPr>
                <w:bCs/>
                <w:sz w:val="24"/>
                <w:szCs w:val="24"/>
              </w:rPr>
            </w:pPr>
            <w:r w:rsidRPr="005F43F8">
              <w:rPr>
                <w:bCs/>
                <w:sz w:val="24"/>
                <w:szCs w:val="24"/>
              </w:rPr>
              <w:t>III</w:t>
            </w:r>
          </w:p>
        </w:tc>
        <w:tc>
          <w:tcPr>
            <w:tcW w:w="8401" w:type="dxa"/>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5F43F8" w:rsidRDefault="00B56D77" w:rsidP="00001520">
            <w:pPr>
              <w:spacing w:after="0"/>
              <w:ind w:left="220"/>
              <w:jc w:val="left"/>
              <w:rPr>
                <w:bCs/>
                <w:sz w:val="24"/>
                <w:szCs w:val="24"/>
              </w:rPr>
            </w:pPr>
            <w:r w:rsidRPr="005F43F8">
              <w:rPr>
                <w:bCs/>
                <w:sz w:val="24"/>
                <w:szCs w:val="24"/>
              </w:rPr>
              <w:t>Bioethics of IPR - ethical criteria in biotechnology- animal ethics; Licensing of animal house - Human cloning - Ethical issues - Ethical clearance norms for conducting studies on human subjects.</w:t>
            </w:r>
          </w:p>
        </w:tc>
        <w:tc>
          <w:tcPr>
            <w:tcW w:w="81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jc w:val="left"/>
              <w:rPr>
                <w:b/>
                <w:sz w:val="24"/>
                <w:szCs w:val="24"/>
              </w:rPr>
            </w:pPr>
            <w:r w:rsidRPr="0024553C">
              <w:rPr>
                <w:b/>
                <w:sz w:val="24"/>
                <w:szCs w:val="24"/>
              </w:rPr>
              <w:t>15</w:t>
            </w:r>
          </w:p>
        </w:tc>
      </w:tr>
      <w:tr w:rsidR="002D094C" w:rsidRPr="0024553C" w:rsidTr="00B06072">
        <w:trPr>
          <w:trHeight w:val="1146"/>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5F43F8" w:rsidRDefault="00B56D77" w:rsidP="00001520">
            <w:pPr>
              <w:spacing w:after="0"/>
              <w:ind w:left="220"/>
              <w:jc w:val="left"/>
              <w:rPr>
                <w:bCs/>
                <w:sz w:val="24"/>
                <w:szCs w:val="24"/>
              </w:rPr>
            </w:pPr>
            <w:r w:rsidRPr="005F43F8">
              <w:rPr>
                <w:bCs/>
                <w:sz w:val="24"/>
                <w:szCs w:val="24"/>
              </w:rPr>
              <w:t>IV</w:t>
            </w:r>
          </w:p>
        </w:tc>
        <w:tc>
          <w:tcPr>
            <w:tcW w:w="8401" w:type="dxa"/>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5F43F8" w:rsidRDefault="00B56D77" w:rsidP="00001520">
            <w:pPr>
              <w:spacing w:after="0"/>
              <w:ind w:left="220"/>
              <w:jc w:val="left"/>
              <w:rPr>
                <w:bCs/>
                <w:color w:val="FF0000"/>
                <w:sz w:val="24"/>
                <w:szCs w:val="24"/>
              </w:rPr>
            </w:pPr>
            <w:r w:rsidRPr="005F43F8">
              <w:rPr>
                <w:bCs/>
                <w:sz w:val="24"/>
                <w:szCs w:val="24"/>
              </w:rPr>
              <w:t xml:space="preserve">Patents - Introduction -Treaties and Conventions of Patents, Patent Cooperation Treaty - TRIPS Basis of Patentability </w:t>
            </w:r>
            <w:r w:rsidR="00C53EB1">
              <w:rPr>
                <w:bCs/>
                <w:sz w:val="24"/>
                <w:szCs w:val="24"/>
              </w:rPr>
              <w:t>–</w:t>
            </w:r>
            <w:r w:rsidRPr="005F43F8">
              <w:rPr>
                <w:bCs/>
                <w:sz w:val="24"/>
                <w:szCs w:val="24"/>
              </w:rPr>
              <w:t xml:space="preserve"> Non</w:t>
            </w:r>
            <w:r w:rsidR="00C53EB1">
              <w:rPr>
                <w:bCs/>
                <w:sz w:val="24"/>
                <w:szCs w:val="24"/>
              </w:rPr>
              <w:t xml:space="preserve"> </w:t>
            </w:r>
            <w:r w:rsidRPr="005F43F8">
              <w:rPr>
                <w:bCs/>
                <w:sz w:val="24"/>
                <w:szCs w:val="24"/>
              </w:rPr>
              <w:t>Patentable Inventions - Patent Application Procedure in India. Other Forms of IP: Copyright - Trade Mark – Industrial designs – Farmer’s Rights. Patenting of Biotechnology products and processes</w:t>
            </w:r>
            <w:r w:rsidR="00E27DC7" w:rsidRPr="005F43F8">
              <w:rPr>
                <w:bCs/>
                <w:sz w:val="24"/>
                <w:szCs w:val="24"/>
              </w:rPr>
              <w:t>.</w:t>
            </w:r>
          </w:p>
        </w:tc>
        <w:tc>
          <w:tcPr>
            <w:tcW w:w="81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jc w:val="left"/>
              <w:rPr>
                <w:b/>
                <w:sz w:val="24"/>
                <w:szCs w:val="24"/>
              </w:rPr>
            </w:pPr>
            <w:r w:rsidRPr="0024553C">
              <w:rPr>
                <w:b/>
                <w:sz w:val="24"/>
                <w:szCs w:val="24"/>
              </w:rPr>
              <w:t xml:space="preserve"> 15</w:t>
            </w:r>
          </w:p>
        </w:tc>
      </w:tr>
      <w:tr w:rsidR="002D094C" w:rsidRPr="0024553C" w:rsidTr="00B06072">
        <w:trPr>
          <w:trHeight w:val="1471"/>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5F43F8" w:rsidRDefault="00B56D77" w:rsidP="00001520">
            <w:pPr>
              <w:spacing w:after="0"/>
              <w:ind w:left="220"/>
              <w:jc w:val="left"/>
              <w:rPr>
                <w:bCs/>
                <w:sz w:val="24"/>
                <w:szCs w:val="24"/>
              </w:rPr>
            </w:pPr>
            <w:r w:rsidRPr="005F43F8">
              <w:rPr>
                <w:bCs/>
                <w:sz w:val="24"/>
                <w:szCs w:val="24"/>
              </w:rPr>
              <w:t>V</w:t>
            </w:r>
          </w:p>
        </w:tc>
        <w:tc>
          <w:tcPr>
            <w:tcW w:w="8401" w:type="dxa"/>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5F43F8" w:rsidRDefault="00B56D77" w:rsidP="00001520">
            <w:pPr>
              <w:spacing w:after="0"/>
              <w:ind w:left="220"/>
              <w:jc w:val="left"/>
              <w:rPr>
                <w:bCs/>
                <w:sz w:val="24"/>
                <w:szCs w:val="24"/>
              </w:rPr>
            </w:pPr>
            <w:r w:rsidRPr="005F43F8">
              <w:rPr>
                <w:bCs/>
                <w:sz w:val="24"/>
                <w:szCs w:val="24"/>
              </w:rPr>
              <w:t>Biosafety - General guidelines - DBT guidelines on biosafety in conducting research in biology / biotechnology - Risk assessment studies- Hazardous materials used in Biotechnology- Handling and Disposal - Good manufacturing practices &amp; Good Laboratory practices, Containment facilities and Biosafety practices - Regulation on field experiments and release of GMO’s - Labelling of GM foods - Guidelines for research in transgenic plants and Animals.</w:t>
            </w:r>
          </w:p>
        </w:tc>
        <w:tc>
          <w:tcPr>
            <w:tcW w:w="81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jc w:val="left"/>
              <w:rPr>
                <w:b/>
                <w:sz w:val="24"/>
                <w:szCs w:val="24"/>
              </w:rPr>
            </w:pPr>
            <w:r w:rsidRPr="0024553C">
              <w:rPr>
                <w:b/>
                <w:sz w:val="24"/>
                <w:szCs w:val="24"/>
              </w:rPr>
              <w:t>15</w:t>
            </w:r>
          </w:p>
        </w:tc>
      </w:tr>
      <w:tr w:rsidR="002D094C" w:rsidRPr="0024553C" w:rsidTr="00B06072">
        <w:trPr>
          <w:trHeight w:val="144"/>
        </w:trPr>
        <w:tc>
          <w:tcPr>
            <w:tcW w:w="9488" w:type="dxa"/>
            <w:gridSpan w:val="9"/>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ind w:left="220"/>
              <w:jc w:val="left"/>
              <w:rPr>
                <w:b/>
                <w:sz w:val="24"/>
                <w:szCs w:val="24"/>
              </w:rPr>
            </w:pPr>
            <w:r w:rsidRPr="0027633E">
              <w:rPr>
                <w:b/>
                <w:sz w:val="24"/>
                <w:szCs w:val="24"/>
              </w:rPr>
              <w:t>Total</w:t>
            </w:r>
          </w:p>
        </w:tc>
        <w:tc>
          <w:tcPr>
            <w:tcW w:w="81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ind w:left="220"/>
              <w:jc w:val="left"/>
              <w:rPr>
                <w:b/>
                <w:sz w:val="24"/>
                <w:szCs w:val="24"/>
              </w:rPr>
            </w:pPr>
            <w:r w:rsidRPr="0027633E">
              <w:rPr>
                <w:b/>
                <w:sz w:val="24"/>
                <w:szCs w:val="24"/>
              </w:rPr>
              <w:t>75</w:t>
            </w:r>
          </w:p>
        </w:tc>
      </w:tr>
      <w:tr w:rsidR="00241998" w:rsidRPr="0024553C" w:rsidTr="00B06072">
        <w:trPr>
          <w:trHeight w:val="210"/>
        </w:trPr>
        <w:tc>
          <w:tcPr>
            <w:tcW w:w="10300" w:type="dxa"/>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41998" w:rsidRPr="0027633E" w:rsidRDefault="00241998" w:rsidP="00001520">
            <w:pPr>
              <w:spacing w:after="0"/>
              <w:ind w:left="220"/>
              <w:jc w:val="left"/>
              <w:rPr>
                <w:b/>
                <w:sz w:val="24"/>
                <w:szCs w:val="24"/>
                <w:highlight w:val="white"/>
              </w:rPr>
            </w:pPr>
            <w:r w:rsidRPr="0027633E">
              <w:rPr>
                <w:b/>
                <w:sz w:val="24"/>
                <w:szCs w:val="24"/>
                <w:highlight w:val="white"/>
              </w:rPr>
              <w:t>Text Books</w:t>
            </w:r>
          </w:p>
        </w:tc>
      </w:tr>
      <w:tr w:rsidR="00241998" w:rsidRPr="0024553C" w:rsidTr="00B06072">
        <w:trPr>
          <w:trHeight w:val="387"/>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41998" w:rsidRPr="005F43F8" w:rsidRDefault="00241998" w:rsidP="00001520">
            <w:pPr>
              <w:spacing w:after="0"/>
              <w:ind w:left="220"/>
              <w:jc w:val="left"/>
              <w:rPr>
                <w:bCs/>
                <w:sz w:val="24"/>
                <w:szCs w:val="24"/>
              </w:rPr>
            </w:pPr>
            <w:r w:rsidRPr="005F43F8">
              <w:rPr>
                <w:bCs/>
                <w:sz w:val="24"/>
                <w:szCs w:val="24"/>
              </w:rPr>
              <w:t>1</w:t>
            </w:r>
          </w:p>
        </w:tc>
        <w:tc>
          <w:tcPr>
            <w:tcW w:w="9213" w:type="dxa"/>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41998" w:rsidRPr="005F43F8" w:rsidRDefault="00241998" w:rsidP="00001520">
            <w:pPr>
              <w:spacing w:after="0"/>
              <w:ind w:left="220"/>
              <w:jc w:val="left"/>
              <w:rPr>
                <w:bCs/>
                <w:sz w:val="24"/>
                <w:szCs w:val="24"/>
              </w:rPr>
            </w:pPr>
            <w:r w:rsidRPr="005F43F8">
              <w:rPr>
                <w:bCs/>
                <w:sz w:val="24"/>
                <w:szCs w:val="24"/>
              </w:rPr>
              <w:t>Ignacimuthu, S</w:t>
            </w:r>
            <w:r w:rsidR="00C53EB1">
              <w:rPr>
                <w:bCs/>
                <w:sz w:val="24"/>
                <w:szCs w:val="24"/>
              </w:rPr>
              <w:t xml:space="preserve"> </w:t>
            </w:r>
            <w:r w:rsidRPr="005F43F8">
              <w:rPr>
                <w:bCs/>
                <w:sz w:val="24"/>
                <w:szCs w:val="24"/>
              </w:rPr>
              <w:t xml:space="preserve">(2009), </w:t>
            </w:r>
            <w:r w:rsidRPr="005F43F8">
              <w:rPr>
                <w:bCs/>
                <w:i/>
                <w:sz w:val="24"/>
                <w:szCs w:val="24"/>
              </w:rPr>
              <w:t>Bioethics</w:t>
            </w:r>
            <w:r w:rsidRPr="005F43F8">
              <w:rPr>
                <w:bCs/>
                <w:sz w:val="24"/>
                <w:szCs w:val="24"/>
              </w:rPr>
              <w:t>, Narosa Publication house, ISBN:</w:t>
            </w:r>
            <w:r w:rsidRPr="005F43F8">
              <w:rPr>
                <w:bCs/>
                <w:sz w:val="24"/>
                <w:szCs w:val="24"/>
              </w:rPr>
              <w:tab/>
              <w:t>978-81-7319-966-0</w:t>
            </w:r>
          </w:p>
        </w:tc>
      </w:tr>
      <w:tr w:rsidR="00241998" w:rsidRPr="0024553C" w:rsidTr="00B06072">
        <w:trPr>
          <w:trHeight w:val="365"/>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41998" w:rsidRPr="005F43F8" w:rsidRDefault="00241998" w:rsidP="00001520">
            <w:pPr>
              <w:spacing w:after="0"/>
              <w:ind w:left="220"/>
              <w:jc w:val="left"/>
              <w:rPr>
                <w:bCs/>
                <w:sz w:val="24"/>
                <w:szCs w:val="24"/>
              </w:rPr>
            </w:pPr>
            <w:r w:rsidRPr="005F43F8">
              <w:rPr>
                <w:bCs/>
                <w:sz w:val="24"/>
                <w:szCs w:val="24"/>
              </w:rPr>
              <w:t>2</w:t>
            </w:r>
          </w:p>
        </w:tc>
        <w:tc>
          <w:tcPr>
            <w:tcW w:w="9213" w:type="dxa"/>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C2197" w:rsidRPr="005F43F8" w:rsidRDefault="00EB636E" w:rsidP="008C2197">
            <w:pPr>
              <w:spacing w:after="0"/>
              <w:ind w:left="220"/>
              <w:jc w:val="left"/>
              <w:rPr>
                <w:bCs/>
                <w:sz w:val="24"/>
                <w:szCs w:val="24"/>
              </w:rPr>
            </w:pPr>
            <w:hyperlink r:id="rId71">
              <w:r w:rsidR="00241998" w:rsidRPr="00C53EB1">
                <w:rPr>
                  <w:bCs/>
                  <w:sz w:val="24"/>
                  <w:szCs w:val="24"/>
                </w:rPr>
                <w:t>V. Sree Krishna</w:t>
              </w:r>
            </w:hyperlink>
            <w:r w:rsidR="00241998" w:rsidRPr="00C53EB1">
              <w:rPr>
                <w:bCs/>
                <w:sz w:val="24"/>
                <w:szCs w:val="24"/>
              </w:rPr>
              <w:t xml:space="preserve"> . V</w:t>
            </w:r>
            <w:r w:rsidR="00241998" w:rsidRPr="005F43F8">
              <w:rPr>
                <w:bCs/>
                <w:sz w:val="24"/>
                <w:szCs w:val="24"/>
              </w:rPr>
              <w:t xml:space="preserve"> (2007), </w:t>
            </w:r>
            <w:r w:rsidR="00241998" w:rsidRPr="005F43F8">
              <w:rPr>
                <w:bCs/>
                <w:i/>
                <w:sz w:val="24"/>
                <w:szCs w:val="24"/>
              </w:rPr>
              <w:t>Bioethics and Biosafety in Biotechnology</w:t>
            </w:r>
            <w:r w:rsidR="00241998" w:rsidRPr="005F43F8">
              <w:rPr>
                <w:bCs/>
                <w:sz w:val="24"/>
                <w:szCs w:val="24"/>
              </w:rPr>
              <w:t>, (1st ed.), New Age International Private Limited.</w:t>
            </w:r>
          </w:p>
        </w:tc>
      </w:tr>
      <w:tr w:rsidR="00241998" w:rsidRPr="0024553C" w:rsidTr="00B06072">
        <w:trPr>
          <w:trHeight w:val="361"/>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41998" w:rsidRPr="005F43F8" w:rsidRDefault="00241998" w:rsidP="00001520">
            <w:pPr>
              <w:spacing w:after="0"/>
              <w:ind w:left="220"/>
              <w:jc w:val="left"/>
              <w:rPr>
                <w:bCs/>
                <w:sz w:val="24"/>
                <w:szCs w:val="24"/>
              </w:rPr>
            </w:pPr>
            <w:r w:rsidRPr="005F43F8">
              <w:rPr>
                <w:bCs/>
                <w:sz w:val="24"/>
                <w:szCs w:val="24"/>
              </w:rPr>
              <w:t>3</w:t>
            </w:r>
          </w:p>
        </w:tc>
        <w:tc>
          <w:tcPr>
            <w:tcW w:w="9213" w:type="dxa"/>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41998" w:rsidRPr="005F43F8" w:rsidRDefault="00241998" w:rsidP="00001520">
            <w:pPr>
              <w:spacing w:after="0"/>
              <w:ind w:left="220"/>
              <w:jc w:val="left"/>
              <w:rPr>
                <w:bCs/>
                <w:sz w:val="24"/>
                <w:szCs w:val="24"/>
              </w:rPr>
            </w:pPr>
            <w:r w:rsidRPr="005F43F8">
              <w:rPr>
                <w:bCs/>
                <w:sz w:val="24"/>
                <w:szCs w:val="24"/>
              </w:rPr>
              <w:t>Rhona Smith.</w:t>
            </w:r>
            <w:r w:rsidR="00C53EB1">
              <w:rPr>
                <w:bCs/>
                <w:sz w:val="24"/>
                <w:szCs w:val="24"/>
              </w:rPr>
              <w:t xml:space="preserve"> </w:t>
            </w:r>
            <w:r w:rsidRPr="005F43F8">
              <w:rPr>
                <w:bCs/>
                <w:sz w:val="24"/>
                <w:szCs w:val="24"/>
              </w:rPr>
              <w:t xml:space="preserve">(2003), </w:t>
            </w:r>
            <w:r w:rsidRPr="005F43F8">
              <w:rPr>
                <w:bCs/>
                <w:i/>
                <w:sz w:val="24"/>
                <w:szCs w:val="24"/>
              </w:rPr>
              <w:t>International Human rights</w:t>
            </w:r>
            <w:r w:rsidRPr="005F43F8">
              <w:rPr>
                <w:bCs/>
                <w:sz w:val="24"/>
                <w:szCs w:val="24"/>
              </w:rPr>
              <w:t>, Blackstone Press.</w:t>
            </w:r>
          </w:p>
        </w:tc>
      </w:tr>
      <w:tr w:rsidR="00241998" w:rsidRPr="0024553C" w:rsidTr="00B06072">
        <w:trPr>
          <w:trHeight w:val="401"/>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41998" w:rsidRPr="005F43F8" w:rsidRDefault="00241998" w:rsidP="00001520">
            <w:pPr>
              <w:spacing w:after="0"/>
              <w:ind w:left="220"/>
              <w:jc w:val="left"/>
              <w:rPr>
                <w:bCs/>
                <w:sz w:val="24"/>
                <w:szCs w:val="24"/>
              </w:rPr>
            </w:pPr>
            <w:r w:rsidRPr="005F43F8">
              <w:rPr>
                <w:bCs/>
                <w:sz w:val="24"/>
                <w:szCs w:val="24"/>
              </w:rPr>
              <w:t>4</w:t>
            </w:r>
          </w:p>
        </w:tc>
        <w:tc>
          <w:tcPr>
            <w:tcW w:w="9213" w:type="dxa"/>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41998" w:rsidRPr="005F43F8" w:rsidRDefault="00241998" w:rsidP="00001520">
            <w:pPr>
              <w:spacing w:after="0"/>
              <w:ind w:left="220"/>
              <w:jc w:val="left"/>
              <w:rPr>
                <w:bCs/>
                <w:sz w:val="24"/>
                <w:szCs w:val="24"/>
              </w:rPr>
            </w:pPr>
            <w:r w:rsidRPr="005F43F8">
              <w:rPr>
                <w:bCs/>
                <w:sz w:val="24"/>
                <w:szCs w:val="24"/>
              </w:rPr>
              <w:t>Manual of patent practice and procedure. IPR India, 2005.</w:t>
            </w:r>
          </w:p>
        </w:tc>
      </w:tr>
      <w:tr w:rsidR="00241998" w:rsidRPr="0024553C" w:rsidTr="00B06072">
        <w:trPr>
          <w:trHeight w:val="411"/>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41998" w:rsidRPr="005F43F8" w:rsidRDefault="00241998" w:rsidP="00001520">
            <w:pPr>
              <w:spacing w:after="0"/>
              <w:ind w:left="220"/>
              <w:jc w:val="left"/>
              <w:rPr>
                <w:bCs/>
                <w:sz w:val="24"/>
                <w:szCs w:val="24"/>
              </w:rPr>
            </w:pPr>
            <w:r w:rsidRPr="005F43F8">
              <w:rPr>
                <w:bCs/>
                <w:sz w:val="24"/>
                <w:szCs w:val="24"/>
              </w:rPr>
              <w:t>5</w:t>
            </w:r>
          </w:p>
        </w:tc>
        <w:tc>
          <w:tcPr>
            <w:tcW w:w="9213" w:type="dxa"/>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41998" w:rsidRPr="005F43F8" w:rsidRDefault="00241998" w:rsidP="00001520">
            <w:pPr>
              <w:spacing w:after="0"/>
              <w:ind w:left="220"/>
              <w:jc w:val="left"/>
              <w:rPr>
                <w:bCs/>
                <w:sz w:val="24"/>
                <w:szCs w:val="24"/>
              </w:rPr>
            </w:pPr>
            <w:r w:rsidRPr="005F43F8">
              <w:rPr>
                <w:bCs/>
                <w:sz w:val="24"/>
                <w:szCs w:val="24"/>
              </w:rPr>
              <w:t>Ministry of commerce and industry, New Delhi, pp.163.</w:t>
            </w:r>
          </w:p>
        </w:tc>
      </w:tr>
      <w:tr w:rsidR="00241998" w:rsidRPr="0024553C" w:rsidTr="00B06072">
        <w:trPr>
          <w:trHeight w:val="254"/>
        </w:trPr>
        <w:tc>
          <w:tcPr>
            <w:tcW w:w="10300" w:type="dxa"/>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41998" w:rsidRPr="005F43F8" w:rsidRDefault="00241998" w:rsidP="00001520">
            <w:pPr>
              <w:spacing w:after="0"/>
              <w:ind w:left="220"/>
              <w:jc w:val="left"/>
              <w:rPr>
                <w:bCs/>
                <w:sz w:val="24"/>
                <w:szCs w:val="24"/>
                <w:highlight w:val="white"/>
              </w:rPr>
            </w:pPr>
            <w:r w:rsidRPr="005E2781">
              <w:rPr>
                <w:bCs/>
                <w:sz w:val="24"/>
                <w:szCs w:val="24"/>
                <w:highlight w:val="white"/>
              </w:rPr>
              <w:t>Reference Books</w:t>
            </w:r>
          </w:p>
        </w:tc>
      </w:tr>
      <w:tr w:rsidR="00241998" w:rsidRPr="0024553C" w:rsidTr="00B06072">
        <w:trPr>
          <w:trHeight w:val="353"/>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41998" w:rsidRPr="005F43F8" w:rsidRDefault="00241998" w:rsidP="00001520">
            <w:pPr>
              <w:spacing w:after="0"/>
              <w:ind w:left="220"/>
              <w:jc w:val="left"/>
              <w:rPr>
                <w:bCs/>
                <w:sz w:val="24"/>
                <w:szCs w:val="24"/>
              </w:rPr>
            </w:pPr>
            <w:r w:rsidRPr="005F43F8">
              <w:rPr>
                <w:bCs/>
                <w:sz w:val="24"/>
                <w:szCs w:val="24"/>
              </w:rPr>
              <w:t>1</w:t>
            </w:r>
          </w:p>
        </w:tc>
        <w:tc>
          <w:tcPr>
            <w:tcW w:w="9213" w:type="dxa"/>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41998" w:rsidRPr="005F43F8" w:rsidRDefault="00241998" w:rsidP="00001520">
            <w:pPr>
              <w:spacing w:after="0"/>
              <w:ind w:left="220"/>
              <w:jc w:val="left"/>
              <w:rPr>
                <w:bCs/>
                <w:sz w:val="24"/>
                <w:szCs w:val="24"/>
              </w:rPr>
            </w:pPr>
            <w:r w:rsidRPr="005F43F8">
              <w:rPr>
                <w:bCs/>
                <w:sz w:val="24"/>
                <w:szCs w:val="24"/>
              </w:rPr>
              <w:t>Trayer, P.C, Fredrick.R., and Koch, M.</w:t>
            </w:r>
            <w:r w:rsidR="00FB03F2">
              <w:rPr>
                <w:bCs/>
                <w:sz w:val="24"/>
                <w:szCs w:val="24"/>
              </w:rPr>
              <w:t xml:space="preserve"> </w:t>
            </w:r>
            <w:r w:rsidRPr="005F43F8">
              <w:rPr>
                <w:bCs/>
                <w:sz w:val="24"/>
                <w:szCs w:val="24"/>
              </w:rPr>
              <w:t xml:space="preserve">(2002), </w:t>
            </w:r>
            <w:r w:rsidRPr="005F43F8">
              <w:rPr>
                <w:bCs/>
                <w:i/>
                <w:sz w:val="24"/>
                <w:szCs w:val="24"/>
              </w:rPr>
              <w:t>Biosafety</w:t>
            </w:r>
            <w:r w:rsidRPr="005F43F8">
              <w:rPr>
                <w:bCs/>
                <w:sz w:val="24"/>
                <w:szCs w:val="24"/>
              </w:rPr>
              <w:t>. Michigan State University</w:t>
            </w:r>
          </w:p>
        </w:tc>
      </w:tr>
      <w:tr w:rsidR="00241998" w:rsidRPr="0024553C" w:rsidTr="00B06072">
        <w:trPr>
          <w:trHeight w:val="376"/>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41998" w:rsidRPr="005F43F8" w:rsidRDefault="00241998" w:rsidP="00001520">
            <w:pPr>
              <w:spacing w:after="0"/>
              <w:ind w:left="220"/>
              <w:jc w:val="left"/>
              <w:rPr>
                <w:bCs/>
                <w:sz w:val="24"/>
                <w:szCs w:val="24"/>
              </w:rPr>
            </w:pPr>
            <w:r w:rsidRPr="005F43F8">
              <w:rPr>
                <w:bCs/>
                <w:sz w:val="24"/>
                <w:szCs w:val="24"/>
              </w:rPr>
              <w:t>2</w:t>
            </w:r>
          </w:p>
        </w:tc>
        <w:tc>
          <w:tcPr>
            <w:tcW w:w="9213" w:type="dxa"/>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41998" w:rsidRPr="005F43F8" w:rsidRDefault="00241998" w:rsidP="00001520">
            <w:pPr>
              <w:spacing w:after="0"/>
              <w:ind w:left="220"/>
              <w:jc w:val="left"/>
              <w:rPr>
                <w:bCs/>
                <w:sz w:val="24"/>
                <w:szCs w:val="24"/>
              </w:rPr>
            </w:pPr>
            <w:r w:rsidRPr="005F43F8">
              <w:rPr>
                <w:bCs/>
                <w:sz w:val="24"/>
                <w:szCs w:val="24"/>
              </w:rPr>
              <w:t>Biosafety, Traylor, Fredric &amp; Koch, 2002. Michigan state University pub., USA.</w:t>
            </w:r>
          </w:p>
        </w:tc>
      </w:tr>
      <w:tr w:rsidR="00241998" w:rsidRPr="0024553C" w:rsidTr="00B06072">
        <w:trPr>
          <w:trHeight w:val="25"/>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41998" w:rsidRPr="005F43F8" w:rsidRDefault="00241998" w:rsidP="00001520">
            <w:pPr>
              <w:spacing w:after="0"/>
              <w:ind w:left="220"/>
              <w:jc w:val="left"/>
              <w:rPr>
                <w:bCs/>
                <w:sz w:val="24"/>
                <w:szCs w:val="24"/>
              </w:rPr>
            </w:pPr>
            <w:r w:rsidRPr="005F43F8">
              <w:rPr>
                <w:bCs/>
                <w:sz w:val="24"/>
                <w:szCs w:val="24"/>
              </w:rPr>
              <w:t>3</w:t>
            </w:r>
          </w:p>
        </w:tc>
        <w:tc>
          <w:tcPr>
            <w:tcW w:w="9213" w:type="dxa"/>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41998" w:rsidRPr="005F43F8" w:rsidRDefault="00241998" w:rsidP="00001520">
            <w:pPr>
              <w:spacing w:after="0"/>
              <w:ind w:left="220"/>
              <w:jc w:val="left"/>
              <w:rPr>
                <w:bCs/>
                <w:sz w:val="24"/>
                <w:szCs w:val="24"/>
              </w:rPr>
            </w:pPr>
            <w:r w:rsidRPr="005F43F8">
              <w:rPr>
                <w:bCs/>
                <w:sz w:val="24"/>
                <w:szCs w:val="24"/>
              </w:rPr>
              <w:t>Contemporary issues in Bioethics, Beauchamp &amp; Leroy, 1999. Wardsworth Pub. Co. Belmont, California.</w:t>
            </w:r>
          </w:p>
        </w:tc>
      </w:tr>
      <w:tr w:rsidR="00241998" w:rsidRPr="0024553C" w:rsidTr="00B06072">
        <w:trPr>
          <w:trHeight w:val="323"/>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41998" w:rsidRPr="005F43F8" w:rsidRDefault="00241998" w:rsidP="00001520">
            <w:pPr>
              <w:spacing w:after="0"/>
              <w:ind w:left="220"/>
              <w:jc w:val="left"/>
              <w:rPr>
                <w:bCs/>
                <w:sz w:val="24"/>
                <w:szCs w:val="24"/>
              </w:rPr>
            </w:pPr>
            <w:r w:rsidRPr="005F43F8">
              <w:rPr>
                <w:bCs/>
                <w:sz w:val="24"/>
                <w:szCs w:val="24"/>
              </w:rPr>
              <w:t>4</w:t>
            </w:r>
          </w:p>
        </w:tc>
        <w:tc>
          <w:tcPr>
            <w:tcW w:w="9213" w:type="dxa"/>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41998" w:rsidRPr="005F43F8" w:rsidRDefault="00241998" w:rsidP="00001520">
            <w:pPr>
              <w:spacing w:after="0"/>
              <w:ind w:left="220"/>
              <w:jc w:val="left"/>
              <w:rPr>
                <w:bCs/>
                <w:sz w:val="24"/>
                <w:szCs w:val="24"/>
              </w:rPr>
            </w:pPr>
            <w:r w:rsidRPr="005F43F8">
              <w:rPr>
                <w:bCs/>
                <w:sz w:val="24"/>
                <w:szCs w:val="24"/>
              </w:rPr>
              <w:t>Biotechnology and safety assessment, John.A.Thomas, 2004. pp.333</w:t>
            </w:r>
          </w:p>
        </w:tc>
      </w:tr>
      <w:tr w:rsidR="00241998" w:rsidRPr="0024553C" w:rsidTr="00B06072">
        <w:trPr>
          <w:trHeight w:val="373"/>
        </w:trPr>
        <w:tc>
          <w:tcPr>
            <w:tcW w:w="10300" w:type="dxa"/>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41998" w:rsidRPr="0027633E" w:rsidRDefault="00241998" w:rsidP="00001520">
            <w:pPr>
              <w:spacing w:after="0"/>
              <w:ind w:left="220"/>
              <w:jc w:val="left"/>
              <w:rPr>
                <w:b/>
                <w:sz w:val="24"/>
                <w:szCs w:val="24"/>
                <w:highlight w:val="white"/>
              </w:rPr>
            </w:pPr>
            <w:r w:rsidRPr="0027633E">
              <w:rPr>
                <w:b/>
                <w:sz w:val="24"/>
                <w:szCs w:val="24"/>
                <w:highlight w:val="white"/>
              </w:rPr>
              <w:t>Web Resources</w:t>
            </w:r>
          </w:p>
        </w:tc>
      </w:tr>
      <w:tr w:rsidR="00241998" w:rsidRPr="0024553C" w:rsidTr="00B06072">
        <w:trPr>
          <w:trHeight w:val="258"/>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41998" w:rsidRPr="005F43F8" w:rsidRDefault="00241998" w:rsidP="00001520">
            <w:pPr>
              <w:spacing w:after="0"/>
              <w:ind w:left="220"/>
              <w:jc w:val="left"/>
              <w:rPr>
                <w:bCs/>
                <w:sz w:val="24"/>
                <w:szCs w:val="24"/>
              </w:rPr>
            </w:pPr>
            <w:r w:rsidRPr="005F43F8">
              <w:rPr>
                <w:bCs/>
                <w:sz w:val="24"/>
                <w:szCs w:val="24"/>
              </w:rPr>
              <w:t>1</w:t>
            </w:r>
          </w:p>
        </w:tc>
        <w:tc>
          <w:tcPr>
            <w:tcW w:w="9213" w:type="dxa"/>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41998" w:rsidRPr="00FB03F2" w:rsidRDefault="00241998" w:rsidP="00001520">
            <w:pPr>
              <w:spacing w:after="0"/>
              <w:ind w:left="220"/>
              <w:jc w:val="left"/>
              <w:rPr>
                <w:bCs/>
                <w:color w:val="000000" w:themeColor="text1"/>
                <w:sz w:val="24"/>
                <w:szCs w:val="24"/>
              </w:rPr>
            </w:pPr>
            <w:r w:rsidRPr="00FB03F2">
              <w:rPr>
                <w:bCs/>
                <w:color w:val="000000" w:themeColor="text1"/>
                <w:sz w:val="24"/>
                <w:szCs w:val="24"/>
              </w:rPr>
              <w:t>www.ipr-helpdesk.org/</w:t>
            </w:r>
          </w:p>
        </w:tc>
      </w:tr>
      <w:tr w:rsidR="00241998" w:rsidRPr="0024553C" w:rsidTr="00B06072">
        <w:trPr>
          <w:trHeight w:val="258"/>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41998" w:rsidRPr="005F43F8" w:rsidRDefault="00241998" w:rsidP="00001520">
            <w:pPr>
              <w:spacing w:after="0"/>
              <w:ind w:left="220"/>
              <w:jc w:val="left"/>
              <w:rPr>
                <w:bCs/>
                <w:sz w:val="24"/>
                <w:szCs w:val="24"/>
              </w:rPr>
            </w:pPr>
            <w:r w:rsidRPr="005F43F8">
              <w:rPr>
                <w:bCs/>
                <w:sz w:val="24"/>
                <w:szCs w:val="24"/>
              </w:rPr>
              <w:t>2</w:t>
            </w:r>
          </w:p>
        </w:tc>
        <w:tc>
          <w:tcPr>
            <w:tcW w:w="9213" w:type="dxa"/>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41998" w:rsidRPr="00FB03F2" w:rsidRDefault="00EB636E" w:rsidP="00001520">
            <w:pPr>
              <w:spacing w:after="0"/>
              <w:ind w:left="220"/>
              <w:jc w:val="left"/>
              <w:rPr>
                <w:bCs/>
                <w:color w:val="000000" w:themeColor="text1"/>
                <w:sz w:val="24"/>
                <w:szCs w:val="24"/>
              </w:rPr>
            </w:pPr>
            <w:hyperlink r:id="rId72" w:history="1">
              <w:r w:rsidR="00241998" w:rsidRPr="00FB03F2">
                <w:rPr>
                  <w:rStyle w:val="Hyperlink"/>
                  <w:bCs/>
                  <w:color w:val="000000" w:themeColor="text1"/>
                  <w:sz w:val="24"/>
                  <w:szCs w:val="24"/>
                  <w:u w:val="none"/>
                </w:rPr>
                <w:t>www.patentoffice.nic.in/ipr/patent/patents.htm</w:t>
              </w:r>
            </w:hyperlink>
          </w:p>
        </w:tc>
      </w:tr>
      <w:tr w:rsidR="00241998" w:rsidRPr="0024553C" w:rsidTr="00B06072">
        <w:trPr>
          <w:trHeight w:val="25"/>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41998" w:rsidRPr="005F43F8" w:rsidRDefault="00241998" w:rsidP="00001520">
            <w:pPr>
              <w:spacing w:after="0"/>
              <w:ind w:left="220"/>
              <w:jc w:val="left"/>
              <w:rPr>
                <w:bCs/>
                <w:sz w:val="24"/>
                <w:szCs w:val="24"/>
              </w:rPr>
            </w:pPr>
            <w:r w:rsidRPr="005F43F8">
              <w:rPr>
                <w:bCs/>
                <w:sz w:val="24"/>
                <w:szCs w:val="24"/>
              </w:rPr>
              <w:t>3</w:t>
            </w:r>
          </w:p>
        </w:tc>
        <w:tc>
          <w:tcPr>
            <w:tcW w:w="9213" w:type="dxa"/>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41998" w:rsidRPr="00FB03F2" w:rsidRDefault="00EB636E" w:rsidP="00001520">
            <w:pPr>
              <w:spacing w:after="0"/>
              <w:ind w:left="220"/>
              <w:jc w:val="left"/>
              <w:rPr>
                <w:bCs/>
                <w:color w:val="000000" w:themeColor="text1"/>
                <w:sz w:val="24"/>
                <w:szCs w:val="24"/>
              </w:rPr>
            </w:pPr>
            <w:hyperlink r:id="rId73">
              <w:r w:rsidR="00241998" w:rsidRPr="00FB03F2">
                <w:rPr>
                  <w:bCs/>
                  <w:color w:val="000000" w:themeColor="text1"/>
                  <w:sz w:val="24"/>
                  <w:szCs w:val="24"/>
                </w:rPr>
                <w:t>www.bangalorebio.com/GovtInfo/ipr.htm</w:t>
              </w:r>
            </w:hyperlink>
          </w:p>
        </w:tc>
      </w:tr>
    </w:tbl>
    <w:p w:rsidR="00B56D77" w:rsidRPr="0024553C" w:rsidRDefault="00B56D77" w:rsidP="00001520">
      <w:pPr>
        <w:spacing w:after="0"/>
        <w:rPr>
          <w:b/>
          <w:sz w:val="24"/>
          <w:szCs w:val="24"/>
        </w:rPr>
      </w:pPr>
      <w:r w:rsidRPr="0024553C">
        <w:rPr>
          <w:b/>
          <w:sz w:val="24"/>
          <w:szCs w:val="24"/>
        </w:rPr>
        <w:t xml:space="preserve"> </w:t>
      </w:r>
    </w:p>
    <w:p w:rsidR="00E22E6B" w:rsidRDefault="00E22E6B" w:rsidP="00001520">
      <w:pPr>
        <w:spacing w:before="240" w:after="0"/>
        <w:jc w:val="both"/>
        <w:rPr>
          <w:b/>
          <w:sz w:val="20"/>
          <w:szCs w:val="24"/>
        </w:rPr>
      </w:pPr>
    </w:p>
    <w:p w:rsidR="002D094C" w:rsidRPr="00E22E6B" w:rsidRDefault="00B56D77" w:rsidP="00001520">
      <w:pPr>
        <w:spacing w:before="240" w:after="0"/>
        <w:jc w:val="both"/>
        <w:rPr>
          <w:b/>
          <w:sz w:val="20"/>
          <w:szCs w:val="24"/>
        </w:rPr>
      </w:pPr>
      <w:r w:rsidRPr="00E22E6B">
        <w:rPr>
          <w:b/>
          <w:sz w:val="20"/>
          <w:szCs w:val="24"/>
        </w:rPr>
        <w:t>MAPPING WITH PROGRAMME OUTCOMES</w:t>
      </w:r>
      <w:r w:rsidR="0082222B" w:rsidRPr="00E22E6B">
        <w:rPr>
          <w:b/>
          <w:sz w:val="20"/>
          <w:szCs w:val="24"/>
        </w:rPr>
        <w:t xml:space="preserve"> </w:t>
      </w:r>
      <w:r w:rsidRPr="00E22E6B">
        <w:rPr>
          <w:b/>
          <w:sz w:val="20"/>
          <w:szCs w:val="24"/>
        </w:rPr>
        <w:t>AND PROGRAMME SPECIFIC OUTCOME</w:t>
      </w:r>
    </w:p>
    <w:tbl>
      <w:tblPr>
        <w:tblStyle w:val="TableGrid"/>
        <w:tblW w:w="8681" w:type="dxa"/>
        <w:tblLook w:val="04A0"/>
      </w:tblPr>
      <w:tblGrid>
        <w:gridCol w:w="1317"/>
        <w:gridCol w:w="813"/>
        <w:gridCol w:w="814"/>
        <w:gridCol w:w="814"/>
        <w:gridCol w:w="814"/>
        <w:gridCol w:w="814"/>
        <w:gridCol w:w="814"/>
        <w:gridCol w:w="827"/>
        <w:gridCol w:w="827"/>
        <w:gridCol w:w="827"/>
      </w:tblGrid>
      <w:tr w:rsidR="00636E34" w:rsidTr="00636E34">
        <w:trPr>
          <w:trHeight w:val="556"/>
        </w:trPr>
        <w:tc>
          <w:tcPr>
            <w:tcW w:w="1317" w:type="dxa"/>
          </w:tcPr>
          <w:p w:rsidR="00636E34" w:rsidRDefault="00636E34" w:rsidP="00A521CF">
            <w:pPr>
              <w:spacing w:before="240" w:after="0"/>
              <w:rPr>
                <w:b/>
                <w:sz w:val="24"/>
                <w:szCs w:val="24"/>
              </w:rPr>
            </w:pPr>
          </w:p>
        </w:tc>
        <w:tc>
          <w:tcPr>
            <w:tcW w:w="813" w:type="dxa"/>
          </w:tcPr>
          <w:p w:rsidR="00636E34" w:rsidRDefault="00636E34" w:rsidP="00A521CF">
            <w:pPr>
              <w:spacing w:before="240" w:after="0"/>
              <w:rPr>
                <w:b/>
                <w:sz w:val="24"/>
                <w:szCs w:val="24"/>
              </w:rPr>
            </w:pPr>
            <w:r w:rsidRPr="00C04317">
              <w:rPr>
                <w:b/>
              </w:rPr>
              <w:t>PO1</w:t>
            </w:r>
          </w:p>
        </w:tc>
        <w:tc>
          <w:tcPr>
            <w:tcW w:w="814" w:type="dxa"/>
          </w:tcPr>
          <w:p w:rsidR="00636E34" w:rsidRDefault="00636E34" w:rsidP="00A521CF">
            <w:pPr>
              <w:spacing w:before="240" w:after="0"/>
              <w:rPr>
                <w:b/>
                <w:sz w:val="24"/>
                <w:szCs w:val="24"/>
              </w:rPr>
            </w:pPr>
            <w:r w:rsidRPr="00C04317">
              <w:rPr>
                <w:b/>
              </w:rPr>
              <w:t>PO2</w:t>
            </w:r>
          </w:p>
        </w:tc>
        <w:tc>
          <w:tcPr>
            <w:tcW w:w="814" w:type="dxa"/>
          </w:tcPr>
          <w:p w:rsidR="00636E34" w:rsidRDefault="00636E34" w:rsidP="00A521CF">
            <w:pPr>
              <w:spacing w:before="240" w:after="0"/>
              <w:rPr>
                <w:b/>
                <w:sz w:val="24"/>
                <w:szCs w:val="24"/>
              </w:rPr>
            </w:pPr>
            <w:r w:rsidRPr="00C04317">
              <w:rPr>
                <w:b/>
              </w:rPr>
              <w:t>PO3</w:t>
            </w:r>
          </w:p>
        </w:tc>
        <w:tc>
          <w:tcPr>
            <w:tcW w:w="814" w:type="dxa"/>
          </w:tcPr>
          <w:p w:rsidR="00636E34" w:rsidRDefault="00636E34" w:rsidP="00A521CF">
            <w:pPr>
              <w:spacing w:before="240" w:after="0"/>
              <w:rPr>
                <w:b/>
                <w:sz w:val="24"/>
                <w:szCs w:val="24"/>
              </w:rPr>
            </w:pPr>
            <w:r w:rsidRPr="00C04317">
              <w:rPr>
                <w:b/>
              </w:rPr>
              <w:t>PO4</w:t>
            </w:r>
          </w:p>
        </w:tc>
        <w:tc>
          <w:tcPr>
            <w:tcW w:w="814" w:type="dxa"/>
          </w:tcPr>
          <w:p w:rsidR="00636E34" w:rsidRDefault="00636E34" w:rsidP="00A521CF">
            <w:pPr>
              <w:spacing w:before="240" w:after="0"/>
              <w:rPr>
                <w:b/>
                <w:sz w:val="24"/>
                <w:szCs w:val="24"/>
              </w:rPr>
            </w:pPr>
            <w:r w:rsidRPr="00C04317">
              <w:rPr>
                <w:b/>
              </w:rPr>
              <w:t>PO5</w:t>
            </w:r>
          </w:p>
        </w:tc>
        <w:tc>
          <w:tcPr>
            <w:tcW w:w="814" w:type="dxa"/>
          </w:tcPr>
          <w:p w:rsidR="00636E34" w:rsidRDefault="00636E34" w:rsidP="00A521CF">
            <w:pPr>
              <w:spacing w:before="240" w:after="0"/>
              <w:rPr>
                <w:b/>
                <w:sz w:val="24"/>
                <w:szCs w:val="24"/>
              </w:rPr>
            </w:pPr>
            <w:r w:rsidRPr="00C04317">
              <w:rPr>
                <w:b/>
              </w:rPr>
              <w:t>PO6</w:t>
            </w:r>
          </w:p>
        </w:tc>
        <w:tc>
          <w:tcPr>
            <w:tcW w:w="827" w:type="dxa"/>
          </w:tcPr>
          <w:p w:rsidR="00636E34" w:rsidRDefault="00636E34" w:rsidP="00A521CF">
            <w:pPr>
              <w:spacing w:before="240" w:after="0"/>
              <w:rPr>
                <w:b/>
                <w:sz w:val="24"/>
                <w:szCs w:val="24"/>
              </w:rPr>
            </w:pPr>
            <w:r w:rsidRPr="00C04317">
              <w:rPr>
                <w:b/>
              </w:rPr>
              <w:t>PSO1</w:t>
            </w:r>
          </w:p>
        </w:tc>
        <w:tc>
          <w:tcPr>
            <w:tcW w:w="827" w:type="dxa"/>
          </w:tcPr>
          <w:p w:rsidR="00636E34" w:rsidRDefault="00636E34" w:rsidP="00A521CF">
            <w:pPr>
              <w:spacing w:before="240" w:after="0"/>
              <w:rPr>
                <w:b/>
                <w:sz w:val="24"/>
                <w:szCs w:val="24"/>
              </w:rPr>
            </w:pPr>
            <w:r w:rsidRPr="00C04317">
              <w:rPr>
                <w:b/>
              </w:rPr>
              <w:t>PSO2</w:t>
            </w:r>
          </w:p>
        </w:tc>
        <w:tc>
          <w:tcPr>
            <w:tcW w:w="827" w:type="dxa"/>
          </w:tcPr>
          <w:p w:rsidR="00636E34" w:rsidRDefault="00636E34" w:rsidP="00A521CF">
            <w:pPr>
              <w:spacing w:before="240" w:after="0"/>
              <w:rPr>
                <w:b/>
                <w:sz w:val="24"/>
                <w:szCs w:val="24"/>
              </w:rPr>
            </w:pPr>
            <w:r w:rsidRPr="00C04317">
              <w:rPr>
                <w:b/>
              </w:rPr>
              <w:t>PSO3</w:t>
            </w:r>
          </w:p>
        </w:tc>
      </w:tr>
      <w:tr w:rsidR="00636E34" w:rsidTr="00636E34">
        <w:trPr>
          <w:trHeight w:val="556"/>
        </w:trPr>
        <w:tc>
          <w:tcPr>
            <w:tcW w:w="1317" w:type="dxa"/>
            <w:tcBorders>
              <w:top w:val="nil"/>
              <w:left w:val="single" w:sz="6" w:space="0" w:color="000000"/>
              <w:bottom w:val="single" w:sz="6" w:space="0" w:color="000000"/>
              <w:right w:val="single" w:sz="6" w:space="0" w:color="000000"/>
            </w:tcBorders>
            <w:shd w:val="clear" w:color="auto" w:fill="auto"/>
          </w:tcPr>
          <w:p w:rsidR="00636E34" w:rsidRDefault="00636E34" w:rsidP="00A521CF">
            <w:pPr>
              <w:spacing w:before="240" w:after="0"/>
              <w:rPr>
                <w:b/>
                <w:sz w:val="24"/>
                <w:szCs w:val="24"/>
              </w:rPr>
            </w:pPr>
            <w:r w:rsidRPr="00C04317">
              <w:rPr>
                <w:b/>
              </w:rPr>
              <w:t>CLO1</w:t>
            </w:r>
          </w:p>
        </w:tc>
        <w:tc>
          <w:tcPr>
            <w:tcW w:w="813" w:type="dxa"/>
          </w:tcPr>
          <w:p w:rsidR="00636E34" w:rsidRDefault="00636E34" w:rsidP="00A521CF">
            <w:pPr>
              <w:spacing w:before="240" w:after="0"/>
              <w:rPr>
                <w:b/>
                <w:sz w:val="24"/>
                <w:szCs w:val="24"/>
              </w:rPr>
            </w:pPr>
            <w:r w:rsidRPr="00C04317">
              <w:rPr>
                <w:b/>
              </w:rPr>
              <w:t xml:space="preserve"> 3</w:t>
            </w:r>
          </w:p>
        </w:tc>
        <w:tc>
          <w:tcPr>
            <w:tcW w:w="814" w:type="dxa"/>
          </w:tcPr>
          <w:p w:rsidR="00636E34" w:rsidRDefault="00636E34" w:rsidP="00A521CF">
            <w:pPr>
              <w:spacing w:before="240" w:after="0"/>
              <w:rPr>
                <w:b/>
                <w:sz w:val="24"/>
                <w:szCs w:val="24"/>
              </w:rPr>
            </w:pPr>
            <w:r w:rsidRPr="00C04317">
              <w:rPr>
                <w:b/>
              </w:rPr>
              <w:t xml:space="preserve"> 3</w:t>
            </w:r>
          </w:p>
        </w:tc>
        <w:tc>
          <w:tcPr>
            <w:tcW w:w="814" w:type="dxa"/>
          </w:tcPr>
          <w:p w:rsidR="00636E34" w:rsidRDefault="00636E34" w:rsidP="00A521CF">
            <w:pPr>
              <w:spacing w:before="240" w:after="0"/>
              <w:rPr>
                <w:b/>
                <w:sz w:val="24"/>
                <w:szCs w:val="24"/>
              </w:rPr>
            </w:pPr>
            <w:r w:rsidRPr="00C04317">
              <w:rPr>
                <w:b/>
              </w:rPr>
              <w:t xml:space="preserve"> 3</w:t>
            </w:r>
          </w:p>
        </w:tc>
        <w:tc>
          <w:tcPr>
            <w:tcW w:w="814" w:type="dxa"/>
          </w:tcPr>
          <w:p w:rsidR="00636E34" w:rsidRDefault="00636E34" w:rsidP="00A521CF">
            <w:pPr>
              <w:spacing w:before="240" w:after="0"/>
              <w:rPr>
                <w:b/>
                <w:sz w:val="24"/>
                <w:szCs w:val="24"/>
              </w:rPr>
            </w:pPr>
            <w:r w:rsidRPr="00C04317">
              <w:rPr>
                <w:b/>
              </w:rPr>
              <w:t xml:space="preserve"> 3</w:t>
            </w:r>
          </w:p>
        </w:tc>
        <w:tc>
          <w:tcPr>
            <w:tcW w:w="814" w:type="dxa"/>
          </w:tcPr>
          <w:p w:rsidR="00636E34" w:rsidRDefault="00636E34" w:rsidP="00A521CF">
            <w:pPr>
              <w:spacing w:before="240" w:after="0"/>
              <w:rPr>
                <w:b/>
                <w:sz w:val="24"/>
                <w:szCs w:val="24"/>
              </w:rPr>
            </w:pPr>
            <w:r w:rsidRPr="00C04317">
              <w:rPr>
                <w:b/>
              </w:rPr>
              <w:t xml:space="preserve"> 3</w:t>
            </w:r>
          </w:p>
        </w:tc>
        <w:tc>
          <w:tcPr>
            <w:tcW w:w="814" w:type="dxa"/>
          </w:tcPr>
          <w:p w:rsidR="00636E34" w:rsidRDefault="00636E34" w:rsidP="00A521CF">
            <w:pPr>
              <w:spacing w:before="240" w:after="0"/>
              <w:rPr>
                <w:b/>
                <w:sz w:val="24"/>
                <w:szCs w:val="24"/>
              </w:rPr>
            </w:pPr>
            <w:r w:rsidRPr="00C04317">
              <w:rPr>
                <w:b/>
              </w:rPr>
              <w:t xml:space="preserve"> 3</w:t>
            </w:r>
          </w:p>
        </w:tc>
        <w:tc>
          <w:tcPr>
            <w:tcW w:w="827" w:type="dxa"/>
          </w:tcPr>
          <w:p w:rsidR="00636E34" w:rsidRDefault="00636E34" w:rsidP="00A521CF">
            <w:pPr>
              <w:spacing w:before="240" w:after="0"/>
              <w:rPr>
                <w:b/>
                <w:sz w:val="24"/>
                <w:szCs w:val="24"/>
              </w:rPr>
            </w:pPr>
            <w:r w:rsidRPr="00C04317">
              <w:rPr>
                <w:b/>
              </w:rPr>
              <w:t xml:space="preserve"> 3</w:t>
            </w:r>
          </w:p>
        </w:tc>
        <w:tc>
          <w:tcPr>
            <w:tcW w:w="827" w:type="dxa"/>
          </w:tcPr>
          <w:p w:rsidR="00636E34" w:rsidRDefault="00636E34" w:rsidP="00A521CF">
            <w:pPr>
              <w:spacing w:before="240" w:after="0"/>
              <w:rPr>
                <w:b/>
                <w:sz w:val="24"/>
                <w:szCs w:val="24"/>
              </w:rPr>
            </w:pPr>
            <w:r w:rsidRPr="00C04317">
              <w:rPr>
                <w:b/>
              </w:rPr>
              <w:t xml:space="preserve"> 3</w:t>
            </w:r>
          </w:p>
        </w:tc>
        <w:tc>
          <w:tcPr>
            <w:tcW w:w="827" w:type="dxa"/>
          </w:tcPr>
          <w:p w:rsidR="00636E34" w:rsidRDefault="00636E34" w:rsidP="00A521CF">
            <w:pPr>
              <w:spacing w:before="240" w:after="0"/>
              <w:rPr>
                <w:b/>
                <w:sz w:val="24"/>
                <w:szCs w:val="24"/>
              </w:rPr>
            </w:pPr>
            <w:r w:rsidRPr="00C04317">
              <w:rPr>
                <w:b/>
              </w:rPr>
              <w:t xml:space="preserve"> 3</w:t>
            </w:r>
          </w:p>
        </w:tc>
      </w:tr>
      <w:tr w:rsidR="00636E34" w:rsidTr="00636E34">
        <w:trPr>
          <w:trHeight w:val="556"/>
        </w:trPr>
        <w:tc>
          <w:tcPr>
            <w:tcW w:w="1317" w:type="dxa"/>
            <w:tcBorders>
              <w:top w:val="nil"/>
              <w:left w:val="single" w:sz="6" w:space="0" w:color="000000"/>
              <w:bottom w:val="single" w:sz="6" w:space="0" w:color="000000"/>
              <w:right w:val="single" w:sz="6" w:space="0" w:color="000000"/>
            </w:tcBorders>
            <w:shd w:val="clear" w:color="auto" w:fill="auto"/>
          </w:tcPr>
          <w:p w:rsidR="00636E34" w:rsidRDefault="00636E34" w:rsidP="00A521CF">
            <w:pPr>
              <w:spacing w:before="240" w:after="0"/>
              <w:rPr>
                <w:b/>
                <w:sz w:val="24"/>
                <w:szCs w:val="24"/>
              </w:rPr>
            </w:pPr>
            <w:r w:rsidRPr="00C04317">
              <w:rPr>
                <w:b/>
              </w:rPr>
              <w:t>CLO2</w:t>
            </w:r>
          </w:p>
        </w:tc>
        <w:tc>
          <w:tcPr>
            <w:tcW w:w="813" w:type="dxa"/>
          </w:tcPr>
          <w:p w:rsidR="00636E34" w:rsidRDefault="00636E34" w:rsidP="00A521CF">
            <w:pPr>
              <w:spacing w:before="240" w:after="0"/>
              <w:rPr>
                <w:b/>
                <w:sz w:val="24"/>
                <w:szCs w:val="24"/>
              </w:rPr>
            </w:pPr>
            <w:r w:rsidRPr="00C04317">
              <w:rPr>
                <w:b/>
              </w:rPr>
              <w:t xml:space="preserve"> 3</w:t>
            </w:r>
          </w:p>
        </w:tc>
        <w:tc>
          <w:tcPr>
            <w:tcW w:w="814" w:type="dxa"/>
          </w:tcPr>
          <w:p w:rsidR="00636E34" w:rsidRDefault="00636E34" w:rsidP="00A521CF">
            <w:pPr>
              <w:spacing w:before="240" w:after="0"/>
              <w:rPr>
                <w:b/>
                <w:sz w:val="24"/>
                <w:szCs w:val="24"/>
              </w:rPr>
            </w:pPr>
            <w:r w:rsidRPr="00C04317">
              <w:rPr>
                <w:b/>
              </w:rPr>
              <w:t xml:space="preserve"> 3</w:t>
            </w:r>
          </w:p>
        </w:tc>
        <w:tc>
          <w:tcPr>
            <w:tcW w:w="814" w:type="dxa"/>
          </w:tcPr>
          <w:p w:rsidR="00636E34" w:rsidRDefault="00636E34" w:rsidP="00A521CF">
            <w:pPr>
              <w:spacing w:before="240" w:after="0"/>
              <w:rPr>
                <w:b/>
                <w:sz w:val="24"/>
                <w:szCs w:val="24"/>
              </w:rPr>
            </w:pPr>
            <w:r w:rsidRPr="00C04317">
              <w:rPr>
                <w:b/>
              </w:rPr>
              <w:t xml:space="preserve"> 3</w:t>
            </w:r>
          </w:p>
        </w:tc>
        <w:tc>
          <w:tcPr>
            <w:tcW w:w="814" w:type="dxa"/>
          </w:tcPr>
          <w:p w:rsidR="00636E34" w:rsidRDefault="00636E34" w:rsidP="00A521CF">
            <w:pPr>
              <w:spacing w:before="240" w:after="0"/>
              <w:rPr>
                <w:b/>
                <w:sz w:val="24"/>
                <w:szCs w:val="24"/>
              </w:rPr>
            </w:pPr>
            <w:r w:rsidRPr="00C04317">
              <w:rPr>
                <w:b/>
              </w:rPr>
              <w:t xml:space="preserve"> 3</w:t>
            </w:r>
          </w:p>
        </w:tc>
        <w:tc>
          <w:tcPr>
            <w:tcW w:w="814" w:type="dxa"/>
          </w:tcPr>
          <w:p w:rsidR="00636E34" w:rsidRDefault="00636E34" w:rsidP="00A521CF">
            <w:pPr>
              <w:spacing w:before="240" w:after="0"/>
              <w:rPr>
                <w:b/>
                <w:sz w:val="24"/>
                <w:szCs w:val="24"/>
              </w:rPr>
            </w:pPr>
            <w:r w:rsidRPr="00C04317">
              <w:rPr>
                <w:b/>
              </w:rPr>
              <w:t xml:space="preserve"> 3</w:t>
            </w:r>
          </w:p>
        </w:tc>
        <w:tc>
          <w:tcPr>
            <w:tcW w:w="814" w:type="dxa"/>
          </w:tcPr>
          <w:p w:rsidR="00636E34" w:rsidRDefault="00636E34" w:rsidP="00A521CF">
            <w:pPr>
              <w:spacing w:before="240" w:after="0"/>
              <w:rPr>
                <w:b/>
                <w:sz w:val="24"/>
                <w:szCs w:val="24"/>
              </w:rPr>
            </w:pPr>
            <w:r w:rsidRPr="00C04317">
              <w:rPr>
                <w:b/>
              </w:rPr>
              <w:t xml:space="preserve"> 3</w:t>
            </w:r>
          </w:p>
        </w:tc>
        <w:tc>
          <w:tcPr>
            <w:tcW w:w="827" w:type="dxa"/>
          </w:tcPr>
          <w:p w:rsidR="00636E34" w:rsidRDefault="00636E34" w:rsidP="00A521CF">
            <w:pPr>
              <w:spacing w:before="240" w:after="0"/>
              <w:rPr>
                <w:b/>
                <w:sz w:val="24"/>
                <w:szCs w:val="24"/>
              </w:rPr>
            </w:pPr>
            <w:r w:rsidRPr="00C04317">
              <w:rPr>
                <w:b/>
              </w:rPr>
              <w:t xml:space="preserve"> 3</w:t>
            </w:r>
          </w:p>
        </w:tc>
        <w:tc>
          <w:tcPr>
            <w:tcW w:w="827" w:type="dxa"/>
          </w:tcPr>
          <w:p w:rsidR="00636E34" w:rsidRDefault="00636E34" w:rsidP="00A521CF">
            <w:pPr>
              <w:spacing w:before="240" w:after="0"/>
              <w:rPr>
                <w:b/>
                <w:sz w:val="24"/>
                <w:szCs w:val="24"/>
              </w:rPr>
            </w:pPr>
            <w:r w:rsidRPr="00C04317">
              <w:rPr>
                <w:b/>
              </w:rPr>
              <w:t xml:space="preserve"> 3</w:t>
            </w:r>
          </w:p>
        </w:tc>
        <w:tc>
          <w:tcPr>
            <w:tcW w:w="827" w:type="dxa"/>
          </w:tcPr>
          <w:p w:rsidR="00636E34" w:rsidRDefault="00636E34" w:rsidP="00A521CF">
            <w:pPr>
              <w:spacing w:before="240" w:after="0"/>
              <w:rPr>
                <w:b/>
                <w:sz w:val="24"/>
                <w:szCs w:val="24"/>
              </w:rPr>
            </w:pPr>
            <w:r w:rsidRPr="00C04317">
              <w:rPr>
                <w:b/>
              </w:rPr>
              <w:t xml:space="preserve"> 3</w:t>
            </w:r>
          </w:p>
        </w:tc>
      </w:tr>
      <w:tr w:rsidR="00636E34" w:rsidTr="00636E34">
        <w:trPr>
          <w:trHeight w:val="556"/>
        </w:trPr>
        <w:tc>
          <w:tcPr>
            <w:tcW w:w="1317" w:type="dxa"/>
            <w:tcBorders>
              <w:top w:val="nil"/>
              <w:left w:val="single" w:sz="6" w:space="0" w:color="000000"/>
              <w:bottom w:val="single" w:sz="6" w:space="0" w:color="000000"/>
              <w:right w:val="single" w:sz="6" w:space="0" w:color="000000"/>
            </w:tcBorders>
            <w:shd w:val="clear" w:color="auto" w:fill="auto"/>
          </w:tcPr>
          <w:p w:rsidR="00636E34" w:rsidRDefault="00636E34" w:rsidP="00A521CF">
            <w:pPr>
              <w:spacing w:before="240" w:after="0"/>
              <w:rPr>
                <w:b/>
                <w:sz w:val="24"/>
                <w:szCs w:val="24"/>
              </w:rPr>
            </w:pPr>
            <w:r w:rsidRPr="00C04317">
              <w:rPr>
                <w:b/>
              </w:rPr>
              <w:t>CLO3</w:t>
            </w:r>
          </w:p>
        </w:tc>
        <w:tc>
          <w:tcPr>
            <w:tcW w:w="813" w:type="dxa"/>
          </w:tcPr>
          <w:p w:rsidR="00636E34" w:rsidRDefault="00636E34" w:rsidP="00A521CF">
            <w:pPr>
              <w:spacing w:before="240" w:after="0"/>
              <w:rPr>
                <w:b/>
                <w:sz w:val="24"/>
                <w:szCs w:val="24"/>
              </w:rPr>
            </w:pPr>
            <w:r w:rsidRPr="00C04317">
              <w:rPr>
                <w:b/>
              </w:rPr>
              <w:t xml:space="preserve"> 3</w:t>
            </w:r>
          </w:p>
        </w:tc>
        <w:tc>
          <w:tcPr>
            <w:tcW w:w="814" w:type="dxa"/>
          </w:tcPr>
          <w:p w:rsidR="00636E34" w:rsidRDefault="00636E34" w:rsidP="00A521CF">
            <w:pPr>
              <w:spacing w:before="240" w:after="0"/>
              <w:rPr>
                <w:b/>
                <w:sz w:val="24"/>
                <w:szCs w:val="24"/>
              </w:rPr>
            </w:pPr>
            <w:r w:rsidRPr="00C04317">
              <w:rPr>
                <w:b/>
              </w:rPr>
              <w:t xml:space="preserve"> 3</w:t>
            </w:r>
          </w:p>
        </w:tc>
        <w:tc>
          <w:tcPr>
            <w:tcW w:w="814" w:type="dxa"/>
          </w:tcPr>
          <w:p w:rsidR="00636E34" w:rsidRDefault="00636E34" w:rsidP="00A521CF">
            <w:pPr>
              <w:spacing w:before="240" w:after="0"/>
              <w:rPr>
                <w:b/>
                <w:sz w:val="24"/>
                <w:szCs w:val="24"/>
              </w:rPr>
            </w:pPr>
            <w:r w:rsidRPr="00C04317">
              <w:rPr>
                <w:b/>
              </w:rPr>
              <w:t xml:space="preserve"> 3</w:t>
            </w:r>
          </w:p>
        </w:tc>
        <w:tc>
          <w:tcPr>
            <w:tcW w:w="814" w:type="dxa"/>
          </w:tcPr>
          <w:p w:rsidR="00636E34" w:rsidRDefault="00636E34" w:rsidP="00A521CF">
            <w:pPr>
              <w:spacing w:before="240" w:after="0"/>
              <w:rPr>
                <w:b/>
                <w:sz w:val="24"/>
                <w:szCs w:val="24"/>
              </w:rPr>
            </w:pPr>
            <w:r w:rsidRPr="00C04317">
              <w:rPr>
                <w:b/>
              </w:rPr>
              <w:t xml:space="preserve"> 3</w:t>
            </w:r>
          </w:p>
        </w:tc>
        <w:tc>
          <w:tcPr>
            <w:tcW w:w="814" w:type="dxa"/>
          </w:tcPr>
          <w:p w:rsidR="00636E34" w:rsidRDefault="00636E34" w:rsidP="00A521CF">
            <w:pPr>
              <w:spacing w:before="240" w:after="0"/>
              <w:rPr>
                <w:b/>
                <w:sz w:val="24"/>
                <w:szCs w:val="24"/>
              </w:rPr>
            </w:pPr>
            <w:r w:rsidRPr="00C04317">
              <w:rPr>
                <w:b/>
              </w:rPr>
              <w:t xml:space="preserve"> 3</w:t>
            </w:r>
          </w:p>
        </w:tc>
        <w:tc>
          <w:tcPr>
            <w:tcW w:w="814" w:type="dxa"/>
          </w:tcPr>
          <w:p w:rsidR="00636E34" w:rsidRDefault="00636E34" w:rsidP="00A521CF">
            <w:pPr>
              <w:spacing w:before="240" w:after="0"/>
              <w:rPr>
                <w:b/>
                <w:sz w:val="24"/>
                <w:szCs w:val="24"/>
              </w:rPr>
            </w:pPr>
            <w:r w:rsidRPr="00C04317">
              <w:rPr>
                <w:b/>
              </w:rPr>
              <w:t xml:space="preserve"> 3</w:t>
            </w:r>
          </w:p>
        </w:tc>
        <w:tc>
          <w:tcPr>
            <w:tcW w:w="827" w:type="dxa"/>
          </w:tcPr>
          <w:p w:rsidR="00636E34" w:rsidRDefault="00636E34" w:rsidP="00A521CF">
            <w:pPr>
              <w:spacing w:before="240" w:after="0"/>
              <w:rPr>
                <w:b/>
                <w:sz w:val="24"/>
                <w:szCs w:val="24"/>
              </w:rPr>
            </w:pPr>
            <w:r w:rsidRPr="00C04317">
              <w:rPr>
                <w:b/>
              </w:rPr>
              <w:t xml:space="preserve"> 3</w:t>
            </w:r>
          </w:p>
        </w:tc>
        <w:tc>
          <w:tcPr>
            <w:tcW w:w="827" w:type="dxa"/>
          </w:tcPr>
          <w:p w:rsidR="00636E34" w:rsidRDefault="00636E34" w:rsidP="00A521CF">
            <w:pPr>
              <w:spacing w:before="240" w:after="0"/>
              <w:rPr>
                <w:b/>
                <w:sz w:val="24"/>
                <w:szCs w:val="24"/>
              </w:rPr>
            </w:pPr>
            <w:r w:rsidRPr="00C04317">
              <w:rPr>
                <w:b/>
              </w:rPr>
              <w:t xml:space="preserve"> 3</w:t>
            </w:r>
          </w:p>
        </w:tc>
        <w:tc>
          <w:tcPr>
            <w:tcW w:w="827" w:type="dxa"/>
          </w:tcPr>
          <w:p w:rsidR="00636E34" w:rsidRDefault="00636E34" w:rsidP="00A521CF">
            <w:pPr>
              <w:spacing w:before="240" w:after="0"/>
              <w:rPr>
                <w:b/>
                <w:sz w:val="24"/>
                <w:szCs w:val="24"/>
              </w:rPr>
            </w:pPr>
            <w:r w:rsidRPr="00C04317">
              <w:rPr>
                <w:b/>
              </w:rPr>
              <w:t xml:space="preserve"> 3</w:t>
            </w:r>
          </w:p>
        </w:tc>
      </w:tr>
      <w:tr w:rsidR="00636E34" w:rsidTr="00636E34">
        <w:trPr>
          <w:trHeight w:val="556"/>
        </w:trPr>
        <w:tc>
          <w:tcPr>
            <w:tcW w:w="1317" w:type="dxa"/>
            <w:tcBorders>
              <w:top w:val="nil"/>
              <w:left w:val="single" w:sz="6" w:space="0" w:color="000000"/>
              <w:bottom w:val="single" w:sz="6" w:space="0" w:color="000000"/>
              <w:right w:val="single" w:sz="6" w:space="0" w:color="000000"/>
            </w:tcBorders>
            <w:shd w:val="clear" w:color="auto" w:fill="auto"/>
          </w:tcPr>
          <w:p w:rsidR="00636E34" w:rsidRDefault="00636E34" w:rsidP="00A521CF">
            <w:pPr>
              <w:spacing w:before="240" w:after="0"/>
              <w:rPr>
                <w:b/>
                <w:sz w:val="24"/>
                <w:szCs w:val="24"/>
              </w:rPr>
            </w:pPr>
            <w:r w:rsidRPr="00C04317">
              <w:rPr>
                <w:b/>
              </w:rPr>
              <w:t>CLO4</w:t>
            </w:r>
          </w:p>
        </w:tc>
        <w:tc>
          <w:tcPr>
            <w:tcW w:w="813" w:type="dxa"/>
          </w:tcPr>
          <w:p w:rsidR="00636E34" w:rsidRDefault="00636E34" w:rsidP="00A521CF">
            <w:pPr>
              <w:spacing w:before="240" w:after="0"/>
              <w:rPr>
                <w:b/>
                <w:sz w:val="24"/>
                <w:szCs w:val="24"/>
              </w:rPr>
            </w:pPr>
            <w:r w:rsidRPr="00C04317">
              <w:rPr>
                <w:b/>
              </w:rPr>
              <w:t xml:space="preserve"> 3</w:t>
            </w:r>
          </w:p>
        </w:tc>
        <w:tc>
          <w:tcPr>
            <w:tcW w:w="814" w:type="dxa"/>
          </w:tcPr>
          <w:p w:rsidR="00636E34" w:rsidRDefault="00636E34" w:rsidP="00A521CF">
            <w:pPr>
              <w:spacing w:before="240" w:after="0"/>
              <w:rPr>
                <w:b/>
                <w:sz w:val="24"/>
                <w:szCs w:val="24"/>
              </w:rPr>
            </w:pPr>
            <w:r w:rsidRPr="00C04317">
              <w:rPr>
                <w:b/>
              </w:rPr>
              <w:t xml:space="preserve"> 3</w:t>
            </w:r>
          </w:p>
        </w:tc>
        <w:tc>
          <w:tcPr>
            <w:tcW w:w="814" w:type="dxa"/>
          </w:tcPr>
          <w:p w:rsidR="00636E34" w:rsidRDefault="00636E34" w:rsidP="00A521CF">
            <w:pPr>
              <w:spacing w:before="240" w:after="0"/>
              <w:rPr>
                <w:b/>
                <w:sz w:val="24"/>
                <w:szCs w:val="24"/>
              </w:rPr>
            </w:pPr>
            <w:r w:rsidRPr="00C04317">
              <w:rPr>
                <w:b/>
              </w:rPr>
              <w:t xml:space="preserve"> 3</w:t>
            </w:r>
          </w:p>
        </w:tc>
        <w:tc>
          <w:tcPr>
            <w:tcW w:w="814" w:type="dxa"/>
          </w:tcPr>
          <w:p w:rsidR="00636E34" w:rsidRDefault="00636E34" w:rsidP="00A521CF">
            <w:pPr>
              <w:spacing w:before="240" w:after="0"/>
              <w:rPr>
                <w:b/>
                <w:sz w:val="24"/>
                <w:szCs w:val="24"/>
              </w:rPr>
            </w:pPr>
            <w:r w:rsidRPr="00C04317">
              <w:rPr>
                <w:b/>
              </w:rPr>
              <w:t xml:space="preserve"> 3</w:t>
            </w:r>
          </w:p>
        </w:tc>
        <w:tc>
          <w:tcPr>
            <w:tcW w:w="814" w:type="dxa"/>
          </w:tcPr>
          <w:p w:rsidR="00636E34" w:rsidRDefault="00636E34" w:rsidP="00A521CF">
            <w:pPr>
              <w:spacing w:before="240" w:after="0"/>
              <w:rPr>
                <w:b/>
                <w:sz w:val="24"/>
                <w:szCs w:val="24"/>
              </w:rPr>
            </w:pPr>
            <w:r w:rsidRPr="00C04317">
              <w:rPr>
                <w:b/>
              </w:rPr>
              <w:t xml:space="preserve"> 3</w:t>
            </w:r>
          </w:p>
        </w:tc>
        <w:tc>
          <w:tcPr>
            <w:tcW w:w="814" w:type="dxa"/>
          </w:tcPr>
          <w:p w:rsidR="00636E34" w:rsidRDefault="00636E34" w:rsidP="00A521CF">
            <w:pPr>
              <w:spacing w:before="240" w:after="0"/>
              <w:rPr>
                <w:b/>
                <w:sz w:val="24"/>
                <w:szCs w:val="24"/>
              </w:rPr>
            </w:pPr>
            <w:r w:rsidRPr="00C04317">
              <w:rPr>
                <w:b/>
              </w:rPr>
              <w:t xml:space="preserve">3 </w:t>
            </w:r>
          </w:p>
        </w:tc>
        <w:tc>
          <w:tcPr>
            <w:tcW w:w="827" w:type="dxa"/>
          </w:tcPr>
          <w:p w:rsidR="00636E34" w:rsidRDefault="00636E34" w:rsidP="00A521CF">
            <w:pPr>
              <w:spacing w:before="240" w:after="0"/>
              <w:rPr>
                <w:b/>
                <w:sz w:val="24"/>
                <w:szCs w:val="24"/>
              </w:rPr>
            </w:pPr>
            <w:r w:rsidRPr="00C04317">
              <w:rPr>
                <w:b/>
              </w:rPr>
              <w:t xml:space="preserve"> 3</w:t>
            </w:r>
          </w:p>
        </w:tc>
        <w:tc>
          <w:tcPr>
            <w:tcW w:w="827" w:type="dxa"/>
          </w:tcPr>
          <w:p w:rsidR="00636E34" w:rsidRDefault="00636E34" w:rsidP="00A521CF">
            <w:pPr>
              <w:spacing w:before="240" w:after="0"/>
              <w:rPr>
                <w:b/>
                <w:sz w:val="24"/>
                <w:szCs w:val="24"/>
              </w:rPr>
            </w:pPr>
            <w:r w:rsidRPr="00C04317">
              <w:rPr>
                <w:b/>
              </w:rPr>
              <w:t xml:space="preserve"> 3</w:t>
            </w:r>
          </w:p>
        </w:tc>
        <w:tc>
          <w:tcPr>
            <w:tcW w:w="827" w:type="dxa"/>
          </w:tcPr>
          <w:p w:rsidR="00636E34" w:rsidRDefault="00636E34" w:rsidP="00A521CF">
            <w:pPr>
              <w:spacing w:before="240" w:after="0"/>
              <w:rPr>
                <w:b/>
                <w:sz w:val="24"/>
                <w:szCs w:val="24"/>
              </w:rPr>
            </w:pPr>
            <w:r w:rsidRPr="00C04317">
              <w:rPr>
                <w:b/>
              </w:rPr>
              <w:t xml:space="preserve"> 3</w:t>
            </w:r>
          </w:p>
        </w:tc>
      </w:tr>
      <w:tr w:rsidR="00636E34" w:rsidTr="00636E34">
        <w:trPr>
          <w:trHeight w:val="556"/>
        </w:trPr>
        <w:tc>
          <w:tcPr>
            <w:tcW w:w="1317" w:type="dxa"/>
            <w:tcBorders>
              <w:top w:val="nil"/>
              <w:left w:val="single" w:sz="6" w:space="0" w:color="000000"/>
              <w:bottom w:val="single" w:sz="6" w:space="0" w:color="000000"/>
              <w:right w:val="single" w:sz="6" w:space="0" w:color="000000"/>
            </w:tcBorders>
            <w:shd w:val="clear" w:color="auto" w:fill="auto"/>
          </w:tcPr>
          <w:p w:rsidR="00636E34" w:rsidRDefault="00636E34" w:rsidP="00A521CF">
            <w:pPr>
              <w:spacing w:before="240" w:after="0"/>
              <w:rPr>
                <w:b/>
                <w:sz w:val="24"/>
                <w:szCs w:val="24"/>
              </w:rPr>
            </w:pPr>
            <w:r w:rsidRPr="00C04317">
              <w:rPr>
                <w:b/>
              </w:rPr>
              <w:t>CLO5</w:t>
            </w:r>
          </w:p>
        </w:tc>
        <w:tc>
          <w:tcPr>
            <w:tcW w:w="813" w:type="dxa"/>
          </w:tcPr>
          <w:p w:rsidR="00636E34" w:rsidRDefault="00636E34" w:rsidP="00A521CF">
            <w:pPr>
              <w:spacing w:before="240" w:after="0"/>
              <w:rPr>
                <w:b/>
                <w:sz w:val="24"/>
                <w:szCs w:val="24"/>
              </w:rPr>
            </w:pPr>
            <w:r w:rsidRPr="00C04317">
              <w:rPr>
                <w:b/>
              </w:rPr>
              <w:t xml:space="preserve"> 3</w:t>
            </w:r>
          </w:p>
        </w:tc>
        <w:tc>
          <w:tcPr>
            <w:tcW w:w="814" w:type="dxa"/>
          </w:tcPr>
          <w:p w:rsidR="00636E34" w:rsidRDefault="00636E34" w:rsidP="00A521CF">
            <w:pPr>
              <w:spacing w:before="240" w:after="0"/>
              <w:rPr>
                <w:b/>
                <w:sz w:val="24"/>
                <w:szCs w:val="24"/>
              </w:rPr>
            </w:pPr>
            <w:r w:rsidRPr="00C04317">
              <w:rPr>
                <w:b/>
              </w:rPr>
              <w:t xml:space="preserve"> 3</w:t>
            </w:r>
          </w:p>
        </w:tc>
        <w:tc>
          <w:tcPr>
            <w:tcW w:w="814" w:type="dxa"/>
          </w:tcPr>
          <w:p w:rsidR="00636E34" w:rsidRDefault="00636E34" w:rsidP="00A521CF">
            <w:pPr>
              <w:spacing w:before="240" w:after="0"/>
              <w:rPr>
                <w:b/>
                <w:sz w:val="24"/>
                <w:szCs w:val="24"/>
              </w:rPr>
            </w:pPr>
            <w:r w:rsidRPr="00C04317">
              <w:rPr>
                <w:b/>
              </w:rPr>
              <w:t xml:space="preserve"> 3</w:t>
            </w:r>
          </w:p>
        </w:tc>
        <w:tc>
          <w:tcPr>
            <w:tcW w:w="814" w:type="dxa"/>
          </w:tcPr>
          <w:p w:rsidR="00636E34" w:rsidRDefault="00636E34" w:rsidP="00A521CF">
            <w:pPr>
              <w:spacing w:before="240" w:after="0"/>
              <w:rPr>
                <w:b/>
                <w:sz w:val="24"/>
                <w:szCs w:val="24"/>
              </w:rPr>
            </w:pPr>
            <w:r w:rsidRPr="00C04317">
              <w:rPr>
                <w:b/>
              </w:rPr>
              <w:t xml:space="preserve"> 3</w:t>
            </w:r>
          </w:p>
        </w:tc>
        <w:tc>
          <w:tcPr>
            <w:tcW w:w="814" w:type="dxa"/>
          </w:tcPr>
          <w:p w:rsidR="00636E34" w:rsidRDefault="00636E34" w:rsidP="00A521CF">
            <w:pPr>
              <w:spacing w:before="240" w:after="0"/>
              <w:rPr>
                <w:b/>
                <w:sz w:val="24"/>
                <w:szCs w:val="24"/>
              </w:rPr>
            </w:pPr>
            <w:r w:rsidRPr="00C04317">
              <w:rPr>
                <w:b/>
              </w:rPr>
              <w:t xml:space="preserve"> 3</w:t>
            </w:r>
          </w:p>
        </w:tc>
        <w:tc>
          <w:tcPr>
            <w:tcW w:w="814" w:type="dxa"/>
          </w:tcPr>
          <w:p w:rsidR="00636E34" w:rsidRDefault="00636E34" w:rsidP="00A521CF">
            <w:pPr>
              <w:spacing w:before="240" w:after="0"/>
              <w:rPr>
                <w:b/>
                <w:sz w:val="24"/>
                <w:szCs w:val="24"/>
              </w:rPr>
            </w:pPr>
            <w:r w:rsidRPr="00C04317">
              <w:rPr>
                <w:b/>
              </w:rPr>
              <w:t xml:space="preserve"> 3</w:t>
            </w:r>
          </w:p>
        </w:tc>
        <w:tc>
          <w:tcPr>
            <w:tcW w:w="827" w:type="dxa"/>
          </w:tcPr>
          <w:p w:rsidR="00636E34" w:rsidRDefault="00636E34" w:rsidP="00A521CF">
            <w:pPr>
              <w:spacing w:before="240" w:after="0"/>
              <w:rPr>
                <w:b/>
                <w:sz w:val="24"/>
                <w:szCs w:val="24"/>
              </w:rPr>
            </w:pPr>
            <w:r w:rsidRPr="00C04317">
              <w:rPr>
                <w:b/>
              </w:rPr>
              <w:t xml:space="preserve"> 3</w:t>
            </w:r>
          </w:p>
        </w:tc>
        <w:tc>
          <w:tcPr>
            <w:tcW w:w="827" w:type="dxa"/>
          </w:tcPr>
          <w:p w:rsidR="00636E34" w:rsidRDefault="00636E34" w:rsidP="00A521CF">
            <w:pPr>
              <w:spacing w:before="240" w:after="0"/>
              <w:rPr>
                <w:b/>
                <w:sz w:val="24"/>
                <w:szCs w:val="24"/>
              </w:rPr>
            </w:pPr>
            <w:r w:rsidRPr="00C04317">
              <w:rPr>
                <w:b/>
              </w:rPr>
              <w:t xml:space="preserve"> 3</w:t>
            </w:r>
          </w:p>
        </w:tc>
        <w:tc>
          <w:tcPr>
            <w:tcW w:w="827" w:type="dxa"/>
          </w:tcPr>
          <w:p w:rsidR="00636E34" w:rsidRDefault="00636E34" w:rsidP="00A521CF">
            <w:pPr>
              <w:spacing w:before="240" w:after="0"/>
              <w:rPr>
                <w:b/>
                <w:sz w:val="24"/>
                <w:szCs w:val="24"/>
              </w:rPr>
            </w:pPr>
            <w:r w:rsidRPr="00C04317">
              <w:rPr>
                <w:b/>
              </w:rPr>
              <w:t xml:space="preserve"> 3</w:t>
            </w:r>
          </w:p>
        </w:tc>
      </w:tr>
      <w:tr w:rsidR="00636E34" w:rsidTr="00636E34">
        <w:trPr>
          <w:trHeight w:val="556"/>
        </w:trPr>
        <w:tc>
          <w:tcPr>
            <w:tcW w:w="1317" w:type="dxa"/>
            <w:tcBorders>
              <w:top w:val="nil"/>
              <w:left w:val="single" w:sz="6" w:space="0" w:color="000000"/>
              <w:bottom w:val="single" w:sz="6" w:space="0" w:color="000000"/>
              <w:right w:val="single" w:sz="6" w:space="0" w:color="000000"/>
            </w:tcBorders>
            <w:shd w:val="clear" w:color="auto" w:fill="auto"/>
          </w:tcPr>
          <w:p w:rsidR="00636E34" w:rsidRDefault="00636E34" w:rsidP="00636E34">
            <w:pPr>
              <w:spacing w:before="240" w:after="0"/>
              <w:rPr>
                <w:b/>
                <w:sz w:val="24"/>
                <w:szCs w:val="24"/>
              </w:rPr>
            </w:pPr>
            <w:r>
              <w:rPr>
                <w:b/>
              </w:rPr>
              <w:t>TOTAL</w:t>
            </w:r>
          </w:p>
        </w:tc>
        <w:tc>
          <w:tcPr>
            <w:tcW w:w="813" w:type="dxa"/>
          </w:tcPr>
          <w:p w:rsidR="00636E34" w:rsidRDefault="00636E34" w:rsidP="00636E34">
            <w:pPr>
              <w:spacing w:before="240" w:after="0"/>
              <w:rPr>
                <w:b/>
                <w:sz w:val="24"/>
                <w:szCs w:val="24"/>
              </w:rPr>
            </w:pPr>
            <w:r>
              <w:rPr>
                <w:b/>
                <w:szCs w:val="24"/>
              </w:rPr>
              <w:t>15</w:t>
            </w:r>
          </w:p>
        </w:tc>
        <w:tc>
          <w:tcPr>
            <w:tcW w:w="814" w:type="dxa"/>
          </w:tcPr>
          <w:p w:rsidR="00636E34" w:rsidRDefault="00636E34" w:rsidP="00636E34">
            <w:pPr>
              <w:spacing w:before="240" w:after="0"/>
              <w:rPr>
                <w:b/>
                <w:sz w:val="24"/>
                <w:szCs w:val="24"/>
              </w:rPr>
            </w:pPr>
            <w:r>
              <w:rPr>
                <w:b/>
                <w:szCs w:val="24"/>
              </w:rPr>
              <w:t>15</w:t>
            </w:r>
          </w:p>
        </w:tc>
        <w:tc>
          <w:tcPr>
            <w:tcW w:w="814" w:type="dxa"/>
          </w:tcPr>
          <w:p w:rsidR="00636E34" w:rsidRDefault="00636E34" w:rsidP="00636E34">
            <w:pPr>
              <w:spacing w:before="240" w:after="0"/>
              <w:rPr>
                <w:b/>
                <w:sz w:val="24"/>
                <w:szCs w:val="24"/>
              </w:rPr>
            </w:pPr>
            <w:r>
              <w:rPr>
                <w:b/>
                <w:szCs w:val="24"/>
              </w:rPr>
              <w:t>15</w:t>
            </w:r>
          </w:p>
        </w:tc>
        <w:tc>
          <w:tcPr>
            <w:tcW w:w="814" w:type="dxa"/>
          </w:tcPr>
          <w:p w:rsidR="00636E34" w:rsidRDefault="00636E34" w:rsidP="00636E34">
            <w:pPr>
              <w:spacing w:before="240" w:after="0"/>
              <w:rPr>
                <w:b/>
                <w:sz w:val="24"/>
                <w:szCs w:val="24"/>
              </w:rPr>
            </w:pPr>
            <w:r>
              <w:rPr>
                <w:b/>
                <w:szCs w:val="24"/>
              </w:rPr>
              <w:t>15</w:t>
            </w:r>
          </w:p>
        </w:tc>
        <w:tc>
          <w:tcPr>
            <w:tcW w:w="814" w:type="dxa"/>
          </w:tcPr>
          <w:p w:rsidR="00636E34" w:rsidRDefault="00636E34" w:rsidP="00636E34">
            <w:pPr>
              <w:spacing w:before="240" w:after="0"/>
              <w:rPr>
                <w:b/>
                <w:sz w:val="24"/>
                <w:szCs w:val="24"/>
              </w:rPr>
            </w:pPr>
            <w:r>
              <w:rPr>
                <w:b/>
                <w:szCs w:val="24"/>
              </w:rPr>
              <w:t>15</w:t>
            </w:r>
          </w:p>
        </w:tc>
        <w:tc>
          <w:tcPr>
            <w:tcW w:w="814" w:type="dxa"/>
          </w:tcPr>
          <w:p w:rsidR="00636E34" w:rsidRDefault="00636E34" w:rsidP="00636E34">
            <w:pPr>
              <w:spacing w:before="240" w:after="0"/>
              <w:rPr>
                <w:b/>
                <w:sz w:val="24"/>
                <w:szCs w:val="24"/>
              </w:rPr>
            </w:pPr>
            <w:r>
              <w:rPr>
                <w:b/>
                <w:szCs w:val="24"/>
              </w:rPr>
              <w:t>15</w:t>
            </w:r>
          </w:p>
        </w:tc>
        <w:tc>
          <w:tcPr>
            <w:tcW w:w="827" w:type="dxa"/>
          </w:tcPr>
          <w:p w:rsidR="00636E34" w:rsidRDefault="00636E34" w:rsidP="00636E34">
            <w:pPr>
              <w:spacing w:before="240" w:after="0"/>
              <w:rPr>
                <w:b/>
                <w:sz w:val="24"/>
                <w:szCs w:val="24"/>
              </w:rPr>
            </w:pPr>
            <w:r>
              <w:rPr>
                <w:b/>
                <w:szCs w:val="24"/>
              </w:rPr>
              <w:t>15</w:t>
            </w:r>
          </w:p>
        </w:tc>
        <w:tc>
          <w:tcPr>
            <w:tcW w:w="827" w:type="dxa"/>
          </w:tcPr>
          <w:p w:rsidR="00636E34" w:rsidRDefault="00636E34" w:rsidP="00636E34">
            <w:pPr>
              <w:spacing w:before="240" w:after="0"/>
              <w:rPr>
                <w:b/>
                <w:sz w:val="24"/>
                <w:szCs w:val="24"/>
              </w:rPr>
            </w:pPr>
            <w:r>
              <w:rPr>
                <w:b/>
                <w:szCs w:val="24"/>
              </w:rPr>
              <w:t>15</w:t>
            </w:r>
          </w:p>
        </w:tc>
        <w:tc>
          <w:tcPr>
            <w:tcW w:w="827" w:type="dxa"/>
          </w:tcPr>
          <w:p w:rsidR="00636E34" w:rsidRDefault="00636E34" w:rsidP="00636E34">
            <w:pPr>
              <w:spacing w:before="240" w:after="0"/>
              <w:rPr>
                <w:b/>
                <w:sz w:val="24"/>
                <w:szCs w:val="24"/>
              </w:rPr>
            </w:pPr>
            <w:r>
              <w:rPr>
                <w:b/>
                <w:szCs w:val="24"/>
              </w:rPr>
              <w:t>15</w:t>
            </w:r>
          </w:p>
        </w:tc>
      </w:tr>
      <w:tr w:rsidR="00636E34" w:rsidTr="00636E34">
        <w:trPr>
          <w:trHeight w:val="571"/>
        </w:trPr>
        <w:tc>
          <w:tcPr>
            <w:tcW w:w="1317" w:type="dxa"/>
            <w:tcBorders>
              <w:top w:val="nil"/>
              <w:left w:val="single" w:sz="6" w:space="0" w:color="000000"/>
              <w:bottom w:val="single" w:sz="6" w:space="0" w:color="000000"/>
              <w:right w:val="single" w:sz="6" w:space="0" w:color="000000"/>
            </w:tcBorders>
            <w:shd w:val="clear" w:color="auto" w:fill="auto"/>
          </w:tcPr>
          <w:p w:rsidR="00636E34" w:rsidRDefault="00636E34" w:rsidP="00636E34">
            <w:pPr>
              <w:spacing w:before="240" w:after="0"/>
              <w:rPr>
                <w:b/>
                <w:sz w:val="24"/>
                <w:szCs w:val="24"/>
              </w:rPr>
            </w:pPr>
            <w:r>
              <w:rPr>
                <w:b/>
              </w:rPr>
              <w:t>AVERAGE</w:t>
            </w:r>
          </w:p>
        </w:tc>
        <w:tc>
          <w:tcPr>
            <w:tcW w:w="813" w:type="dxa"/>
          </w:tcPr>
          <w:p w:rsidR="00636E34" w:rsidRDefault="00636E34" w:rsidP="00636E34">
            <w:pPr>
              <w:spacing w:before="240" w:after="0"/>
              <w:rPr>
                <w:b/>
                <w:sz w:val="24"/>
                <w:szCs w:val="24"/>
              </w:rPr>
            </w:pPr>
            <w:r w:rsidRPr="00C04317">
              <w:rPr>
                <w:b/>
              </w:rPr>
              <w:t xml:space="preserve"> 3</w:t>
            </w:r>
          </w:p>
        </w:tc>
        <w:tc>
          <w:tcPr>
            <w:tcW w:w="814" w:type="dxa"/>
          </w:tcPr>
          <w:p w:rsidR="00636E34" w:rsidRDefault="00636E34" w:rsidP="00636E34">
            <w:pPr>
              <w:spacing w:before="240" w:after="0"/>
              <w:rPr>
                <w:b/>
                <w:sz w:val="24"/>
                <w:szCs w:val="24"/>
              </w:rPr>
            </w:pPr>
            <w:r w:rsidRPr="00C04317">
              <w:rPr>
                <w:b/>
              </w:rPr>
              <w:t xml:space="preserve"> 3</w:t>
            </w:r>
          </w:p>
        </w:tc>
        <w:tc>
          <w:tcPr>
            <w:tcW w:w="814" w:type="dxa"/>
          </w:tcPr>
          <w:p w:rsidR="00636E34" w:rsidRDefault="00636E34" w:rsidP="00636E34">
            <w:pPr>
              <w:spacing w:before="240" w:after="0"/>
              <w:rPr>
                <w:b/>
                <w:sz w:val="24"/>
                <w:szCs w:val="24"/>
              </w:rPr>
            </w:pPr>
            <w:r w:rsidRPr="00C04317">
              <w:rPr>
                <w:b/>
              </w:rPr>
              <w:t xml:space="preserve"> 3</w:t>
            </w:r>
          </w:p>
        </w:tc>
        <w:tc>
          <w:tcPr>
            <w:tcW w:w="814" w:type="dxa"/>
          </w:tcPr>
          <w:p w:rsidR="00636E34" w:rsidRDefault="00636E34" w:rsidP="00636E34">
            <w:pPr>
              <w:spacing w:before="240" w:after="0"/>
              <w:rPr>
                <w:b/>
                <w:sz w:val="24"/>
                <w:szCs w:val="24"/>
              </w:rPr>
            </w:pPr>
            <w:r w:rsidRPr="00C04317">
              <w:rPr>
                <w:b/>
              </w:rPr>
              <w:t xml:space="preserve"> 3</w:t>
            </w:r>
          </w:p>
        </w:tc>
        <w:tc>
          <w:tcPr>
            <w:tcW w:w="814" w:type="dxa"/>
          </w:tcPr>
          <w:p w:rsidR="00636E34" w:rsidRDefault="00636E34" w:rsidP="00636E34">
            <w:pPr>
              <w:spacing w:before="240" w:after="0"/>
              <w:rPr>
                <w:b/>
                <w:sz w:val="24"/>
                <w:szCs w:val="24"/>
              </w:rPr>
            </w:pPr>
            <w:r w:rsidRPr="00C04317">
              <w:rPr>
                <w:b/>
              </w:rPr>
              <w:t xml:space="preserve"> 3</w:t>
            </w:r>
          </w:p>
        </w:tc>
        <w:tc>
          <w:tcPr>
            <w:tcW w:w="814" w:type="dxa"/>
          </w:tcPr>
          <w:p w:rsidR="00636E34" w:rsidRDefault="00636E34" w:rsidP="00636E34">
            <w:pPr>
              <w:spacing w:before="240" w:after="0"/>
              <w:rPr>
                <w:b/>
                <w:sz w:val="24"/>
                <w:szCs w:val="24"/>
              </w:rPr>
            </w:pPr>
            <w:r w:rsidRPr="00C04317">
              <w:rPr>
                <w:b/>
              </w:rPr>
              <w:t xml:space="preserve"> 3</w:t>
            </w:r>
          </w:p>
        </w:tc>
        <w:tc>
          <w:tcPr>
            <w:tcW w:w="827" w:type="dxa"/>
          </w:tcPr>
          <w:p w:rsidR="00636E34" w:rsidRDefault="00636E34" w:rsidP="00636E34">
            <w:pPr>
              <w:spacing w:before="240" w:after="0"/>
              <w:rPr>
                <w:b/>
                <w:sz w:val="24"/>
                <w:szCs w:val="24"/>
              </w:rPr>
            </w:pPr>
            <w:r w:rsidRPr="00C04317">
              <w:rPr>
                <w:b/>
              </w:rPr>
              <w:t xml:space="preserve"> 3</w:t>
            </w:r>
          </w:p>
        </w:tc>
        <w:tc>
          <w:tcPr>
            <w:tcW w:w="827" w:type="dxa"/>
          </w:tcPr>
          <w:p w:rsidR="00636E34" w:rsidRDefault="00636E34" w:rsidP="00636E34">
            <w:pPr>
              <w:spacing w:before="240" w:after="0"/>
              <w:rPr>
                <w:b/>
                <w:sz w:val="24"/>
                <w:szCs w:val="24"/>
              </w:rPr>
            </w:pPr>
            <w:r w:rsidRPr="00C04317">
              <w:rPr>
                <w:b/>
              </w:rPr>
              <w:t xml:space="preserve"> 3</w:t>
            </w:r>
          </w:p>
        </w:tc>
        <w:tc>
          <w:tcPr>
            <w:tcW w:w="827" w:type="dxa"/>
          </w:tcPr>
          <w:p w:rsidR="00636E34" w:rsidRDefault="00636E34" w:rsidP="00636E34">
            <w:pPr>
              <w:spacing w:before="240" w:after="0"/>
              <w:rPr>
                <w:b/>
                <w:sz w:val="24"/>
                <w:szCs w:val="24"/>
              </w:rPr>
            </w:pPr>
            <w:r w:rsidRPr="00C04317">
              <w:rPr>
                <w:b/>
              </w:rPr>
              <w:t xml:space="preserve"> 3</w:t>
            </w:r>
          </w:p>
        </w:tc>
      </w:tr>
    </w:tbl>
    <w:p w:rsidR="003E5519" w:rsidRDefault="003E5519" w:rsidP="00001520">
      <w:pPr>
        <w:spacing w:before="240" w:after="240"/>
        <w:jc w:val="both"/>
        <w:rPr>
          <w:b/>
          <w:sz w:val="24"/>
          <w:szCs w:val="24"/>
        </w:rPr>
      </w:pPr>
    </w:p>
    <w:p w:rsidR="003E5519" w:rsidRDefault="003E5519" w:rsidP="00001520">
      <w:pPr>
        <w:spacing w:before="240" w:after="240"/>
        <w:jc w:val="both"/>
        <w:rPr>
          <w:b/>
          <w:sz w:val="24"/>
          <w:szCs w:val="24"/>
        </w:rPr>
      </w:pPr>
    </w:p>
    <w:p w:rsidR="003E5519" w:rsidRDefault="003E5519" w:rsidP="00001520">
      <w:pPr>
        <w:spacing w:before="240" w:after="240"/>
        <w:jc w:val="both"/>
        <w:rPr>
          <w:b/>
          <w:sz w:val="24"/>
          <w:szCs w:val="24"/>
        </w:rPr>
      </w:pPr>
    </w:p>
    <w:p w:rsidR="002D094C" w:rsidRPr="0024553C" w:rsidRDefault="00B56D77" w:rsidP="00001520">
      <w:pPr>
        <w:spacing w:before="240" w:after="240"/>
        <w:jc w:val="both"/>
        <w:rPr>
          <w:b/>
          <w:sz w:val="24"/>
          <w:szCs w:val="24"/>
        </w:rPr>
      </w:pPr>
      <w:r w:rsidRPr="0024553C">
        <w:rPr>
          <w:b/>
          <w:sz w:val="24"/>
          <w:szCs w:val="24"/>
        </w:rPr>
        <w:t xml:space="preserve">Elective I - CANCER BIOLOGY </w:t>
      </w:r>
    </w:p>
    <w:tbl>
      <w:tblPr>
        <w:tblStyle w:val="afff2"/>
        <w:tblW w:w="0" w:type="auto"/>
        <w:tblBorders>
          <w:top w:val="nil"/>
          <w:left w:val="nil"/>
          <w:bottom w:val="nil"/>
          <w:right w:val="nil"/>
          <w:insideH w:val="nil"/>
          <w:insideV w:val="nil"/>
        </w:tblBorders>
        <w:tblLook w:val="0600"/>
      </w:tblPr>
      <w:tblGrid>
        <w:gridCol w:w="974"/>
        <w:gridCol w:w="427"/>
        <w:gridCol w:w="427"/>
        <w:gridCol w:w="411"/>
        <w:gridCol w:w="396"/>
        <w:gridCol w:w="1138"/>
        <w:gridCol w:w="1811"/>
        <w:gridCol w:w="759"/>
        <w:gridCol w:w="2620"/>
        <w:gridCol w:w="996"/>
      </w:tblGrid>
      <w:tr w:rsidR="002D094C" w:rsidRPr="0024553C" w:rsidTr="00F74D28">
        <w:trPr>
          <w:trHeight w:val="452"/>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rPr>
                <w:b/>
                <w:bCs/>
                <w:sz w:val="24"/>
                <w:szCs w:val="24"/>
              </w:rPr>
            </w:pPr>
            <w:r w:rsidRPr="0027633E">
              <w:rPr>
                <w:b/>
                <w:bCs/>
                <w:sz w:val="24"/>
                <w:szCs w:val="24"/>
              </w:rPr>
              <w:t>Subject Code</w:t>
            </w:r>
          </w:p>
        </w:tc>
        <w:tc>
          <w:tcPr>
            <w:tcW w:w="0" w:type="auto"/>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rPr>
                <w:b/>
                <w:bCs/>
                <w:sz w:val="24"/>
                <w:szCs w:val="24"/>
              </w:rPr>
            </w:pPr>
            <w:r w:rsidRPr="0027633E">
              <w:rPr>
                <w:b/>
                <w:bCs/>
                <w:sz w:val="24"/>
                <w:szCs w:val="24"/>
              </w:rPr>
              <w:t>L</w:t>
            </w:r>
          </w:p>
        </w:tc>
        <w:tc>
          <w:tcPr>
            <w:tcW w:w="0" w:type="auto"/>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rPr>
                <w:b/>
                <w:bCs/>
                <w:sz w:val="24"/>
                <w:szCs w:val="24"/>
              </w:rPr>
            </w:pPr>
            <w:r w:rsidRPr="0027633E">
              <w:rPr>
                <w:b/>
                <w:bCs/>
                <w:sz w:val="24"/>
                <w:szCs w:val="24"/>
              </w:rPr>
              <w:t>T</w:t>
            </w:r>
          </w:p>
        </w:tc>
        <w:tc>
          <w:tcPr>
            <w:tcW w:w="0" w:type="auto"/>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rPr>
                <w:b/>
                <w:bCs/>
                <w:sz w:val="24"/>
                <w:szCs w:val="24"/>
              </w:rPr>
            </w:pPr>
            <w:r w:rsidRPr="0027633E">
              <w:rPr>
                <w:b/>
                <w:bCs/>
                <w:sz w:val="24"/>
                <w:szCs w:val="24"/>
              </w:rPr>
              <w:t>P</w:t>
            </w:r>
          </w:p>
        </w:tc>
        <w:tc>
          <w:tcPr>
            <w:tcW w:w="0" w:type="auto"/>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rPr>
                <w:b/>
                <w:bCs/>
                <w:sz w:val="24"/>
                <w:szCs w:val="24"/>
              </w:rPr>
            </w:pPr>
            <w:r w:rsidRPr="0027633E">
              <w:rPr>
                <w:b/>
                <w:bCs/>
                <w:sz w:val="24"/>
                <w:szCs w:val="24"/>
              </w:rPr>
              <w:t>S</w:t>
            </w:r>
          </w:p>
        </w:tc>
        <w:tc>
          <w:tcPr>
            <w:tcW w:w="0" w:type="auto"/>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rPr>
                <w:b/>
                <w:bCs/>
                <w:sz w:val="24"/>
                <w:szCs w:val="24"/>
              </w:rPr>
            </w:pPr>
            <w:r w:rsidRPr="0027633E">
              <w:rPr>
                <w:b/>
                <w:bCs/>
                <w:sz w:val="24"/>
                <w:szCs w:val="24"/>
              </w:rPr>
              <w:t>Credits</w:t>
            </w:r>
          </w:p>
        </w:tc>
        <w:tc>
          <w:tcPr>
            <w:tcW w:w="0" w:type="auto"/>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rPr>
                <w:b/>
                <w:bCs/>
                <w:sz w:val="24"/>
                <w:szCs w:val="24"/>
              </w:rPr>
            </w:pPr>
            <w:r w:rsidRPr="0027633E">
              <w:rPr>
                <w:b/>
                <w:bCs/>
                <w:sz w:val="24"/>
                <w:szCs w:val="24"/>
              </w:rPr>
              <w:t>Instructional Hours</w:t>
            </w:r>
          </w:p>
        </w:tc>
        <w:tc>
          <w:tcPr>
            <w:tcW w:w="0" w:type="auto"/>
            <w:gridSpan w:val="3"/>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rPr>
                <w:b/>
                <w:bCs/>
                <w:sz w:val="24"/>
                <w:szCs w:val="24"/>
              </w:rPr>
            </w:pPr>
            <w:r w:rsidRPr="0027633E">
              <w:rPr>
                <w:b/>
                <w:bCs/>
                <w:sz w:val="24"/>
                <w:szCs w:val="24"/>
              </w:rPr>
              <w:t>Marks</w:t>
            </w:r>
          </w:p>
        </w:tc>
      </w:tr>
      <w:tr w:rsidR="002D094C" w:rsidRPr="0024553C" w:rsidTr="00164FF5">
        <w:trPr>
          <w:trHeight w:val="264"/>
        </w:trPr>
        <w:tc>
          <w:tcPr>
            <w:tcW w:w="0" w:type="auto"/>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2D094C" w:rsidP="00001520">
            <w:pPr>
              <w:spacing w:after="0"/>
              <w:rPr>
                <w:b/>
                <w:bCs/>
                <w:sz w:val="24"/>
                <w:szCs w:val="24"/>
              </w:rPr>
            </w:pPr>
          </w:p>
        </w:tc>
        <w:tc>
          <w:tcPr>
            <w:tcW w:w="0" w:type="auto"/>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2D094C" w:rsidP="00001520">
            <w:pPr>
              <w:spacing w:after="0"/>
              <w:rPr>
                <w:b/>
                <w:bCs/>
                <w:sz w:val="24"/>
                <w:szCs w:val="24"/>
              </w:rPr>
            </w:pPr>
          </w:p>
        </w:tc>
        <w:tc>
          <w:tcPr>
            <w:tcW w:w="0" w:type="auto"/>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2D094C" w:rsidP="00001520">
            <w:pPr>
              <w:spacing w:after="0"/>
              <w:rPr>
                <w:b/>
                <w:bCs/>
                <w:sz w:val="24"/>
                <w:szCs w:val="24"/>
              </w:rPr>
            </w:pPr>
          </w:p>
        </w:tc>
        <w:tc>
          <w:tcPr>
            <w:tcW w:w="0" w:type="auto"/>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2D094C" w:rsidP="00001520">
            <w:pPr>
              <w:spacing w:after="0"/>
              <w:rPr>
                <w:b/>
                <w:bCs/>
                <w:sz w:val="24"/>
                <w:szCs w:val="24"/>
              </w:rPr>
            </w:pPr>
          </w:p>
        </w:tc>
        <w:tc>
          <w:tcPr>
            <w:tcW w:w="0" w:type="auto"/>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2D094C" w:rsidP="00001520">
            <w:pPr>
              <w:spacing w:after="0"/>
              <w:rPr>
                <w:b/>
                <w:bCs/>
                <w:sz w:val="24"/>
                <w:szCs w:val="24"/>
              </w:rPr>
            </w:pPr>
          </w:p>
        </w:tc>
        <w:tc>
          <w:tcPr>
            <w:tcW w:w="0" w:type="auto"/>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2D094C" w:rsidP="00001520">
            <w:pPr>
              <w:spacing w:after="0"/>
              <w:rPr>
                <w:b/>
                <w:bCs/>
                <w:sz w:val="24"/>
                <w:szCs w:val="24"/>
              </w:rPr>
            </w:pPr>
          </w:p>
        </w:tc>
        <w:tc>
          <w:tcPr>
            <w:tcW w:w="0" w:type="auto"/>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2D094C" w:rsidP="00001520">
            <w:pPr>
              <w:spacing w:after="0"/>
              <w:rPr>
                <w:b/>
                <w:bCs/>
                <w:sz w:val="24"/>
                <w:szCs w:val="24"/>
              </w:rPr>
            </w:pP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rPr>
                <w:b/>
                <w:bCs/>
                <w:sz w:val="24"/>
                <w:szCs w:val="24"/>
              </w:rPr>
            </w:pPr>
            <w:r w:rsidRPr="0027633E">
              <w:rPr>
                <w:b/>
                <w:bCs/>
                <w:sz w:val="24"/>
                <w:szCs w:val="24"/>
              </w:rPr>
              <w:t>CIA</w:t>
            </w:r>
          </w:p>
        </w:tc>
        <w:tc>
          <w:tcPr>
            <w:tcW w:w="408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rPr>
                <w:b/>
                <w:bCs/>
                <w:sz w:val="24"/>
                <w:szCs w:val="24"/>
              </w:rPr>
            </w:pPr>
            <w:r w:rsidRPr="0027633E">
              <w:rPr>
                <w:b/>
                <w:bCs/>
                <w:sz w:val="24"/>
                <w:szCs w:val="24"/>
              </w:rPr>
              <w:t>External</w:t>
            </w:r>
          </w:p>
        </w:tc>
        <w:tc>
          <w:tcPr>
            <w:tcW w:w="992"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rPr>
                <w:b/>
                <w:bCs/>
                <w:sz w:val="24"/>
                <w:szCs w:val="24"/>
              </w:rPr>
            </w:pPr>
            <w:r w:rsidRPr="0027633E">
              <w:rPr>
                <w:b/>
                <w:bCs/>
                <w:sz w:val="24"/>
                <w:szCs w:val="24"/>
              </w:rPr>
              <w:t>Total</w:t>
            </w:r>
          </w:p>
        </w:tc>
      </w:tr>
      <w:tr w:rsidR="002D094C" w:rsidRPr="0024553C" w:rsidTr="00164FF5">
        <w:trPr>
          <w:trHeight w:val="25"/>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rPr>
                <w:b/>
                <w:bCs/>
                <w:sz w:val="24"/>
                <w:szCs w:val="24"/>
              </w:rPr>
            </w:pPr>
            <w:r w:rsidRPr="0027633E">
              <w:rPr>
                <w:b/>
                <w:bCs/>
                <w:sz w:val="24"/>
                <w:szCs w:val="24"/>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rPr>
                <w:b/>
                <w:bCs/>
                <w:sz w:val="24"/>
                <w:szCs w:val="24"/>
              </w:rPr>
            </w:pPr>
            <w:r w:rsidRPr="0027633E">
              <w:rPr>
                <w:b/>
                <w:bCs/>
                <w:sz w:val="24"/>
                <w:szCs w:val="24"/>
              </w:rPr>
              <w:t>3</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rPr>
                <w:b/>
                <w:bCs/>
                <w:sz w:val="24"/>
                <w:szCs w:val="24"/>
              </w:rPr>
            </w:pPr>
            <w:r w:rsidRPr="0027633E">
              <w:rPr>
                <w:b/>
                <w:bCs/>
                <w:sz w:val="24"/>
                <w:szCs w:val="24"/>
              </w:rPr>
              <w:t>1</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rPr>
                <w:b/>
                <w:bCs/>
                <w:sz w:val="24"/>
                <w:szCs w:val="24"/>
              </w:rPr>
            </w:pPr>
            <w:r w:rsidRPr="0027633E">
              <w:rPr>
                <w:b/>
                <w:bCs/>
                <w:sz w:val="24"/>
                <w:szCs w:val="24"/>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rPr>
                <w:b/>
                <w:bCs/>
                <w:sz w:val="24"/>
                <w:szCs w:val="24"/>
              </w:rPr>
            </w:pPr>
            <w:r w:rsidRPr="0027633E">
              <w:rPr>
                <w:b/>
                <w:bCs/>
                <w:sz w:val="24"/>
                <w:szCs w:val="24"/>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rPr>
                <w:b/>
                <w:bCs/>
                <w:sz w:val="24"/>
                <w:szCs w:val="24"/>
              </w:rPr>
            </w:pPr>
            <w:r w:rsidRPr="0027633E">
              <w:rPr>
                <w:b/>
                <w:bCs/>
                <w:sz w:val="24"/>
                <w:szCs w:val="24"/>
              </w:rPr>
              <w:t>4</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rPr>
                <w:b/>
                <w:bCs/>
                <w:sz w:val="24"/>
                <w:szCs w:val="24"/>
              </w:rPr>
            </w:pPr>
            <w:r w:rsidRPr="0027633E">
              <w:rPr>
                <w:b/>
                <w:bCs/>
                <w:sz w:val="24"/>
                <w:szCs w:val="24"/>
              </w:rPr>
              <w:t>4</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rPr>
                <w:b/>
                <w:bCs/>
                <w:sz w:val="24"/>
                <w:szCs w:val="24"/>
              </w:rPr>
            </w:pPr>
            <w:r w:rsidRPr="0027633E">
              <w:rPr>
                <w:b/>
                <w:bCs/>
                <w:sz w:val="24"/>
                <w:szCs w:val="24"/>
              </w:rPr>
              <w:t>25</w:t>
            </w:r>
          </w:p>
        </w:tc>
        <w:tc>
          <w:tcPr>
            <w:tcW w:w="408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rPr>
                <w:b/>
                <w:bCs/>
                <w:sz w:val="24"/>
                <w:szCs w:val="24"/>
              </w:rPr>
            </w:pPr>
            <w:r w:rsidRPr="0027633E">
              <w:rPr>
                <w:b/>
                <w:bCs/>
                <w:sz w:val="24"/>
                <w:szCs w:val="24"/>
              </w:rPr>
              <w:t>75</w:t>
            </w:r>
          </w:p>
        </w:tc>
        <w:tc>
          <w:tcPr>
            <w:tcW w:w="992"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rPr>
                <w:b/>
                <w:bCs/>
                <w:sz w:val="24"/>
                <w:szCs w:val="24"/>
              </w:rPr>
            </w:pPr>
            <w:r w:rsidRPr="0027633E">
              <w:rPr>
                <w:b/>
                <w:bCs/>
                <w:sz w:val="24"/>
                <w:szCs w:val="24"/>
              </w:rPr>
              <w:t>100</w:t>
            </w:r>
          </w:p>
        </w:tc>
      </w:tr>
      <w:tr w:rsidR="002D094C" w:rsidRPr="0024553C" w:rsidTr="002C5FA5">
        <w:trPr>
          <w:trHeight w:val="364"/>
        </w:trPr>
        <w:tc>
          <w:tcPr>
            <w:tcW w:w="0" w:type="auto"/>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rPr>
                <w:b/>
                <w:bCs/>
                <w:sz w:val="24"/>
                <w:szCs w:val="24"/>
              </w:rPr>
            </w:pPr>
            <w:r w:rsidRPr="0027633E">
              <w:rPr>
                <w:b/>
                <w:bCs/>
                <w:sz w:val="24"/>
                <w:szCs w:val="24"/>
              </w:rPr>
              <w:t>Learning Objective</w:t>
            </w:r>
          </w:p>
        </w:tc>
      </w:tr>
      <w:tr w:rsidR="00832BFB" w:rsidRPr="0024553C" w:rsidTr="00071761">
        <w:trPr>
          <w:trHeight w:val="389"/>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32BFB" w:rsidRPr="0024553C" w:rsidRDefault="00832BFB" w:rsidP="00001520">
            <w:pPr>
              <w:spacing w:after="0"/>
              <w:rPr>
                <w:sz w:val="24"/>
                <w:szCs w:val="24"/>
              </w:rPr>
            </w:pPr>
            <w:r w:rsidRPr="0024553C">
              <w:rPr>
                <w:sz w:val="24"/>
                <w:szCs w:val="24"/>
              </w:rPr>
              <w:t>LO1</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32BFB" w:rsidRPr="0024553C" w:rsidRDefault="00832BFB" w:rsidP="006D5739">
            <w:pPr>
              <w:spacing w:after="0"/>
              <w:rPr>
                <w:sz w:val="24"/>
                <w:szCs w:val="24"/>
              </w:rPr>
            </w:pPr>
            <w:r w:rsidRPr="0024553C">
              <w:rPr>
                <w:sz w:val="24"/>
                <w:szCs w:val="24"/>
              </w:rPr>
              <w:t xml:space="preserve">The students will </w:t>
            </w:r>
            <w:r w:rsidR="006D5739">
              <w:rPr>
                <w:sz w:val="24"/>
                <w:szCs w:val="24"/>
              </w:rPr>
              <w:t>understand</w:t>
            </w:r>
            <w:r w:rsidRPr="0024553C">
              <w:rPr>
                <w:sz w:val="24"/>
                <w:szCs w:val="24"/>
              </w:rPr>
              <w:t xml:space="preserve"> the Basics of Cancer Biology.</w:t>
            </w:r>
          </w:p>
        </w:tc>
      </w:tr>
      <w:tr w:rsidR="00832BFB" w:rsidRPr="0024553C" w:rsidTr="00071761">
        <w:trPr>
          <w:trHeight w:val="355"/>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32BFB" w:rsidRPr="0024553C" w:rsidRDefault="00832BFB" w:rsidP="00001520">
            <w:pPr>
              <w:spacing w:after="0"/>
              <w:rPr>
                <w:sz w:val="24"/>
                <w:szCs w:val="24"/>
              </w:rPr>
            </w:pPr>
            <w:r w:rsidRPr="0024553C">
              <w:rPr>
                <w:sz w:val="24"/>
                <w:szCs w:val="24"/>
              </w:rPr>
              <w:t>LO2</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32BFB" w:rsidRPr="0024553C" w:rsidRDefault="00832BFB" w:rsidP="006D5739">
            <w:pPr>
              <w:spacing w:after="0"/>
              <w:rPr>
                <w:sz w:val="24"/>
                <w:szCs w:val="24"/>
              </w:rPr>
            </w:pPr>
            <w:r w:rsidRPr="0024553C">
              <w:rPr>
                <w:sz w:val="24"/>
                <w:szCs w:val="24"/>
              </w:rPr>
              <w:t xml:space="preserve">The students will </w:t>
            </w:r>
            <w:r w:rsidR="006D5739">
              <w:rPr>
                <w:sz w:val="24"/>
                <w:szCs w:val="24"/>
              </w:rPr>
              <w:t xml:space="preserve">comprehend the </w:t>
            </w:r>
            <w:r w:rsidRPr="0024553C">
              <w:rPr>
                <w:sz w:val="24"/>
                <w:szCs w:val="24"/>
              </w:rPr>
              <w:t>Cancer at the Molecular level.</w:t>
            </w:r>
          </w:p>
        </w:tc>
      </w:tr>
      <w:tr w:rsidR="00832BFB" w:rsidRPr="0024553C" w:rsidTr="00071761">
        <w:trPr>
          <w:trHeight w:val="223"/>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32BFB" w:rsidRPr="0024553C" w:rsidRDefault="00832BFB" w:rsidP="00001520">
            <w:pPr>
              <w:spacing w:after="0"/>
              <w:rPr>
                <w:sz w:val="24"/>
                <w:szCs w:val="24"/>
              </w:rPr>
            </w:pPr>
            <w:r w:rsidRPr="0024553C">
              <w:rPr>
                <w:sz w:val="24"/>
                <w:szCs w:val="24"/>
              </w:rPr>
              <w:t>LO3</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32BFB" w:rsidRPr="0024553C" w:rsidRDefault="00832BFB" w:rsidP="00001520">
            <w:pPr>
              <w:spacing w:after="0"/>
              <w:rPr>
                <w:sz w:val="24"/>
                <w:szCs w:val="24"/>
              </w:rPr>
            </w:pPr>
            <w:r w:rsidRPr="0024553C">
              <w:rPr>
                <w:sz w:val="24"/>
                <w:szCs w:val="24"/>
              </w:rPr>
              <w:t>The students will learn about the types of Cancer.</w:t>
            </w:r>
          </w:p>
        </w:tc>
      </w:tr>
      <w:tr w:rsidR="00832BFB" w:rsidRPr="0024553C" w:rsidTr="00071761">
        <w:trPr>
          <w:trHeight w:val="170"/>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32BFB" w:rsidRPr="0024553C" w:rsidRDefault="00832BFB" w:rsidP="00001520">
            <w:pPr>
              <w:spacing w:after="0"/>
              <w:rPr>
                <w:sz w:val="24"/>
                <w:szCs w:val="24"/>
              </w:rPr>
            </w:pPr>
            <w:r w:rsidRPr="0024553C">
              <w:rPr>
                <w:sz w:val="24"/>
                <w:szCs w:val="24"/>
              </w:rPr>
              <w:t>LO4</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32BFB" w:rsidRPr="0024553C" w:rsidRDefault="00832BFB" w:rsidP="006D5739">
            <w:pPr>
              <w:spacing w:after="0"/>
              <w:rPr>
                <w:sz w:val="24"/>
                <w:szCs w:val="24"/>
              </w:rPr>
            </w:pPr>
            <w:r w:rsidRPr="0024553C">
              <w:rPr>
                <w:sz w:val="24"/>
                <w:szCs w:val="24"/>
              </w:rPr>
              <w:t xml:space="preserve">The students will </w:t>
            </w:r>
            <w:r w:rsidR="00977506">
              <w:rPr>
                <w:sz w:val="24"/>
                <w:szCs w:val="24"/>
              </w:rPr>
              <w:t>realize the different techniques of</w:t>
            </w:r>
            <w:r w:rsidR="006D5739">
              <w:rPr>
                <w:sz w:val="24"/>
                <w:szCs w:val="24"/>
              </w:rPr>
              <w:t xml:space="preserve"> </w:t>
            </w:r>
            <w:r w:rsidRPr="0024553C">
              <w:rPr>
                <w:sz w:val="24"/>
                <w:szCs w:val="24"/>
              </w:rPr>
              <w:t xml:space="preserve"> Detection and Treatment of Cancer.</w:t>
            </w:r>
          </w:p>
        </w:tc>
      </w:tr>
      <w:tr w:rsidR="00832BFB" w:rsidRPr="0024553C" w:rsidTr="00071761">
        <w:trPr>
          <w:trHeight w:val="234"/>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32BFB" w:rsidRPr="0024553C" w:rsidRDefault="00832BFB" w:rsidP="00001520">
            <w:pPr>
              <w:spacing w:after="0"/>
              <w:rPr>
                <w:sz w:val="24"/>
                <w:szCs w:val="24"/>
              </w:rPr>
            </w:pPr>
            <w:r w:rsidRPr="0024553C">
              <w:rPr>
                <w:sz w:val="24"/>
                <w:szCs w:val="24"/>
              </w:rPr>
              <w:t>LO5</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32BFB" w:rsidRPr="0024553C" w:rsidRDefault="00832BFB" w:rsidP="00001520">
            <w:pPr>
              <w:spacing w:after="0"/>
              <w:rPr>
                <w:sz w:val="24"/>
                <w:szCs w:val="24"/>
              </w:rPr>
            </w:pPr>
            <w:r w:rsidRPr="0024553C">
              <w:rPr>
                <w:sz w:val="24"/>
                <w:szCs w:val="24"/>
              </w:rPr>
              <w:t>The students will know about the Prevention of Cancer.</w:t>
            </w:r>
          </w:p>
        </w:tc>
      </w:tr>
      <w:tr w:rsidR="002D094C" w:rsidRPr="0027633E" w:rsidTr="00164FF5">
        <w:trPr>
          <w:trHeight w:val="249"/>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rPr>
                <w:b/>
                <w:bCs/>
                <w:sz w:val="24"/>
                <w:szCs w:val="24"/>
              </w:rPr>
            </w:pPr>
            <w:r w:rsidRPr="0027633E">
              <w:rPr>
                <w:b/>
                <w:bCs/>
                <w:sz w:val="24"/>
                <w:szCs w:val="24"/>
              </w:rPr>
              <w:t>UNIT</w:t>
            </w:r>
          </w:p>
        </w:tc>
        <w:tc>
          <w:tcPr>
            <w:tcW w:w="10293" w:type="dxa"/>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rPr>
                <w:b/>
                <w:bCs/>
                <w:sz w:val="24"/>
                <w:szCs w:val="24"/>
              </w:rPr>
            </w:pPr>
            <w:r w:rsidRPr="0027633E">
              <w:rPr>
                <w:b/>
                <w:bCs/>
                <w:sz w:val="24"/>
                <w:szCs w:val="24"/>
              </w:rPr>
              <w:t>Contents</w:t>
            </w:r>
          </w:p>
        </w:tc>
        <w:tc>
          <w:tcPr>
            <w:tcW w:w="992"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rPr>
                <w:b/>
                <w:bCs/>
                <w:sz w:val="24"/>
                <w:szCs w:val="24"/>
                <w:highlight w:val="white"/>
              </w:rPr>
            </w:pPr>
            <w:r w:rsidRPr="0027633E">
              <w:rPr>
                <w:b/>
                <w:bCs/>
                <w:sz w:val="24"/>
                <w:szCs w:val="24"/>
                <w:highlight w:val="white"/>
              </w:rPr>
              <w:t>No.of Hours</w:t>
            </w:r>
          </w:p>
        </w:tc>
      </w:tr>
      <w:tr w:rsidR="002D094C" w:rsidRPr="0024553C" w:rsidTr="00164FF5">
        <w:trPr>
          <w:trHeight w:val="893"/>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rPr>
            </w:pPr>
            <w:r w:rsidRPr="0024553C">
              <w:rPr>
                <w:sz w:val="24"/>
                <w:szCs w:val="24"/>
              </w:rPr>
              <w:t>1</w:t>
            </w:r>
          </w:p>
        </w:tc>
        <w:tc>
          <w:tcPr>
            <w:tcW w:w="10293" w:type="dxa"/>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rPr>
            </w:pPr>
            <w:r w:rsidRPr="0024553C">
              <w:rPr>
                <w:sz w:val="24"/>
                <w:szCs w:val="24"/>
              </w:rPr>
              <w:t>Cancer: Introduction; Origin of Cancer- The</w:t>
            </w:r>
          </w:p>
          <w:p w:rsidR="002D094C" w:rsidRPr="0024553C" w:rsidRDefault="00B56D77" w:rsidP="00001520">
            <w:pPr>
              <w:spacing w:after="0"/>
              <w:rPr>
                <w:sz w:val="24"/>
                <w:szCs w:val="24"/>
              </w:rPr>
            </w:pPr>
            <w:r w:rsidRPr="0024553C">
              <w:rPr>
                <w:sz w:val="24"/>
                <w:szCs w:val="24"/>
              </w:rPr>
              <w:t>Mutation Concept, The Epigenetic Concept, Viral Concept, Unified genetic   concept of cancer; Difference between Normal and  Cancer cells; Signs and symptoms.</w:t>
            </w:r>
          </w:p>
        </w:tc>
        <w:tc>
          <w:tcPr>
            <w:tcW w:w="992"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rPr>
            </w:pPr>
            <w:r w:rsidRPr="0024553C">
              <w:rPr>
                <w:sz w:val="24"/>
                <w:szCs w:val="24"/>
              </w:rPr>
              <w:t xml:space="preserve"> 15</w:t>
            </w:r>
          </w:p>
        </w:tc>
      </w:tr>
      <w:tr w:rsidR="002D094C" w:rsidRPr="0024553C" w:rsidTr="00164FF5">
        <w:trPr>
          <w:trHeight w:val="893"/>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rPr>
            </w:pPr>
            <w:r w:rsidRPr="0024553C">
              <w:rPr>
                <w:sz w:val="24"/>
                <w:szCs w:val="24"/>
              </w:rPr>
              <w:t>II</w:t>
            </w:r>
          </w:p>
        </w:tc>
        <w:tc>
          <w:tcPr>
            <w:tcW w:w="10293" w:type="dxa"/>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rPr>
            </w:pPr>
            <w:r w:rsidRPr="0024553C">
              <w:rPr>
                <w:sz w:val="24"/>
                <w:szCs w:val="24"/>
              </w:rPr>
              <w:t xml:space="preserve"> Cancer as a genetic disease; Genetic Alterations in Cancer cells, Point mutation, splice mutation, alternate  splicing; Mutation in regulatory sequences, deletions, Insertion, Chromosome  abnormalities, Genetic defects and the time course of hereditary cancer.</w:t>
            </w:r>
          </w:p>
        </w:tc>
        <w:tc>
          <w:tcPr>
            <w:tcW w:w="992"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rPr>
            </w:pPr>
            <w:r w:rsidRPr="0024553C">
              <w:rPr>
                <w:sz w:val="24"/>
                <w:szCs w:val="24"/>
              </w:rPr>
              <w:t>15</w:t>
            </w:r>
          </w:p>
        </w:tc>
      </w:tr>
      <w:tr w:rsidR="002D094C" w:rsidRPr="0024553C" w:rsidTr="00164FF5">
        <w:trPr>
          <w:trHeight w:val="937"/>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rPr>
            </w:pPr>
            <w:r w:rsidRPr="0024553C">
              <w:rPr>
                <w:sz w:val="24"/>
                <w:szCs w:val="24"/>
              </w:rPr>
              <w:t>III</w:t>
            </w:r>
          </w:p>
        </w:tc>
        <w:tc>
          <w:tcPr>
            <w:tcW w:w="10293" w:type="dxa"/>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rPr>
            </w:pPr>
            <w:r w:rsidRPr="0024553C">
              <w:rPr>
                <w:sz w:val="24"/>
                <w:szCs w:val="24"/>
              </w:rPr>
              <w:t xml:space="preserve"> Types of   Cancer: - Blood &amp; Lymph – Leukemia, Malignant lymphoma, Bone- Soft tissue Sarcoma, Thorax- Breast cancer, Male genitalia- Prostate cancer, Female</w:t>
            </w:r>
            <w:r w:rsidR="00832BFB" w:rsidRPr="0024553C">
              <w:rPr>
                <w:sz w:val="24"/>
                <w:szCs w:val="24"/>
              </w:rPr>
              <w:t xml:space="preserve"> </w:t>
            </w:r>
            <w:r w:rsidRPr="0024553C">
              <w:rPr>
                <w:sz w:val="24"/>
                <w:szCs w:val="24"/>
              </w:rPr>
              <w:t xml:space="preserve">  genitalia- Cervical cancer; Tumor suppressor genes; Classification of Tumor</w:t>
            </w:r>
            <w:r w:rsidR="00832BFB" w:rsidRPr="0024553C">
              <w:rPr>
                <w:sz w:val="24"/>
                <w:szCs w:val="24"/>
              </w:rPr>
              <w:t xml:space="preserve"> </w:t>
            </w:r>
            <w:r w:rsidRPr="0024553C">
              <w:rPr>
                <w:sz w:val="24"/>
                <w:szCs w:val="24"/>
              </w:rPr>
              <w:t xml:space="preserve">  suppressor genes.</w:t>
            </w:r>
          </w:p>
        </w:tc>
        <w:tc>
          <w:tcPr>
            <w:tcW w:w="992"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rPr>
            </w:pPr>
            <w:r w:rsidRPr="0024553C">
              <w:rPr>
                <w:sz w:val="24"/>
                <w:szCs w:val="24"/>
              </w:rPr>
              <w:t>15</w:t>
            </w:r>
          </w:p>
        </w:tc>
      </w:tr>
      <w:tr w:rsidR="002D094C" w:rsidRPr="0024553C" w:rsidTr="00164FF5">
        <w:trPr>
          <w:trHeight w:val="782"/>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rPr>
            </w:pPr>
            <w:r w:rsidRPr="0024553C">
              <w:rPr>
                <w:sz w:val="24"/>
                <w:szCs w:val="24"/>
              </w:rPr>
              <w:t>IV</w:t>
            </w:r>
          </w:p>
        </w:tc>
        <w:tc>
          <w:tcPr>
            <w:tcW w:w="10293" w:type="dxa"/>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rPr>
            </w:pPr>
            <w:r w:rsidRPr="0024553C">
              <w:rPr>
                <w:sz w:val="24"/>
                <w:szCs w:val="24"/>
              </w:rPr>
              <w:t xml:space="preserve"> Detection</w:t>
            </w:r>
            <w:r w:rsidR="00832BFB" w:rsidRPr="0024553C">
              <w:rPr>
                <w:sz w:val="24"/>
                <w:szCs w:val="24"/>
              </w:rPr>
              <w:t xml:space="preserve"> </w:t>
            </w:r>
            <w:r w:rsidRPr="0024553C">
              <w:rPr>
                <w:sz w:val="24"/>
                <w:szCs w:val="24"/>
              </w:rPr>
              <w:t xml:space="preserve">  and Treatment:- Early detection, Molecular detection of Carcinomas, Cancer</w:t>
            </w:r>
            <w:r w:rsidR="00832BFB" w:rsidRPr="0024553C">
              <w:rPr>
                <w:sz w:val="24"/>
                <w:szCs w:val="24"/>
              </w:rPr>
              <w:t xml:space="preserve"> </w:t>
            </w:r>
            <w:r w:rsidRPr="0024553C">
              <w:rPr>
                <w:sz w:val="24"/>
                <w:szCs w:val="24"/>
              </w:rPr>
              <w:t xml:space="preserve">  warning signals; Markers in blood urine; Therapies- Chemotherapy, Gene</w:t>
            </w:r>
            <w:r w:rsidR="00832BFB" w:rsidRPr="0024553C">
              <w:rPr>
                <w:sz w:val="24"/>
                <w:szCs w:val="24"/>
              </w:rPr>
              <w:t xml:space="preserve"> </w:t>
            </w:r>
            <w:r w:rsidRPr="0024553C">
              <w:rPr>
                <w:sz w:val="24"/>
                <w:szCs w:val="24"/>
              </w:rPr>
              <w:t xml:space="preserve">  therapy, Radiotherapy, Biological therapy( Immuno therapy).</w:t>
            </w:r>
          </w:p>
        </w:tc>
        <w:tc>
          <w:tcPr>
            <w:tcW w:w="992"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rPr>
            </w:pPr>
            <w:r w:rsidRPr="0024553C">
              <w:rPr>
                <w:sz w:val="24"/>
                <w:szCs w:val="24"/>
              </w:rPr>
              <w:t>15</w:t>
            </w:r>
          </w:p>
        </w:tc>
      </w:tr>
      <w:tr w:rsidR="002D094C" w:rsidRPr="0024553C" w:rsidTr="00164FF5">
        <w:trPr>
          <w:trHeight w:val="656"/>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rPr>
            </w:pPr>
            <w:r w:rsidRPr="0024553C">
              <w:rPr>
                <w:sz w:val="24"/>
                <w:szCs w:val="24"/>
              </w:rPr>
              <w:t>V</w:t>
            </w:r>
          </w:p>
        </w:tc>
        <w:tc>
          <w:tcPr>
            <w:tcW w:w="10293" w:type="dxa"/>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rPr>
            </w:pPr>
            <w:r w:rsidRPr="0024553C">
              <w:rPr>
                <w:sz w:val="24"/>
                <w:szCs w:val="24"/>
              </w:rPr>
              <w:t xml:space="preserve"> Prevention:-</w:t>
            </w:r>
            <w:r w:rsidR="00832BFB" w:rsidRPr="0024553C">
              <w:rPr>
                <w:sz w:val="24"/>
                <w:szCs w:val="24"/>
              </w:rPr>
              <w:t xml:space="preserve"> </w:t>
            </w:r>
            <w:r w:rsidRPr="0024553C">
              <w:rPr>
                <w:sz w:val="24"/>
                <w:szCs w:val="24"/>
              </w:rPr>
              <w:t>Tobacco smoking, sunlight, diet, ionizing radiation, alcohol drugs,</w:t>
            </w:r>
            <w:r w:rsidR="00832BFB" w:rsidRPr="0024553C">
              <w:rPr>
                <w:sz w:val="24"/>
                <w:szCs w:val="24"/>
              </w:rPr>
              <w:t xml:space="preserve"> </w:t>
            </w:r>
            <w:r w:rsidRPr="0024553C">
              <w:rPr>
                <w:sz w:val="24"/>
                <w:szCs w:val="24"/>
              </w:rPr>
              <w:t xml:space="preserve">  promiscuity, lifestyle and cancer prevention, Environmental factors and</w:t>
            </w:r>
            <w:r w:rsidR="00832BFB" w:rsidRPr="0024553C">
              <w:rPr>
                <w:sz w:val="24"/>
                <w:szCs w:val="24"/>
              </w:rPr>
              <w:t xml:space="preserve"> </w:t>
            </w:r>
            <w:r w:rsidRPr="0024553C">
              <w:rPr>
                <w:sz w:val="24"/>
                <w:szCs w:val="24"/>
              </w:rPr>
              <w:t xml:space="preserve">  cancer, potentially carcinogenic substances for humans.</w:t>
            </w:r>
          </w:p>
        </w:tc>
        <w:tc>
          <w:tcPr>
            <w:tcW w:w="992"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rPr>
            </w:pPr>
            <w:r w:rsidRPr="0024553C">
              <w:rPr>
                <w:sz w:val="24"/>
                <w:szCs w:val="24"/>
              </w:rPr>
              <w:t xml:space="preserve"> 15</w:t>
            </w:r>
          </w:p>
        </w:tc>
      </w:tr>
      <w:tr w:rsidR="002D094C" w:rsidRPr="0024553C" w:rsidTr="00164FF5">
        <w:trPr>
          <w:trHeight w:val="35"/>
        </w:trPr>
        <w:tc>
          <w:tcPr>
            <w:tcW w:w="11474" w:type="dxa"/>
            <w:gridSpan w:val="9"/>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rPr>
                <w:b/>
                <w:bCs/>
                <w:sz w:val="24"/>
                <w:szCs w:val="24"/>
              </w:rPr>
            </w:pPr>
            <w:r w:rsidRPr="0027633E">
              <w:rPr>
                <w:b/>
                <w:bCs/>
                <w:sz w:val="24"/>
                <w:szCs w:val="24"/>
              </w:rPr>
              <w:t>Total</w:t>
            </w:r>
          </w:p>
        </w:tc>
        <w:tc>
          <w:tcPr>
            <w:tcW w:w="992"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rPr>
                <w:b/>
                <w:bCs/>
                <w:sz w:val="24"/>
                <w:szCs w:val="24"/>
              </w:rPr>
            </w:pPr>
            <w:r w:rsidRPr="0027633E">
              <w:rPr>
                <w:b/>
                <w:bCs/>
                <w:sz w:val="24"/>
                <w:szCs w:val="24"/>
              </w:rPr>
              <w:t>75</w:t>
            </w:r>
          </w:p>
        </w:tc>
      </w:tr>
      <w:tr w:rsidR="002D094C" w:rsidRPr="0024553C" w:rsidTr="00583957">
        <w:trPr>
          <w:trHeight w:val="99"/>
        </w:trPr>
        <w:tc>
          <w:tcPr>
            <w:tcW w:w="0" w:type="auto"/>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rPr>
                <w:b/>
                <w:bCs/>
                <w:sz w:val="24"/>
                <w:szCs w:val="24"/>
                <w:highlight w:val="white"/>
              </w:rPr>
            </w:pPr>
            <w:r w:rsidRPr="0027633E">
              <w:rPr>
                <w:b/>
                <w:bCs/>
                <w:sz w:val="24"/>
                <w:szCs w:val="24"/>
                <w:highlight w:val="white"/>
              </w:rPr>
              <w:t>Text Books</w:t>
            </w:r>
          </w:p>
        </w:tc>
      </w:tr>
      <w:tr w:rsidR="002D094C" w:rsidRPr="0024553C" w:rsidTr="00001520">
        <w:trPr>
          <w:trHeight w:val="25"/>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rPr>
            </w:pPr>
            <w:r w:rsidRPr="0024553C">
              <w:rPr>
                <w:sz w:val="24"/>
                <w:szCs w:val="24"/>
              </w:rPr>
              <w:t>1</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rPr>
            </w:pPr>
            <w:r w:rsidRPr="0024553C">
              <w:rPr>
                <w:sz w:val="24"/>
                <w:szCs w:val="24"/>
              </w:rPr>
              <w:t>A. Sarkar, 2011, Biology of Cancer, Discovery Publishing House, New Delhi.</w:t>
            </w:r>
          </w:p>
        </w:tc>
      </w:tr>
      <w:tr w:rsidR="002D094C" w:rsidRPr="0024553C" w:rsidTr="00001520">
        <w:trPr>
          <w:trHeight w:val="25"/>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rPr>
            </w:pPr>
            <w:r w:rsidRPr="0024553C">
              <w:rPr>
                <w:sz w:val="24"/>
                <w:szCs w:val="24"/>
              </w:rPr>
              <w:t>2</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rPr>
            </w:pPr>
            <w:r w:rsidRPr="0024553C">
              <w:rPr>
                <w:sz w:val="24"/>
                <w:szCs w:val="24"/>
              </w:rPr>
              <w:t>Ranajit Sen,2004, Principles and Management of Cancer, B.I. Publications Pvt Ltd, New Delhi.</w:t>
            </w:r>
          </w:p>
        </w:tc>
      </w:tr>
      <w:tr w:rsidR="002D094C" w:rsidRPr="0024553C" w:rsidTr="00001520">
        <w:trPr>
          <w:trHeight w:val="34"/>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rPr>
            </w:pPr>
            <w:r w:rsidRPr="0024553C">
              <w:rPr>
                <w:sz w:val="24"/>
                <w:szCs w:val="24"/>
              </w:rPr>
              <w:t>3</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rPr>
            </w:pPr>
            <w:r w:rsidRPr="0024553C">
              <w:rPr>
                <w:sz w:val="24"/>
                <w:szCs w:val="24"/>
              </w:rPr>
              <w:t>Dr M.R.Ahuja, 1997, Cancer- Causes and Prevention, UBS Publishers Distributors Pvt. Ltd.</w:t>
            </w:r>
          </w:p>
        </w:tc>
      </w:tr>
      <w:tr w:rsidR="002D094C" w:rsidRPr="0024553C" w:rsidTr="00001520">
        <w:trPr>
          <w:trHeight w:val="25"/>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rPr>
            </w:pPr>
            <w:r w:rsidRPr="0024553C">
              <w:rPr>
                <w:sz w:val="24"/>
                <w:szCs w:val="24"/>
              </w:rPr>
              <w:t>4</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rPr>
            </w:pPr>
            <w:r w:rsidRPr="0024553C">
              <w:rPr>
                <w:sz w:val="24"/>
                <w:szCs w:val="24"/>
              </w:rPr>
              <w:t>A. Sarkar, 2011, Biology of Cancer, Discovery Publishing House, New Delhi.</w:t>
            </w:r>
          </w:p>
        </w:tc>
      </w:tr>
      <w:tr w:rsidR="002D094C" w:rsidRPr="0024553C" w:rsidTr="00001520">
        <w:trPr>
          <w:trHeight w:val="25"/>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rPr>
            </w:pPr>
            <w:r w:rsidRPr="0024553C">
              <w:rPr>
                <w:sz w:val="24"/>
                <w:szCs w:val="24"/>
              </w:rPr>
              <w:t>5</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rPr>
            </w:pPr>
            <w:r w:rsidRPr="0024553C">
              <w:rPr>
                <w:sz w:val="24"/>
                <w:szCs w:val="24"/>
              </w:rPr>
              <w:t>Ranajit Sen,2004, Principles and Management of Cancer, B.I. Publications Pvt Ltd, New Delhi.</w:t>
            </w:r>
          </w:p>
        </w:tc>
      </w:tr>
      <w:tr w:rsidR="002D094C" w:rsidRPr="0024553C" w:rsidTr="00583957">
        <w:trPr>
          <w:trHeight w:val="363"/>
        </w:trPr>
        <w:tc>
          <w:tcPr>
            <w:tcW w:w="0" w:type="auto"/>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rPr>
                <w:b/>
                <w:bCs/>
                <w:sz w:val="24"/>
                <w:szCs w:val="24"/>
                <w:highlight w:val="white"/>
              </w:rPr>
            </w:pPr>
            <w:r w:rsidRPr="0027633E">
              <w:rPr>
                <w:b/>
                <w:bCs/>
                <w:sz w:val="24"/>
                <w:szCs w:val="24"/>
                <w:highlight w:val="white"/>
              </w:rPr>
              <w:t>Reference Books</w:t>
            </w:r>
          </w:p>
        </w:tc>
      </w:tr>
      <w:tr w:rsidR="002D094C" w:rsidRPr="0024553C" w:rsidTr="00583957">
        <w:trPr>
          <w:trHeight w:val="193"/>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rPr>
            </w:pPr>
            <w:r w:rsidRPr="0024553C">
              <w:rPr>
                <w:sz w:val="24"/>
                <w:szCs w:val="24"/>
              </w:rPr>
              <w:t>1</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rPr>
            </w:pPr>
            <w:r w:rsidRPr="0024553C">
              <w:rPr>
                <w:sz w:val="24"/>
                <w:szCs w:val="24"/>
              </w:rPr>
              <w:t>Francesco Pezzella, Mahvash Tavassoli, David J. Kerr, 2019, Oxford Textbook of Cancer Biology, Oxford University Press</w:t>
            </w:r>
          </w:p>
        </w:tc>
      </w:tr>
      <w:tr w:rsidR="002D094C" w:rsidRPr="0024553C" w:rsidTr="00001520">
        <w:trPr>
          <w:trHeight w:val="25"/>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rPr>
            </w:pPr>
            <w:r w:rsidRPr="0024553C">
              <w:rPr>
                <w:sz w:val="24"/>
                <w:szCs w:val="24"/>
              </w:rPr>
              <w:t>2</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rPr>
            </w:pPr>
            <w:r w:rsidRPr="0024553C">
              <w:rPr>
                <w:sz w:val="24"/>
                <w:szCs w:val="24"/>
              </w:rPr>
              <w:t>Albert DeNittis, MD, Joel W. Goldwein, MD, and Thomas J. Dilling, MD, 2002, The Biology of Cancer.</w:t>
            </w:r>
          </w:p>
        </w:tc>
      </w:tr>
      <w:tr w:rsidR="002D094C" w:rsidRPr="0024553C" w:rsidTr="00F74D28">
        <w:trPr>
          <w:trHeight w:val="95"/>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rPr>
            </w:pPr>
            <w:r w:rsidRPr="0024553C">
              <w:rPr>
                <w:sz w:val="24"/>
                <w:szCs w:val="24"/>
              </w:rPr>
              <w:t>3</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rPr>
            </w:pPr>
            <w:r w:rsidRPr="0024553C">
              <w:rPr>
                <w:sz w:val="24"/>
                <w:szCs w:val="24"/>
              </w:rPr>
              <w:t>Robin Hesketh, 2012, Introduction to Cancer Biology, Cambridge University Press</w:t>
            </w:r>
          </w:p>
        </w:tc>
      </w:tr>
      <w:tr w:rsidR="002D094C" w:rsidRPr="0024553C" w:rsidTr="00001520">
        <w:trPr>
          <w:trHeight w:val="25"/>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rPr>
            </w:pPr>
            <w:r w:rsidRPr="0024553C">
              <w:rPr>
                <w:sz w:val="24"/>
                <w:szCs w:val="24"/>
              </w:rPr>
              <w:t>4</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rPr>
            </w:pPr>
            <w:r w:rsidRPr="0024553C">
              <w:rPr>
                <w:sz w:val="24"/>
                <w:szCs w:val="24"/>
              </w:rPr>
              <w:t>Francesco Pezzella, Mahvash Tavassoli, David J. Kerr, 2019, Oxford Textbook of Cancer Biology, Oxford University Press</w:t>
            </w:r>
          </w:p>
        </w:tc>
      </w:tr>
      <w:tr w:rsidR="002D094C" w:rsidRPr="0024553C" w:rsidTr="00001520">
        <w:trPr>
          <w:trHeight w:val="25"/>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rPr>
            </w:pPr>
            <w:r w:rsidRPr="0024553C">
              <w:rPr>
                <w:sz w:val="24"/>
                <w:szCs w:val="24"/>
              </w:rPr>
              <w:t>5</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rPr>
            </w:pPr>
            <w:r w:rsidRPr="0024553C">
              <w:rPr>
                <w:sz w:val="24"/>
                <w:szCs w:val="24"/>
              </w:rPr>
              <w:t>Albert DeNittis, MD, Joel W. Goldwein, MD, and Thomas J. Dilling, MD, 2002, The Biology of Cancer.</w:t>
            </w:r>
          </w:p>
        </w:tc>
      </w:tr>
      <w:tr w:rsidR="002D094C" w:rsidRPr="0024553C" w:rsidTr="002C5FA5">
        <w:trPr>
          <w:trHeight w:val="223"/>
        </w:trPr>
        <w:tc>
          <w:tcPr>
            <w:tcW w:w="0" w:type="auto"/>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7633E" w:rsidRDefault="00B56D77" w:rsidP="00001520">
            <w:pPr>
              <w:spacing w:after="0"/>
              <w:rPr>
                <w:b/>
                <w:bCs/>
                <w:sz w:val="24"/>
                <w:szCs w:val="24"/>
                <w:highlight w:val="white"/>
              </w:rPr>
            </w:pPr>
            <w:r w:rsidRPr="0027633E">
              <w:rPr>
                <w:b/>
                <w:bCs/>
                <w:sz w:val="24"/>
                <w:szCs w:val="24"/>
                <w:highlight w:val="white"/>
              </w:rPr>
              <w:t>Web Resources</w:t>
            </w:r>
          </w:p>
        </w:tc>
      </w:tr>
      <w:tr w:rsidR="002D094C" w:rsidRPr="0024553C" w:rsidTr="00071761">
        <w:trPr>
          <w:trHeight w:val="284"/>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rPr>
            </w:pPr>
            <w:r w:rsidRPr="0024553C">
              <w:rPr>
                <w:sz w:val="24"/>
                <w:szCs w:val="24"/>
              </w:rPr>
              <w:t>1</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C2197" w:rsidRDefault="00EB636E" w:rsidP="00001520">
            <w:pPr>
              <w:spacing w:after="0"/>
              <w:rPr>
                <w:color w:val="000000" w:themeColor="text1"/>
                <w:sz w:val="24"/>
                <w:szCs w:val="24"/>
              </w:rPr>
            </w:pPr>
            <w:hyperlink r:id="rId74">
              <w:r w:rsidR="00B56D77" w:rsidRPr="008C2197">
                <w:rPr>
                  <w:color w:val="000000" w:themeColor="text1"/>
                  <w:sz w:val="24"/>
                  <w:szCs w:val="24"/>
                </w:rPr>
                <w:t>http://csbl.bmb.uga.edu/mirrors/JLU/DragonStar2017/download/introduction-to-cancer-biology.pdf</w:t>
              </w:r>
            </w:hyperlink>
          </w:p>
        </w:tc>
      </w:tr>
      <w:tr w:rsidR="002D094C" w:rsidRPr="0024553C" w:rsidTr="00071761">
        <w:trPr>
          <w:trHeight w:val="25"/>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sz w:val="24"/>
                <w:szCs w:val="24"/>
              </w:rPr>
            </w:pPr>
            <w:r w:rsidRPr="0024553C">
              <w:rPr>
                <w:sz w:val="24"/>
                <w:szCs w:val="24"/>
              </w:rPr>
              <w:t>2</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C2197" w:rsidRDefault="00EB636E" w:rsidP="00001520">
            <w:pPr>
              <w:spacing w:after="0"/>
              <w:rPr>
                <w:color w:val="000000" w:themeColor="text1"/>
                <w:sz w:val="24"/>
                <w:szCs w:val="24"/>
              </w:rPr>
            </w:pPr>
            <w:hyperlink r:id="rId75" w:history="1">
              <w:r w:rsidR="0016561D" w:rsidRPr="008C2197">
                <w:rPr>
                  <w:rStyle w:val="Hyperlink"/>
                  <w:color w:val="000000" w:themeColor="text1"/>
                  <w:sz w:val="24"/>
                  <w:szCs w:val="24"/>
                  <w:u w:val="none"/>
                </w:rPr>
                <w:t>http://webserver1.oneonta.edu/faculty/bachman/cancer/207lectures.htm</w:t>
              </w:r>
            </w:hyperlink>
          </w:p>
        </w:tc>
      </w:tr>
    </w:tbl>
    <w:p w:rsidR="002D094C" w:rsidRPr="0024553C" w:rsidRDefault="00B56D77" w:rsidP="00001520">
      <w:pPr>
        <w:spacing w:after="0"/>
        <w:rPr>
          <w:sz w:val="24"/>
          <w:szCs w:val="24"/>
        </w:rPr>
      </w:pPr>
      <w:r w:rsidRPr="0024553C">
        <w:rPr>
          <w:sz w:val="24"/>
          <w:szCs w:val="24"/>
        </w:rPr>
        <w:t xml:space="preserve"> </w:t>
      </w:r>
    </w:p>
    <w:p w:rsidR="00A521CF" w:rsidRDefault="00A521CF" w:rsidP="00001520">
      <w:pPr>
        <w:spacing w:before="240" w:after="240"/>
        <w:jc w:val="both"/>
        <w:rPr>
          <w:b/>
          <w:sz w:val="24"/>
          <w:szCs w:val="24"/>
        </w:rPr>
      </w:pPr>
    </w:p>
    <w:p w:rsidR="003E5519" w:rsidRDefault="003E5519">
      <w:pPr>
        <w:rPr>
          <w:b/>
          <w:sz w:val="20"/>
          <w:szCs w:val="24"/>
        </w:rPr>
      </w:pPr>
      <w:r>
        <w:rPr>
          <w:b/>
          <w:sz w:val="20"/>
          <w:szCs w:val="24"/>
        </w:rPr>
        <w:br w:type="page"/>
      </w:r>
    </w:p>
    <w:p w:rsidR="002D094C" w:rsidRPr="00E22E6B" w:rsidRDefault="00B56D77" w:rsidP="00001520">
      <w:pPr>
        <w:spacing w:before="240" w:after="240"/>
        <w:jc w:val="both"/>
        <w:rPr>
          <w:b/>
          <w:sz w:val="20"/>
          <w:szCs w:val="24"/>
        </w:rPr>
      </w:pPr>
      <w:r w:rsidRPr="00E22E6B">
        <w:rPr>
          <w:b/>
          <w:sz w:val="20"/>
          <w:szCs w:val="24"/>
        </w:rPr>
        <w:t>MAPPING WITH PROGRAMME OUTCOMESAND PROGRAMME SPECIFIC OUTCOME</w:t>
      </w:r>
    </w:p>
    <w:p w:rsidR="00510EAB" w:rsidRDefault="00510EAB" w:rsidP="005E2781">
      <w:pPr>
        <w:spacing w:before="240" w:after="240"/>
        <w:ind w:left="-426" w:firstLine="426"/>
        <w:jc w:val="both"/>
        <w:rPr>
          <w:b/>
          <w:szCs w:val="24"/>
        </w:rPr>
      </w:pPr>
    </w:p>
    <w:tbl>
      <w:tblPr>
        <w:tblStyle w:val="TableGrid"/>
        <w:tblW w:w="0" w:type="auto"/>
        <w:tblInd w:w="-426" w:type="dxa"/>
        <w:tblLook w:val="04A0"/>
      </w:tblPr>
      <w:tblGrid>
        <w:gridCol w:w="1317"/>
        <w:gridCol w:w="935"/>
        <w:gridCol w:w="935"/>
        <w:gridCol w:w="935"/>
        <w:gridCol w:w="935"/>
        <w:gridCol w:w="935"/>
        <w:gridCol w:w="935"/>
        <w:gridCol w:w="935"/>
        <w:gridCol w:w="935"/>
        <w:gridCol w:w="935"/>
      </w:tblGrid>
      <w:tr w:rsidR="00B52B0D" w:rsidTr="00E97C79">
        <w:tc>
          <w:tcPr>
            <w:tcW w:w="935" w:type="dxa"/>
          </w:tcPr>
          <w:p w:rsidR="00B52B0D" w:rsidRDefault="00B52B0D" w:rsidP="00B52B0D">
            <w:pPr>
              <w:spacing w:before="240" w:after="240"/>
              <w:rPr>
                <w:b/>
                <w:szCs w:val="24"/>
              </w:rPr>
            </w:pPr>
          </w:p>
        </w:tc>
        <w:tc>
          <w:tcPr>
            <w:tcW w:w="935" w:type="dxa"/>
            <w:tcBorders>
              <w:top w:val="single" w:sz="6" w:space="0" w:color="000000"/>
              <w:left w:val="nil"/>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PO1</w:t>
            </w:r>
          </w:p>
        </w:tc>
        <w:tc>
          <w:tcPr>
            <w:tcW w:w="935" w:type="dxa"/>
            <w:tcBorders>
              <w:top w:val="single" w:sz="6" w:space="0" w:color="000000"/>
              <w:left w:val="nil"/>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PO2</w:t>
            </w:r>
          </w:p>
        </w:tc>
        <w:tc>
          <w:tcPr>
            <w:tcW w:w="935" w:type="dxa"/>
            <w:tcBorders>
              <w:top w:val="single" w:sz="6" w:space="0" w:color="000000"/>
              <w:left w:val="nil"/>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PO3</w:t>
            </w:r>
          </w:p>
        </w:tc>
        <w:tc>
          <w:tcPr>
            <w:tcW w:w="935" w:type="dxa"/>
            <w:tcBorders>
              <w:top w:val="single" w:sz="6" w:space="0" w:color="000000"/>
              <w:left w:val="nil"/>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PO4</w:t>
            </w:r>
          </w:p>
        </w:tc>
        <w:tc>
          <w:tcPr>
            <w:tcW w:w="935" w:type="dxa"/>
            <w:tcBorders>
              <w:top w:val="single" w:sz="6" w:space="0" w:color="000000"/>
              <w:left w:val="nil"/>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PO5</w:t>
            </w:r>
          </w:p>
        </w:tc>
        <w:tc>
          <w:tcPr>
            <w:tcW w:w="935" w:type="dxa"/>
            <w:tcBorders>
              <w:top w:val="single" w:sz="6" w:space="0" w:color="000000"/>
              <w:left w:val="nil"/>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PO6</w:t>
            </w:r>
          </w:p>
        </w:tc>
        <w:tc>
          <w:tcPr>
            <w:tcW w:w="935" w:type="dxa"/>
            <w:tcBorders>
              <w:top w:val="single" w:sz="6" w:space="0" w:color="000000"/>
              <w:left w:val="nil"/>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PSO1</w:t>
            </w:r>
          </w:p>
        </w:tc>
        <w:tc>
          <w:tcPr>
            <w:tcW w:w="935" w:type="dxa"/>
            <w:tcBorders>
              <w:top w:val="single" w:sz="6" w:space="0" w:color="000000"/>
              <w:left w:val="nil"/>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PSO2</w:t>
            </w:r>
          </w:p>
        </w:tc>
        <w:tc>
          <w:tcPr>
            <w:tcW w:w="935" w:type="dxa"/>
            <w:tcBorders>
              <w:top w:val="single" w:sz="6" w:space="0" w:color="000000"/>
              <w:left w:val="nil"/>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PSO3</w:t>
            </w:r>
          </w:p>
        </w:tc>
      </w:tr>
      <w:tr w:rsidR="00B52B0D" w:rsidTr="00E97C79">
        <w:tc>
          <w:tcPr>
            <w:tcW w:w="935" w:type="dxa"/>
            <w:tcBorders>
              <w:top w:val="nil"/>
              <w:left w:val="single" w:sz="6" w:space="0" w:color="000000"/>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CLO1</w:t>
            </w:r>
          </w:p>
        </w:tc>
        <w:tc>
          <w:tcPr>
            <w:tcW w:w="935" w:type="dxa"/>
            <w:tcBorders>
              <w:top w:val="nil"/>
              <w:left w:val="nil"/>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 xml:space="preserve"> 3</w:t>
            </w:r>
          </w:p>
        </w:tc>
      </w:tr>
      <w:tr w:rsidR="00B52B0D" w:rsidTr="00E97C79">
        <w:tc>
          <w:tcPr>
            <w:tcW w:w="935" w:type="dxa"/>
            <w:tcBorders>
              <w:top w:val="nil"/>
              <w:left w:val="single" w:sz="6" w:space="0" w:color="000000"/>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CLO2</w:t>
            </w:r>
          </w:p>
        </w:tc>
        <w:tc>
          <w:tcPr>
            <w:tcW w:w="935" w:type="dxa"/>
            <w:tcBorders>
              <w:top w:val="nil"/>
              <w:left w:val="nil"/>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 xml:space="preserve"> 3</w:t>
            </w:r>
          </w:p>
        </w:tc>
      </w:tr>
      <w:tr w:rsidR="00B52B0D" w:rsidTr="00E97C79">
        <w:tc>
          <w:tcPr>
            <w:tcW w:w="935" w:type="dxa"/>
            <w:tcBorders>
              <w:top w:val="nil"/>
              <w:left w:val="single" w:sz="6" w:space="0" w:color="000000"/>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CLO3</w:t>
            </w:r>
          </w:p>
        </w:tc>
        <w:tc>
          <w:tcPr>
            <w:tcW w:w="935" w:type="dxa"/>
            <w:tcBorders>
              <w:top w:val="nil"/>
              <w:left w:val="nil"/>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 xml:space="preserve"> 3</w:t>
            </w:r>
          </w:p>
        </w:tc>
      </w:tr>
      <w:tr w:rsidR="00B52B0D" w:rsidTr="00E97C79">
        <w:tc>
          <w:tcPr>
            <w:tcW w:w="935" w:type="dxa"/>
            <w:tcBorders>
              <w:top w:val="nil"/>
              <w:left w:val="single" w:sz="6" w:space="0" w:color="000000"/>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CLO4</w:t>
            </w:r>
          </w:p>
        </w:tc>
        <w:tc>
          <w:tcPr>
            <w:tcW w:w="935" w:type="dxa"/>
            <w:tcBorders>
              <w:top w:val="nil"/>
              <w:left w:val="nil"/>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 xml:space="preserve"> 2</w:t>
            </w:r>
          </w:p>
        </w:tc>
        <w:tc>
          <w:tcPr>
            <w:tcW w:w="935" w:type="dxa"/>
            <w:tcBorders>
              <w:top w:val="nil"/>
              <w:left w:val="nil"/>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 xml:space="preserve">3 </w:t>
            </w:r>
          </w:p>
        </w:tc>
        <w:tc>
          <w:tcPr>
            <w:tcW w:w="935" w:type="dxa"/>
            <w:tcBorders>
              <w:top w:val="nil"/>
              <w:left w:val="nil"/>
              <w:bottom w:val="single" w:sz="6" w:space="0" w:color="000000"/>
              <w:right w:val="single" w:sz="6" w:space="0" w:color="000000"/>
            </w:tcBorders>
            <w:shd w:val="clear" w:color="auto" w:fill="auto"/>
          </w:tcPr>
          <w:p w:rsidR="00B52B0D" w:rsidRDefault="00B52B0D" w:rsidP="00B52B0D">
            <w:pPr>
              <w:spacing w:before="240" w:after="240"/>
              <w:rPr>
                <w:b/>
                <w:szCs w:val="24"/>
              </w:rPr>
            </w:pPr>
            <w:r w:rsidRPr="0024553C">
              <w:rPr>
                <w:b/>
                <w:sz w:val="24"/>
                <w:szCs w:val="24"/>
              </w:rPr>
              <w:t xml:space="preserve"> 3</w:t>
            </w:r>
          </w:p>
        </w:tc>
      </w:tr>
      <w:tr w:rsidR="00B52B0D" w:rsidTr="00E97C79">
        <w:tc>
          <w:tcPr>
            <w:tcW w:w="935" w:type="dxa"/>
            <w:tcBorders>
              <w:top w:val="nil"/>
              <w:left w:val="single" w:sz="6" w:space="0" w:color="000000"/>
              <w:bottom w:val="nil"/>
              <w:right w:val="single" w:sz="6" w:space="0" w:color="000000"/>
            </w:tcBorders>
            <w:shd w:val="clear" w:color="auto" w:fill="auto"/>
          </w:tcPr>
          <w:p w:rsidR="00B52B0D" w:rsidRDefault="00B52B0D" w:rsidP="00B52B0D">
            <w:pPr>
              <w:spacing w:before="240" w:after="240"/>
              <w:rPr>
                <w:b/>
                <w:szCs w:val="24"/>
              </w:rPr>
            </w:pPr>
            <w:r w:rsidRPr="0024553C">
              <w:rPr>
                <w:b/>
                <w:sz w:val="24"/>
                <w:szCs w:val="24"/>
              </w:rPr>
              <w:t>CLO5</w:t>
            </w:r>
          </w:p>
        </w:tc>
        <w:tc>
          <w:tcPr>
            <w:tcW w:w="935" w:type="dxa"/>
            <w:tcBorders>
              <w:top w:val="nil"/>
              <w:left w:val="nil"/>
              <w:bottom w:val="nil"/>
              <w:right w:val="single" w:sz="6" w:space="0" w:color="000000"/>
            </w:tcBorders>
            <w:shd w:val="clear" w:color="auto" w:fill="auto"/>
          </w:tcPr>
          <w:p w:rsidR="00B52B0D" w:rsidRDefault="00B52B0D" w:rsidP="00B52B0D">
            <w:pPr>
              <w:spacing w:before="240" w:after="240"/>
              <w:rPr>
                <w:b/>
                <w:szCs w:val="24"/>
              </w:rPr>
            </w:pPr>
            <w:r w:rsidRPr="0024553C">
              <w:rPr>
                <w:b/>
                <w:sz w:val="24"/>
                <w:szCs w:val="24"/>
              </w:rPr>
              <w:t xml:space="preserve"> 3</w:t>
            </w:r>
          </w:p>
        </w:tc>
        <w:tc>
          <w:tcPr>
            <w:tcW w:w="935" w:type="dxa"/>
            <w:tcBorders>
              <w:top w:val="nil"/>
              <w:left w:val="nil"/>
              <w:bottom w:val="nil"/>
              <w:right w:val="single" w:sz="6" w:space="0" w:color="000000"/>
            </w:tcBorders>
            <w:shd w:val="clear" w:color="auto" w:fill="auto"/>
          </w:tcPr>
          <w:p w:rsidR="00B52B0D" w:rsidRDefault="00B52B0D" w:rsidP="00B52B0D">
            <w:pPr>
              <w:spacing w:before="240" w:after="240"/>
              <w:rPr>
                <w:b/>
                <w:szCs w:val="24"/>
              </w:rPr>
            </w:pPr>
            <w:r w:rsidRPr="0024553C">
              <w:rPr>
                <w:b/>
                <w:sz w:val="24"/>
                <w:szCs w:val="24"/>
              </w:rPr>
              <w:t xml:space="preserve"> 3</w:t>
            </w:r>
          </w:p>
        </w:tc>
        <w:tc>
          <w:tcPr>
            <w:tcW w:w="935" w:type="dxa"/>
            <w:tcBorders>
              <w:top w:val="nil"/>
              <w:left w:val="nil"/>
              <w:bottom w:val="nil"/>
              <w:right w:val="single" w:sz="6" w:space="0" w:color="000000"/>
            </w:tcBorders>
            <w:shd w:val="clear" w:color="auto" w:fill="auto"/>
          </w:tcPr>
          <w:p w:rsidR="00B52B0D" w:rsidRDefault="00B52B0D" w:rsidP="00B52B0D">
            <w:pPr>
              <w:spacing w:before="240" w:after="240"/>
              <w:rPr>
                <w:b/>
                <w:szCs w:val="24"/>
              </w:rPr>
            </w:pPr>
            <w:r w:rsidRPr="0024553C">
              <w:rPr>
                <w:b/>
                <w:sz w:val="24"/>
                <w:szCs w:val="24"/>
              </w:rPr>
              <w:t xml:space="preserve"> 3</w:t>
            </w:r>
          </w:p>
        </w:tc>
        <w:tc>
          <w:tcPr>
            <w:tcW w:w="935" w:type="dxa"/>
            <w:tcBorders>
              <w:top w:val="nil"/>
              <w:left w:val="nil"/>
              <w:bottom w:val="nil"/>
              <w:right w:val="single" w:sz="6" w:space="0" w:color="000000"/>
            </w:tcBorders>
            <w:shd w:val="clear" w:color="auto" w:fill="auto"/>
          </w:tcPr>
          <w:p w:rsidR="00B52B0D" w:rsidRDefault="00B52B0D" w:rsidP="00B52B0D">
            <w:pPr>
              <w:spacing w:before="240" w:after="240"/>
              <w:rPr>
                <w:b/>
                <w:szCs w:val="24"/>
              </w:rPr>
            </w:pPr>
            <w:r w:rsidRPr="0024553C">
              <w:rPr>
                <w:b/>
                <w:sz w:val="24"/>
                <w:szCs w:val="24"/>
              </w:rPr>
              <w:t xml:space="preserve"> 3</w:t>
            </w:r>
          </w:p>
        </w:tc>
        <w:tc>
          <w:tcPr>
            <w:tcW w:w="935" w:type="dxa"/>
            <w:tcBorders>
              <w:top w:val="nil"/>
              <w:left w:val="nil"/>
              <w:bottom w:val="nil"/>
              <w:right w:val="single" w:sz="6" w:space="0" w:color="000000"/>
            </w:tcBorders>
            <w:shd w:val="clear" w:color="auto" w:fill="auto"/>
          </w:tcPr>
          <w:p w:rsidR="00B52B0D" w:rsidRDefault="00B52B0D" w:rsidP="00B52B0D">
            <w:pPr>
              <w:spacing w:before="240" w:after="240"/>
              <w:rPr>
                <w:b/>
                <w:szCs w:val="24"/>
              </w:rPr>
            </w:pPr>
            <w:r w:rsidRPr="0024553C">
              <w:rPr>
                <w:b/>
                <w:sz w:val="24"/>
                <w:szCs w:val="24"/>
              </w:rPr>
              <w:t xml:space="preserve"> 3</w:t>
            </w:r>
          </w:p>
        </w:tc>
        <w:tc>
          <w:tcPr>
            <w:tcW w:w="935" w:type="dxa"/>
            <w:tcBorders>
              <w:top w:val="nil"/>
              <w:left w:val="nil"/>
              <w:bottom w:val="nil"/>
              <w:right w:val="single" w:sz="6" w:space="0" w:color="000000"/>
            </w:tcBorders>
            <w:shd w:val="clear" w:color="auto" w:fill="auto"/>
          </w:tcPr>
          <w:p w:rsidR="00B52B0D" w:rsidRDefault="00B52B0D" w:rsidP="00B52B0D">
            <w:pPr>
              <w:spacing w:before="240" w:after="240"/>
              <w:rPr>
                <w:b/>
                <w:szCs w:val="24"/>
              </w:rPr>
            </w:pPr>
            <w:r w:rsidRPr="0024553C">
              <w:rPr>
                <w:b/>
                <w:sz w:val="24"/>
                <w:szCs w:val="24"/>
              </w:rPr>
              <w:t xml:space="preserve"> 3</w:t>
            </w:r>
          </w:p>
        </w:tc>
        <w:tc>
          <w:tcPr>
            <w:tcW w:w="935" w:type="dxa"/>
            <w:tcBorders>
              <w:top w:val="nil"/>
              <w:left w:val="nil"/>
              <w:bottom w:val="nil"/>
              <w:right w:val="single" w:sz="6" w:space="0" w:color="000000"/>
            </w:tcBorders>
            <w:shd w:val="clear" w:color="auto" w:fill="auto"/>
          </w:tcPr>
          <w:p w:rsidR="00B52B0D" w:rsidRDefault="00B52B0D" w:rsidP="00B52B0D">
            <w:pPr>
              <w:spacing w:before="240" w:after="240"/>
              <w:rPr>
                <w:b/>
                <w:szCs w:val="24"/>
              </w:rPr>
            </w:pPr>
            <w:r w:rsidRPr="0024553C">
              <w:rPr>
                <w:b/>
                <w:sz w:val="24"/>
                <w:szCs w:val="24"/>
              </w:rPr>
              <w:t xml:space="preserve"> 3</w:t>
            </w:r>
          </w:p>
        </w:tc>
        <w:tc>
          <w:tcPr>
            <w:tcW w:w="935" w:type="dxa"/>
            <w:tcBorders>
              <w:top w:val="nil"/>
              <w:left w:val="nil"/>
              <w:bottom w:val="nil"/>
              <w:right w:val="single" w:sz="6" w:space="0" w:color="000000"/>
            </w:tcBorders>
            <w:shd w:val="clear" w:color="auto" w:fill="auto"/>
          </w:tcPr>
          <w:p w:rsidR="00B52B0D" w:rsidRDefault="00B52B0D" w:rsidP="00B52B0D">
            <w:pPr>
              <w:spacing w:before="240" w:after="240"/>
              <w:rPr>
                <w:b/>
                <w:szCs w:val="24"/>
              </w:rPr>
            </w:pPr>
            <w:r w:rsidRPr="0024553C">
              <w:rPr>
                <w:b/>
                <w:sz w:val="24"/>
                <w:szCs w:val="24"/>
              </w:rPr>
              <w:t xml:space="preserve"> 3</w:t>
            </w:r>
          </w:p>
        </w:tc>
        <w:tc>
          <w:tcPr>
            <w:tcW w:w="935" w:type="dxa"/>
            <w:tcBorders>
              <w:top w:val="nil"/>
              <w:left w:val="nil"/>
              <w:bottom w:val="nil"/>
              <w:right w:val="single" w:sz="6" w:space="0" w:color="000000"/>
            </w:tcBorders>
            <w:shd w:val="clear" w:color="auto" w:fill="auto"/>
          </w:tcPr>
          <w:p w:rsidR="00B52B0D" w:rsidRDefault="00B52B0D" w:rsidP="00B52B0D">
            <w:pPr>
              <w:spacing w:before="240" w:after="240"/>
              <w:rPr>
                <w:b/>
                <w:szCs w:val="24"/>
              </w:rPr>
            </w:pPr>
            <w:r w:rsidRPr="0024553C">
              <w:rPr>
                <w:b/>
                <w:sz w:val="24"/>
                <w:szCs w:val="24"/>
              </w:rPr>
              <w:t xml:space="preserve"> 3</w:t>
            </w:r>
          </w:p>
        </w:tc>
      </w:tr>
      <w:tr w:rsidR="00B52B0D" w:rsidTr="00B52B0D">
        <w:tc>
          <w:tcPr>
            <w:tcW w:w="935" w:type="dxa"/>
          </w:tcPr>
          <w:p w:rsidR="00B52B0D" w:rsidRDefault="00B52B0D" w:rsidP="00B52B0D">
            <w:pPr>
              <w:spacing w:before="240" w:after="240"/>
              <w:rPr>
                <w:b/>
                <w:szCs w:val="24"/>
              </w:rPr>
            </w:pPr>
            <w:r>
              <w:rPr>
                <w:b/>
                <w:szCs w:val="24"/>
              </w:rPr>
              <w:t>TOTAL</w:t>
            </w:r>
          </w:p>
        </w:tc>
        <w:tc>
          <w:tcPr>
            <w:tcW w:w="935" w:type="dxa"/>
          </w:tcPr>
          <w:p w:rsidR="00B52B0D" w:rsidRDefault="00B52B0D" w:rsidP="00B52B0D">
            <w:pPr>
              <w:spacing w:before="240" w:after="240"/>
              <w:rPr>
                <w:b/>
                <w:szCs w:val="24"/>
              </w:rPr>
            </w:pPr>
            <w:r>
              <w:rPr>
                <w:b/>
                <w:szCs w:val="24"/>
              </w:rPr>
              <w:t>15</w:t>
            </w:r>
          </w:p>
        </w:tc>
        <w:tc>
          <w:tcPr>
            <w:tcW w:w="935" w:type="dxa"/>
          </w:tcPr>
          <w:p w:rsidR="00B52B0D" w:rsidRDefault="00B52B0D" w:rsidP="00B52B0D">
            <w:pPr>
              <w:spacing w:before="240" w:after="240"/>
              <w:rPr>
                <w:b/>
                <w:szCs w:val="24"/>
              </w:rPr>
            </w:pPr>
            <w:r>
              <w:rPr>
                <w:b/>
                <w:szCs w:val="24"/>
              </w:rPr>
              <w:t>15</w:t>
            </w:r>
          </w:p>
        </w:tc>
        <w:tc>
          <w:tcPr>
            <w:tcW w:w="935" w:type="dxa"/>
          </w:tcPr>
          <w:p w:rsidR="00B52B0D" w:rsidRDefault="00B52B0D" w:rsidP="00B52B0D">
            <w:pPr>
              <w:spacing w:before="240" w:after="240"/>
              <w:rPr>
                <w:b/>
                <w:szCs w:val="24"/>
              </w:rPr>
            </w:pPr>
            <w:r>
              <w:rPr>
                <w:b/>
                <w:szCs w:val="24"/>
              </w:rPr>
              <w:t>15</w:t>
            </w:r>
          </w:p>
        </w:tc>
        <w:tc>
          <w:tcPr>
            <w:tcW w:w="935" w:type="dxa"/>
          </w:tcPr>
          <w:p w:rsidR="00B52B0D" w:rsidRDefault="00B52B0D" w:rsidP="00B52B0D">
            <w:pPr>
              <w:spacing w:before="240" w:after="240"/>
              <w:rPr>
                <w:b/>
                <w:szCs w:val="24"/>
              </w:rPr>
            </w:pPr>
            <w:r>
              <w:rPr>
                <w:b/>
                <w:szCs w:val="24"/>
              </w:rPr>
              <w:t>15</w:t>
            </w:r>
          </w:p>
        </w:tc>
        <w:tc>
          <w:tcPr>
            <w:tcW w:w="935" w:type="dxa"/>
          </w:tcPr>
          <w:p w:rsidR="00B52B0D" w:rsidRDefault="00B52B0D" w:rsidP="00B52B0D">
            <w:pPr>
              <w:spacing w:before="240" w:after="240"/>
              <w:rPr>
                <w:b/>
                <w:szCs w:val="24"/>
              </w:rPr>
            </w:pPr>
            <w:r>
              <w:rPr>
                <w:b/>
                <w:szCs w:val="24"/>
              </w:rPr>
              <w:t>14</w:t>
            </w:r>
          </w:p>
        </w:tc>
        <w:tc>
          <w:tcPr>
            <w:tcW w:w="935" w:type="dxa"/>
          </w:tcPr>
          <w:p w:rsidR="00B52B0D" w:rsidRDefault="00B52B0D" w:rsidP="00B52B0D">
            <w:pPr>
              <w:spacing w:before="240" w:after="240"/>
              <w:rPr>
                <w:b/>
                <w:szCs w:val="24"/>
              </w:rPr>
            </w:pPr>
            <w:r>
              <w:rPr>
                <w:b/>
                <w:szCs w:val="24"/>
              </w:rPr>
              <w:t>15</w:t>
            </w:r>
          </w:p>
        </w:tc>
        <w:tc>
          <w:tcPr>
            <w:tcW w:w="935" w:type="dxa"/>
          </w:tcPr>
          <w:p w:rsidR="00B52B0D" w:rsidRDefault="00B52B0D" w:rsidP="00B52B0D">
            <w:pPr>
              <w:spacing w:before="240" w:after="240"/>
              <w:rPr>
                <w:b/>
                <w:szCs w:val="24"/>
              </w:rPr>
            </w:pPr>
            <w:r>
              <w:rPr>
                <w:b/>
                <w:szCs w:val="24"/>
              </w:rPr>
              <w:t>15</w:t>
            </w:r>
          </w:p>
        </w:tc>
        <w:tc>
          <w:tcPr>
            <w:tcW w:w="935" w:type="dxa"/>
          </w:tcPr>
          <w:p w:rsidR="00B52B0D" w:rsidRDefault="00B52B0D" w:rsidP="00B52B0D">
            <w:pPr>
              <w:spacing w:before="240" w:after="240"/>
              <w:rPr>
                <w:b/>
                <w:szCs w:val="24"/>
              </w:rPr>
            </w:pPr>
            <w:r>
              <w:rPr>
                <w:b/>
                <w:szCs w:val="24"/>
              </w:rPr>
              <w:t>15</w:t>
            </w:r>
          </w:p>
        </w:tc>
        <w:tc>
          <w:tcPr>
            <w:tcW w:w="935" w:type="dxa"/>
          </w:tcPr>
          <w:p w:rsidR="00B52B0D" w:rsidRDefault="00B52B0D" w:rsidP="00B52B0D">
            <w:pPr>
              <w:spacing w:before="240" w:after="240"/>
              <w:rPr>
                <w:b/>
                <w:szCs w:val="24"/>
              </w:rPr>
            </w:pPr>
            <w:r>
              <w:rPr>
                <w:b/>
                <w:szCs w:val="24"/>
              </w:rPr>
              <w:t>15</w:t>
            </w:r>
          </w:p>
        </w:tc>
      </w:tr>
      <w:tr w:rsidR="00B52B0D" w:rsidTr="00B52B0D">
        <w:tc>
          <w:tcPr>
            <w:tcW w:w="935" w:type="dxa"/>
          </w:tcPr>
          <w:p w:rsidR="00B52B0D" w:rsidRDefault="00B52B0D" w:rsidP="00B52B0D">
            <w:pPr>
              <w:spacing w:before="240" w:after="240"/>
              <w:rPr>
                <w:b/>
                <w:szCs w:val="24"/>
              </w:rPr>
            </w:pPr>
            <w:r>
              <w:rPr>
                <w:b/>
                <w:szCs w:val="24"/>
              </w:rPr>
              <w:t>AVERAGE</w:t>
            </w:r>
          </w:p>
        </w:tc>
        <w:tc>
          <w:tcPr>
            <w:tcW w:w="935" w:type="dxa"/>
          </w:tcPr>
          <w:p w:rsidR="00B52B0D" w:rsidRDefault="00B52B0D" w:rsidP="00B52B0D">
            <w:pPr>
              <w:spacing w:before="240" w:after="240"/>
              <w:rPr>
                <w:b/>
                <w:szCs w:val="24"/>
              </w:rPr>
            </w:pPr>
            <w:r>
              <w:rPr>
                <w:b/>
                <w:szCs w:val="24"/>
              </w:rPr>
              <w:t>3</w:t>
            </w:r>
          </w:p>
        </w:tc>
        <w:tc>
          <w:tcPr>
            <w:tcW w:w="935" w:type="dxa"/>
          </w:tcPr>
          <w:p w:rsidR="00B52B0D" w:rsidRDefault="00B52B0D" w:rsidP="00B52B0D">
            <w:pPr>
              <w:spacing w:before="240" w:after="240"/>
              <w:rPr>
                <w:b/>
                <w:szCs w:val="24"/>
              </w:rPr>
            </w:pPr>
            <w:r>
              <w:rPr>
                <w:b/>
                <w:szCs w:val="24"/>
              </w:rPr>
              <w:t>3</w:t>
            </w:r>
          </w:p>
        </w:tc>
        <w:tc>
          <w:tcPr>
            <w:tcW w:w="935" w:type="dxa"/>
          </w:tcPr>
          <w:p w:rsidR="00B52B0D" w:rsidRDefault="00B52B0D" w:rsidP="00B52B0D">
            <w:pPr>
              <w:spacing w:before="240" w:after="240"/>
              <w:rPr>
                <w:b/>
                <w:szCs w:val="24"/>
              </w:rPr>
            </w:pPr>
            <w:r>
              <w:rPr>
                <w:b/>
                <w:szCs w:val="24"/>
              </w:rPr>
              <w:t>3</w:t>
            </w:r>
          </w:p>
        </w:tc>
        <w:tc>
          <w:tcPr>
            <w:tcW w:w="935" w:type="dxa"/>
          </w:tcPr>
          <w:p w:rsidR="00B52B0D" w:rsidRDefault="00B52B0D" w:rsidP="00B52B0D">
            <w:pPr>
              <w:spacing w:before="240" w:after="240"/>
              <w:rPr>
                <w:b/>
                <w:szCs w:val="24"/>
              </w:rPr>
            </w:pPr>
            <w:r>
              <w:rPr>
                <w:b/>
                <w:szCs w:val="24"/>
              </w:rPr>
              <w:t>3</w:t>
            </w:r>
          </w:p>
        </w:tc>
        <w:tc>
          <w:tcPr>
            <w:tcW w:w="935" w:type="dxa"/>
          </w:tcPr>
          <w:p w:rsidR="00B52B0D" w:rsidRDefault="00B52B0D" w:rsidP="00B52B0D">
            <w:pPr>
              <w:spacing w:before="240" w:after="240"/>
              <w:rPr>
                <w:b/>
                <w:szCs w:val="24"/>
              </w:rPr>
            </w:pPr>
            <w:r>
              <w:rPr>
                <w:b/>
                <w:szCs w:val="24"/>
              </w:rPr>
              <w:t>2.8</w:t>
            </w:r>
          </w:p>
        </w:tc>
        <w:tc>
          <w:tcPr>
            <w:tcW w:w="935" w:type="dxa"/>
          </w:tcPr>
          <w:p w:rsidR="00B52B0D" w:rsidRDefault="00B52B0D" w:rsidP="00B52B0D">
            <w:pPr>
              <w:spacing w:before="240" w:after="240"/>
              <w:rPr>
                <w:b/>
                <w:szCs w:val="24"/>
              </w:rPr>
            </w:pPr>
            <w:r>
              <w:rPr>
                <w:b/>
                <w:szCs w:val="24"/>
              </w:rPr>
              <w:t>3</w:t>
            </w:r>
          </w:p>
        </w:tc>
        <w:tc>
          <w:tcPr>
            <w:tcW w:w="935" w:type="dxa"/>
          </w:tcPr>
          <w:p w:rsidR="00B52B0D" w:rsidRDefault="00B52B0D" w:rsidP="00B52B0D">
            <w:pPr>
              <w:spacing w:before="240" w:after="240"/>
              <w:rPr>
                <w:b/>
                <w:szCs w:val="24"/>
              </w:rPr>
            </w:pPr>
            <w:r>
              <w:rPr>
                <w:b/>
                <w:szCs w:val="24"/>
              </w:rPr>
              <w:t>3</w:t>
            </w:r>
          </w:p>
        </w:tc>
        <w:tc>
          <w:tcPr>
            <w:tcW w:w="935" w:type="dxa"/>
          </w:tcPr>
          <w:p w:rsidR="00B52B0D" w:rsidRDefault="00B52B0D" w:rsidP="00B52B0D">
            <w:pPr>
              <w:spacing w:before="240" w:after="240"/>
              <w:rPr>
                <w:b/>
                <w:szCs w:val="24"/>
              </w:rPr>
            </w:pPr>
            <w:r>
              <w:rPr>
                <w:b/>
                <w:szCs w:val="24"/>
              </w:rPr>
              <w:t>3</w:t>
            </w:r>
          </w:p>
        </w:tc>
        <w:tc>
          <w:tcPr>
            <w:tcW w:w="935" w:type="dxa"/>
          </w:tcPr>
          <w:p w:rsidR="00B52B0D" w:rsidRDefault="00B52B0D" w:rsidP="00B52B0D">
            <w:pPr>
              <w:spacing w:before="240" w:after="240"/>
              <w:rPr>
                <w:b/>
                <w:szCs w:val="24"/>
              </w:rPr>
            </w:pPr>
            <w:r>
              <w:rPr>
                <w:b/>
                <w:szCs w:val="24"/>
              </w:rPr>
              <w:t>3</w:t>
            </w:r>
          </w:p>
        </w:tc>
      </w:tr>
    </w:tbl>
    <w:p w:rsidR="00412F53" w:rsidRDefault="00412F53" w:rsidP="005E2781">
      <w:pPr>
        <w:spacing w:before="240" w:after="240"/>
        <w:ind w:left="-426" w:firstLine="426"/>
        <w:jc w:val="both"/>
        <w:rPr>
          <w:b/>
          <w:szCs w:val="24"/>
        </w:rPr>
      </w:pPr>
    </w:p>
    <w:p w:rsidR="00285381" w:rsidRDefault="00285381" w:rsidP="005E2781">
      <w:pPr>
        <w:spacing w:before="240" w:after="240"/>
        <w:ind w:left="-426" w:firstLine="426"/>
        <w:jc w:val="both"/>
        <w:rPr>
          <w:b/>
          <w:szCs w:val="24"/>
        </w:rPr>
      </w:pPr>
    </w:p>
    <w:p w:rsidR="00285381" w:rsidRDefault="00285381" w:rsidP="005E2781">
      <w:pPr>
        <w:spacing w:before="240" w:after="240"/>
        <w:ind w:left="-426" w:firstLine="426"/>
        <w:jc w:val="both"/>
        <w:rPr>
          <w:b/>
          <w:szCs w:val="24"/>
        </w:rPr>
      </w:pPr>
    </w:p>
    <w:p w:rsidR="00285381" w:rsidRDefault="00285381" w:rsidP="005E2781">
      <w:pPr>
        <w:spacing w:before="240" w:after="240"/>
        <w:ind w:left="-426" w:firstLine="426"/>
        <w:jc w:val="both"/>
        <w:rPr>
          <w:b/>
          <w:szCs w:val="24"/>
        </w:rPr>
      </w:pPr>
    </w:p>
    <w:p w:rsidR="003E5519" w:rsidRDefault="003E5519" w:rsidP="005E2781">
      <w:pPr>
        <w:spacing w:before="240" w:after="240"/>
        <w:ind w:left="-426" w:firstLine="426"/>
        <w:jc w:val="both"/>
        <w:rPr>
          <w:b/>
          <w:szCs w:val="24"/>
        </w:rPr>
      </w:pPr>
    </w:p>
    <w:p w:rsidR="003E5519" w:rsidRDefault="003E5519">
      <w:pPr>
        <w:rPr>
          <w:b/>
          <w:szCs w:val="24"/>
        </w:rPr>
      </w:pPr>
      <w:r>
        <w:rPr>
          <w:b/>
          <w:szCs w:val="24"/>
        </w:rPr>
        <w:br w:type="page"/>
      </w:r>
    </w:p>
    <w:p w:rsidR="00661EC2" w:rsidRPr="00AA7CC5" w:rsidRDefault="00F74D28" w:rsidP="005E2781">
      <w:pPr>
        <w:spacing w:before="240" w:after="240"/>
        <w:ind w:left="-426" w:firstLine="426"/>
        <w:jc w:val="both"/>
        <w:rPr>
          <w:b/>
          <w:szCs w:val="24"/>
        </w:rPr>
      </w:pPr>
      <w:r w:rsidRPr="00AA7CC5">
        <w:rPr>
          <w:b/>
          <w:szCs w:val="24"/>
        </w:rPr>
        <w:t>CORE PRACTICAL V- PLANT BIOTECHNOLOGY AND ANIMAL BIOTECHNOLOGY</w:t>
      </w:r>
      <w:r w:rsidR="003E5519">
        <w:rPr>
          <w:b/>
          <w:szCs w:val="24"/>
        </w:rPr>
        <w:br/>
      </w:r>
    </w:p>
    <w:tbl>
      <w:tblPr>
        <w:tblStyle w:val="afff4"/>
        <w:tblW w:w="9007" w:type="dxa"/>
        <w:jc w:val="center"/>
        <w:tblBorders>
          <w:top w:val="nil"/>
          <w:left w:val="nil"/>
          <w:bottom w:val="nil"/>
          <w:right w:val="nil"/>
          <w:insideH w:val="nil"/>
          <w:insideV w:val="nil"/>
        </w:tblBorders>
        <w:tblLook w:val="0600"/>
      </w:tblPr>
      <w:tblGrid>
        <w:gridCol w:w="1235"/>
        <w:gridCol w:w="655"/>
        <w:gridCol w:w="655"/>
        <w:gridCol w:w="642"/>
        <w:gridCol w:w="648"/>
        <w:gridCol w:w="1449"/>
        <w:gridCol w:w="1670"/>
        <w:gridCol w:w="825"/>
        <w:gridCol w:w="1254"/>
        <w:gridCol w:w="926"/>
      </w:tblGrid>
      <w:tr w:rsidR="00661EC2" w:rsidRPr="0024553C" w:rsidTr="003E5519">
        <w:trPr>
          <w:trHeight w:val="286"/>
          <w:jc w:val="center"/>
        </w:trPr>
        <w:tc>
          <w:tcPr>
            <w:tcW w:w="1115"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61EC2" w:rsidRPr="0024553C" w:rsidRDefault="00661EC2" w:rsidP="003E5519">
            <w:pPr>
              <w:spacing w:after="0"/>
              <w:ind w:left="320"/>
              <w:rPr>
                <w:b/>
                <w:sz w:val="24"/>
                <w:szCs w:val="24"/>
              </w:rPr>
            </w:pPr>
            <w:r w:rsidRPr="0024553C">
              <w:rPr>
                <w:b/>
                <w:sz w:val="24"/>
                <w:szCs w:val="24"/>
              </w:rPr>
              <w:t>Subject Code</w:t>
            </w:r>
          </w:p>
        </w:tc>
        <w:tc>
          <w:tcPr>
            <w:tcW w:w="594" w:type="dxa"/>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24553C" w:rsidRDefault="00661EC2" w:rsidP="003E5519">
            <w:pPr>
              <w:spacing w:after="0"/>
              <w:ind w:left="320"/>
              <w:rPr>
                <w:b/>
                <w:sz w:val="24"/>
                <w:szCs w:val="24"/>
              </w:rPr>
            </w:pPr>
            <w:r w:rsidRPr="0024553C">
              <w:rPr>
                <w:b/>
                <w:sz w:val="24"/>
                <w:szCs w:val="24"/>
              </w:rPr>
              <w:t>L</w:t>
            </w:r>
          </w:p>
        </w:tc>
        <w:tc>
          <w:tcPr>
            <w:tcW w:w="0" w:type="auto"/>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24553C" w:rsidRDefault="00661EC2" w:rsidP="003E5519">
            <w:pPr>
              <w:spacing w:after="0"/>
              <w:ind w:left="320"/>
              <w:rPr>
                <w:b/>
                <w:sz w:val="24"/>
                <w:szCs w:val="24"/>
              </w:rPr>
            </w:pPr>
            <w:r w:rsidRPr="0024553C">
              <w:rPr>
                <w:b/>
                <w:sz w:val="24"/>
                <w:szCs w:val="24"/>
              </w:rPr>
              <w:t>T</w:t>
            </w:r>
          </w:p>
        </w:tc>
        <w:tc>
          <w:tcPr>
            <w:tcW w:w="0" w:type="auto"/>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24553C" w:rsidRDefault="00661EC2" w:rsidP="003E5519">
            <w:pPr>
              <w:spacing w:after="0"/>
              <w:ind w:left="320"/>
              <w:rPr>
                <w:b/>
                <w:sz w:val="24"/>
                <w:szCs w:val="24"/>
              </w:rPr>
            </w:pPr>
            <w:r w:rsidRPr="0024553C">
              <w:rPr>
                <w:b/>
                <w:sz w:val="24"/>
                <w:szCs w:val="24"/>
              </w:rPr>
              <w:t>P</w:t>
            </w:r>
          </w:p>
        </w:tc>
        <w:tc>
          <w:tcPr>
            <w:tcW w:w="0" w:type="auto"/>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24553C" w:rsidRDefault="00661EC2" w:rsidP="003E5519">
            <w:pPr>
              <w:spacing w:after="0"/>
              <w:ind w:left="340"/>
              <w:rPr>
                <w:b/>
                <w:sz w:val="24"/>
                <w:szCs w:val="24"/>
              </w:rPr>
            </w:pPr>
            <w:r w:rsidRPr="0024553C">
              <w:rPr>
                <w:b/>
                <w:sz w:val="24"/>
                <w:szCs w:val="24"/>
              </w:rPr>
              <w:t>S</w:t>
            </w:r>
          </w:p>
        </w:tc>
        <w:tc>
          <w:tcPr>
            <w:tcW w:w="1308" w:type="dxa"/>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24553C" w:rsidRDefault="00661EC2" w:rsidP="003E5519">
            <w:pPr>
              <w:spacing w:after="0"/>
              <w:ind w:left="320" w:right="240"/>
              <w:rPr>
                <w:b/>
                <w:sz w:val="24"/>
                <w:szCs w:val="24"/>
              </w:rPr>
            </w:pPr>
            <w:r w:rsidRPr="0024553C">
              <w:rPr>
                <w:b/>
                <w:sz w:val="24"/>
                <w:szCs w:val="24"/>
              </w:rPr>
              <w:t>Credits</w:t>
            </w:r>
          </w:p>
        </w:tc>
        <w:tc>
          <w:tcPr>
            <w:tcW w:w="1506" w:type="dxa"/>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24553C" w:rsidRDefault="00661EC2" w:rsidP="003E5519">
            <w:pPr>
              <w:spacing w:after="0"/>
              <w:ind w:left="220"/>
              <w:rPr>
                <w:b/>
                <w:sz w:val="24"/>
                <w:szCs w:val="24"/>
              </w:rPr>
            </w:pPr>
            <w:r w:rsidRPr="0024553C">
              <w:rPr>
                <w:b/>
                <w:sz w:val="24"/>
                <w:szCs w:val="24"/>
              </w:rPr>
              <w:t>Instructional Hours</w:t>
            </w:r>
          </w:p>
        </w:tc>
        <w:tc>
          <w:tcPr>
            <w:tcW w:w="0" w:type="auto"/>
            <w:gridSpan w:val="3"/>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24553C" w:rsidRDefault="00661EC2" w:rsidP="003E5519">
            <w:pPr>
              <w:spacing w:after="0"/>
              <w:ind w:left="220"/>
              <w:rPr>
                <w:b/>
                <w:sz w:val="24"/>
                <w:szCs w:val="24"/>
              </w:rPr>
            </w:pPr>
            <w:r w:rsidRPr="0024553C">
              <w:rPr>
                <w:b/>
                <w:sz w:val="24"/>
                <w:szCs w:val="24"/>
              </w:rPr>
              <w:t>Marks</w:t>
            </w:r>
          </w:p>
        </w:tc>
      </w:tr>
      <w:tr w:rsidR="00661EC2" w:rsidRPr="0024553C" w:rsidTr="003E5519">
        <w:trPr>
          <w:trHeight w:val="286"/>
          <w:jc w:val="center"/>
        </w:trPr>
        <w:tc>
          <w:tcPr>
            <w:tcW w:w="1115"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61EC2" w:rsidRPr="0024553C" w:rsidRDefault="00661EC2" w:rsidP="003E5519">
            <w:pPr>
              <w:pBdr>
                <w:top w:val="nil"/>
                <w:left w:val="nil"/>
                <w:bottom w:val="nil"/>
                <w:right w:val="nil"/>
                <w:between w:val="nil"/>
              </w:pBdr>
              <w:spacing w:after="0"/>
              <w:jc w:val="left"/>
              <w:rPr>
                <w:b/>
                <w:sz w:val="24"/>
                <w:szCs w:val="24"/>
              </w:rPr>
            </w:pPr>
          </w:p>
        </w:tc>
        <w:tc>
          <w:tcPr>
            <w:tcW w:w="594"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24553C" w:rsidRDefault="00661EC2" w:rsidP="003E5519">
            <w:pPr>
              <w:pBdr>
                <w:top w:val="nil"/>
                <w:left w:val="nil"/>
                <w:bottom w:val="nil"/>
                <w:right w:val="nil"/>
                <w:between w:val="nil"/>
              </w:pBdr>
              <w:spacing w:after="0"/>
              <w:jc w:val="left"/>
              <w:rPr>
                <w:b/>
                <w:sz w:val="24"/>
                <w:szCs w:val="24"/>
              </w:rPr>
            </w:pPr>
          </w:p>
        </w:tc>
        <w:tc>
          <w:tcPr>
            <w:tcW w:w="0" w:type="auto"/>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24553C" w:rsidRDefault="00661EC2" w:rsidP="003E5519">
            <w:pPr>
              <w:pBdr>
                <w:top w:val="nil"/>
                <w:left w:val="nil"/>
                <w:bottom w:val="nil"/>
                <w:right w:val="nil"/>
                <w:between w:val="nil"/>
              </w:pBdr>
              <w:spacing w:after="0"/>
              <w:jc w:val="left"/>
              <w:rPr>
                <w:b/>
                <w:sz w:val="24"/>
                <w:szCs w:val="24"/>
              </w:rPr>
            </w:pPr>
          </w:p>
        </w:tc>
        <w:tc>
          <w:tcPr>
            <w:tcW w:w="0" w:type="auto"/>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24553C" w:rsidRDefault="00661EC2" w:rsidP="003E5519">
            <w:pPr>
              <w:pBdr>
                <w:top w:val="nil"/>
                <w:left w:val="nil"/>
                <w:bottom w:val="nil"/>
                <w:right w:val="nil"/>
                <w:between w:val="nil"/>
              </w:pBdr>
              <w:spacing w:after="0"/>
              <w:jc w:val="left"/>
              <w:rPr>
                <w:b/>
                <w:sz w:val="24"/>
                <w:szCs w:val="24"/>
              </w:rPr>
            </w:pPr>
          </w:p>
        </w:tc>
        <w:tc>
          <w:tcPr>
            <w:tcW w:w="0" w:type="auto"/>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24553C" w:rsidRDefault="00661EC2" w:rsidP="003E5519">
            <w:pPr>
              <w:pBdr>
                <w:top w:val="nil"/>
                <w:left w:val="nil"/>
                <w:bottom w:val="nil"/>
                <w:right w:val="nil"/>
                <w:between w:val="nil"/>
              </w:pBdr>
              <w:spacing w:after="0"/>
              <w:jc w:val="left"/>
              <w:rPr>
                <w:b/>
                <w:sz w:val="24"/>
                <w:szCs w:val="24"/>
              </w:rPr>
            </w:pPr>
          </w:p>
        </w:tc>
        <w:tc>
          <w:tcPr>
            <w:tcW w:w="1308"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24553C" w:rsidRDefault="00661EC2" w:rsidP="003E5519">
            <w:pPr>
              <w:pBdr>
                <w:top w:val="nil"/>
                <w:left w:val="nil"/>
                <w:bottom w:val="nil"/>
                <w:right w:val="nil"/>
                <w:between w:val="nil"/>
              </w:pBdr>
              <w:spacing w:after="0"/>
              <w:jc w:val="left"/>
              <w:rPr>
                <w:b/>
                <w:sz w:val="24"/>
                <w:szCs w:val="24"/>
              </w:rPr>
            </w:pPr>
          </w:p>
        </w:tc>
        <w:tc>
          <w:tcPr>
            <w:tcW w:w="1506"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24553C" w:rsidRDefault="00661EC2" w:rsidP="003E5519">
            <w:pPr>
              <w:pBdr>
                <w:top w:val="nil"/>
                <w:left w:val="nil"/>
                <w:bottom w:val="nil"/>
                <w:right w:val="nil"/>
                <w:between w:val="nil"/>
              </w:pBdr>
              <w:spacing w:after="0"/>
              <w:jc w:val="left"/>
              <w:rPr>
                <w:b/>
                <w:sz w:val="24"/>
                <w:szCs w:val="24"/>
              </w:rPr>
            </w:pP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24553C" w:rsidRDefault="00661EC2" w:rsidP="003E5519">
            <w:pPr>
              <w:spacing w:after="0"/>
              <w:ind w:left="220"/>
              <w:rPr>
                <w:b/>
                <w:sz w:val="24"/>
                <w:szCs w:val="24"/>
              </w:rPr>
            </w:pPr>
            <w:r w:rsidRPr="0024553C">
              <w:rPr>
                <w:b/>
                <w:sz w:val="24"/>
                <w:szCs w:val="24"/>
              </w:rPr>
              <w:t>CIA</w:t>
            </w:r>
          </w:p>
        </w:tc>
        <w:tc>
          <w:tcPr>
            <w:tcW w:w="1132"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24553C" w:rsidRDefault="00661EC2" w:rsidP="003E5519">
            <w:pPr>
              <w:spacing w:after="0"/>
              <w:ind w:left="220"/>
              <w:rPr>
                <w:b/>
                <w:sz w:val="24"/>
                <w:szCs w:val="24"/>
              </w:rPr>
            </w:pPr>
            <w:r w:rsidRPr="0024553C">
              <w:rPr>
                <w:b/>
                <w:sz w:val="24"/>
                <w:szCs w:val="24"/>
              </w:rPr>
              <w:t>External</w:t>
            </w:r>
          </w:p>
        </w:tc>
        <w:tc>
          <w:tcPr>
            <w:tcW w:w="83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24553C" w:rsidRDefault="00661EC2" w:rsidP="003E5519">
            <w:pPr>
              <w:spacing w:after="0"/>
              <w:ind w:left="220"/>
              <w:rPr>
                <w:b/>
                <w:sz w:val="24"/>
                <w:szCs w:val="24"/>
              </w:rPr>
            </w:pPr>
            <w:r w:rsidRPr="0024553C">
              <w:rPr>
                <w:b/>
                <w:sz w:val="24"/>
                <w:szCs w:val="24"/>
              </w:rPr>
              <w:t>Total</w:t>
            </w:r>
          </w:p>
        </w:tc>
      </w:tr>
      <w:tr w:rsidR="00661EC2" w:rsidRPr="0024553C" w:rsidTr="003E5519">
        <w:trPr>
          <w:trHeight w:val="322"/>
          <w:jc w:val="center"/>
        </w:trPr>
        <w:tc>
          <w:tcPr>
            <w:tcW w:w="111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61EC2" w:rsidRPr="0024553C" w:rsidRDefault="00661EC2" w:rsidP="003E5519">
            <w:pPr>
              <w:spacing w:after="0"/>
              <w:ind w:left="220"/>
              <w:rPr>
                <w:b/>
                <w:sz w:val="24"/>
                <w:szCs w:val="24"/>
              </w:rPr>
            </w:pPr>
            <w:r w:rsidRPr="0024553C">
              <w:rPr>
                <w:b/>
                <w:sz w:val="24"/>
                <w:szCs w:val="24"/>
              </w:rPr>
              <w:t xml:space="preserve"> </w:t>
            </w:r>
          </w:p>
        </w:tc>
        <w:tc>
          <w:tcPr>
            <w:tcW w:w="59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24553C" w:rsidRDefault="00661EC2" w:rsidP="003E5519">
            <w:pPr>
              <w:spacing w:after="0"/>
              <w:ind w:left="220"/>
              <w:rPr>
                <w:b/>
                <w:sz w:val="24"/>
                <w:szCs w:val="24"/>
              </w:rPr>
            </w:pPr>
            <w:r w:rsidRPr="0024553C">
              <w:rPr>
                <w:b/>
                <w:sz w:val="24"/>
                <w:szCs w:val="24"/>
              </w:rPr>
              <w:t>-</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24553C" w:rsidRDefault="00661EC2" w:rsidP="003E5519">
            <w:pPr>
              <w:spacing w:after="0"/>
              <w:ind w:left="220"/>
              <w:rPr>
                <w:b/>
                <w:sz w:val="24"/>
                <w:szCs w:val="24"/>
              </w:rPr>
            </w:pPr>
            <w:r w:rsidRPr="0024553C">
              <w:rPr>
                <w:b/>
                <w:sz w:val="24"/>
                <w:szCs w:val="24"/>
              </w:rPr>
              <w:t>-</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24553C" w:rsidRDefault="00661EC2" w:rsidP="003E5519">
            <w:pPr>
              <w:spacing w:after="0"/>
              <w:ind w:left="220"/>
              <w:rPr>
                <w:b/>
                <w:sz w:val="24"/>
                <w:szCs w:val="24"/>
              </w:rPr>
            </w:pPr>
            <w:r w:rsidRPr="0024553C">
              <w:rPr>
                <w:b/>
                <w:sz w:val="24"/>
                <w:szCs w:val="24"/>
              </w:rPr>
              <w:t>4</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24553C" w:rsidRDefault="00661EC2" w:rsidP="003E5519">
            <w:pPr>
              <w:spacing w:after="0"/>
              <w:ind w:left="220"/>
              <w:rPr>
                <w:b/>
                <w:sz w:val="24"/>
                <w:szCs w:val="24"/>
              </w:rPr>
            </w:pPr>
            <w:r w:rsidRPr="0024553C">
              <w:rPr>
                <w:b/>
                <w:sz w:val="24"/>
                <w:szCs w:val="24"/>
              </w:rPr>
              <w:t xml:space="preserve"> </w:t>
            </w:r>
          </w:p>
        </w:tc>
        <w:tc>
          <w:tcPr>
            <w:tcW w:w="130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24553C" w:rsidRDefault="00661EC2" w:rsidP="003E5519">
            <w:pPr>
              <w:spacing w:after="0"/>
              <w:ind w:left="220"/>
              <w:rPr>
                <w:b/>
                <w:sz w:val="24"/>
                <w:szCs w:val="24"/>
              </w:rPr>
            </w:pPr>
            <w:r w:rsidRPr="0024553C">
              <w:rPr>
                <w:b/>
                <w:sz w:val="24"/>
                <w:szCs w:val="24"/>
              </w:rPr>
              <w:t>2</w:t>
            </w:r>
          </w:p>
        </w:tc>
        <w:tc>
          <w:tcPr>
            <w:tcW w:w="150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24553C" w:rsidRDefault="00661EC2" w:rsidP="003E5519">
            <w:pPr>
              <w:spacing w:after="0"/>
              <w:ind w:left="220"/>
              <w:rPr>
                <w:b/>
                <w:sz w:val="24"/>
                <w:szCs w:val="24"/>
              </w:rPr>
            </w:pPr>
            <w:r w:rsidRPr="0024553C">
              <w:rPr>
                <w:b/>
                <w:sz w:val="24"/>
                <w:szCs w:val="24"/>
              </w:rPr>
              <w:t>4</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24553C" w:rsidRDefault="00661EC2" w:rsidP="003E5519">
            <w:pPr>
              <w:spacing w:after="0"/>
              <w:ind w:left="220"/>
              <w:rPr>
                <w:b/>
                <w:sz w:val="24"/>
                <w:szCs w:val="24"/>
              </w:rPr>
            </w:pPr>
            <w:r w:rsidRPr="0024553C">
              <w:rPr>
                <w:b/>
                <w:sz w:val="24"/>
                <w:szCs w:val="24"/>
              </w:rPr>
              <w:t>25</w:t>
            </w:r>
          </w:p>
        </w:tc>
        <w:tc>
          <w:tcPr>
            <w:tcW w:w="1132"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24553C" w:rsidRDefault="00661EC2" w:rsidP="003E5519">
            <w:pPr>
              <w:spacing w:after="0"/>
              <w:ind w:left="220"/>
              <w:rPr>
                <w:b/>
                <w:sz w:val="24"/>
                <w:szCs w:val="24"/>
              </w:rPr>
            </w:pPr>
            <w:r w:rsidRPr="0024553C">
              <w:rPr>
                <w:b/>
                <w:sz w:val="24"/>
                <w:szCs w:val="24"/>
              </w:rPr>
              <w:t>75</w:t>
            </w:r>
          </w:p>
        </w:tc>
        <w:tc>
          <w:tcPr>
            <w:tcW w:w="83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24553C" w:rsidRDefault="00661EC2" w:rsidP="003E5519">
            <w:pPr>
              <w:spacing w:after="0"/>
              <w:ind w:left="220"/>
              <w:rPr>
                <w:b/>
                <w:sz w:val="24"/>
                <w:szCs w:val="24"/>
              </w:rPr>
            </w:pPr>
            <w:r w:rsidRPr="0024553C">
              <w:rPr>
                <w:b/>
                <w:sz w:val="24"/>
                <w:szCs w:val="24"/>
              </w:rPr>
              <w:t>100</w:t>
            </w:r>
          </w:p>
        </w:tc>
      </w:tr>
      <w:tr w:rsidR="00661EC2" w:rsidRPr="0024553C" w:rsidTr="003E5519">
        <w:trPr>
          <w:trHeight w:val="322"/>
          <w:jc w:val="center"/>
        </w:trPr>
        <w:tc>
          <w:tcPr>
            <w:tcW w:w="0" w:type="auto"/>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61EC2" w:rsidRPr="0024553C" w:rsidRDefault="00AA7CC5" w:rsidP="003E5519">
            <w:pPr>
              <w:spacing w:after="0"/>
              <w:rPr>
                <w:b/>
                <w:sz w:val="24"/>
                <w:szCs w:val="24"/>
              </w:rPr>
            </w:pPr>
            <w:r w:rsidRPr="00AA7CC5">
              <w:rPr>
                <w:b/>
                <w:sz w:val="24"/>
                <w:szCs w:val="24"/>
              </w:rPr>
              <w:t>Learning Objective</w:t>
            </w:r>
            <w:r>
              <w:rPr>
                <w:b/>
                <w:sz w:val="24"/>
                <w:szCs w:val="24"/>
              </w:rPr>
              <w:t>s</w:t>
            </w:r>
          </w:p>
        </w:tc>
      </w:tr>
      <w:tr w:rsidR="00661EC2" w:rsidRPr="0024553C" w:rsidTr="003E5519">
        <w:trPr>
          <w:trHeight w:val="307"/>
          <w:jc w:val="center"/>
        </w:trPr>
        <w:tc>
          <w:tcPr>
            <w:tcW w:w="111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61EC2" w:rsidRPr="00164FF5" w:rsidRDefault="00661EC2" w:rsidP="003E5519">
            <w:pPr>
              <w:spacing w:after="0"/>
              <w:ind w:left="320" w:right="100"/>
              <w:rPr>
                <w:bCs/>
                <w:sz w:val="24"/>
                <w:szCs w:val="24"/>
              </w:rPr>
            </w:pPr>
            <w:r w:rsidRPr="00164FF5">
              <w:rPr>
                <w:bCs/>
                <w:sz w:val="24"/>
                <w:szCs w:val="24"/>
              </w:rPr>
              <w:t>LO1</w:t>
            </w:r>
          </w:p>
        </w:tc>
        <w:tc>
          <w:tcPr>
            <w:tcW w:w="7891" w:type="dxa"/>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164FF5" w:rsidRDefault="00661EC2" w:rsidP="003E5519">
            <w:pPr>
              <w:spacing w:after="0"/>
              <w:rPr>
                <w:bCs/>
                <w:sz w:val="24"/>
                <w:szCs w:val="24"/>
              </w:rPr>
            </w:pPr>
            <w:r w:rsidRPr="00164FF5">
              <w:rPr>
                <w:bCs/>
                <w:sz w:val="24"/>
                <w:szCs w:val="24"/>
              </w:rPr>
              <w:t>Explain plant tissue culture and Illustrate Callus development.</w:t>
            </w:r>
          </w:p>
        </w:tc>
      </w:tr>
      <w:tr w:rsidR="00661EC2" w:rsidRPr="0024553C" w:rsidTr="003E5519">
        <w:trPr>
          <w:trHeight w:val="45"/>
          <w:jc w:val="center"/>
        </w:trPr>
        <w:tc>
          <w:tcPr>
            <w:tcW w:w="111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61EC2" w:rsidRPr="00164FF5" w:rsidRDefault="00661EC2" w:rsidP="003E5519">
            <w:pPr>
              <w:spacing w:after="0"/>
              <w:ind w:left="320" w:right="100"/>
              <w:rPr>
                <w:bCs/>
                <w:sz w:val="24"/>
                <w:szCs w:val="24"/>
              </w:rPr>
            </w:pPr>
            <w:r w:rsidRPr="00164FF5">
              <w:rPr>
                <w:bCs/>
                <w:sz w:val="24"/>
                <w:szCs w:val="24"/>
              </w:rPr>
              <w:t>LO2</w:t>
            </w:r>
          </w:p>
        </w:tc>
        <w:tc>
          <w:tcPr>
            <w:tcW w:w="7891" w:type="dxa"/>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164FF5" w:rsidRDefault="00661EC2" w:rsidP="003E5519">
            <w:pPr>
              <w:spacing w:after="0"/>
              <w:rPr>
                <w:bCs/>
                <w:sz w:val="24"/>
                <w:szCs w:val="24"/>
              </w:rPr>
            </w:pPr>
            <w:r w:rsidRPr="00164FF5">
              <w:rPr>
                <w:bCs/>
                <w:sz w:val="24"/>
                <w:szCs w:val="24"/>
              </w:rPr>
              <w:t>Develop technical skills in Protoplast isolation and Nucleus localization.</w:t>
            </w:r>
          </w:p>
        </w:tc>
      </w:tr>
      <w:tr w:rsidR="00661EC2" w:rsidRPr="0024553C" w:rsidTr="003E5519">
        <w:trPr>
          <w:trHeight w:val="400"/>
          <w:jc w:val="center"/>
        </w:trPr>
        <w:tc>
          <w:tcPr>
            <w:tcW w:w="111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61EC2" w:rsidRPr="00164FF5" w:rsidRDefault="00661EC2" w:rsidP="003E5519">
            <w:pPr>
              <w:spacing w:after="0"/>
              <w:ind w:left="320" w:right="100"/>
              <w:rPr>
                <w:bCs/>
                <w:sz w:val="24"/>
                <w:szCs w:val="24"/>
              </w:rPr>
            </w:pPr>
            <w:r w:rsidRPr="00164FF5">
              <w:rPr>
                <w:bCs/>
                <w:sz w:val="24"/>
                <w:szCs w:val="24"/>
              </w:rPr>
              <w:t>LO3</w:t>
            </w:r>
          </w:p>
        </w:tc>
        <w:tc>
          <w:tcPr>
            <w:tcW w:w="7891" w:type="dxa"/>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164FF5" w:rsidRDefault="00661EC2" w:rsidP="003E5519">
            <w:pPr>
              <w:spacing w:after="0"/>
              <w:rPr>
                <w:bCs/>
                <w:sz w:val="24"/>
                <w:szCs w:val="24"/>
              </w:rPr>
            </w:pPr>
            <w:r w:rsidRPr="00164FF5">
              <w:rPr>
                <w:bCs/>
                <w:sz w:val="24"/>
                <w:szCs w:val="24"/>
              </w:rPr>
              <w:t>Make use of the techniques used in preparing tissue culture medium and membrane filtration in culturing animal cells and prepare single cell suspension and evaluate cell counting and viability.</w:t>
            </w:r>
          </w:p>
        </w:tc>
      </w:tr>
      <w:tr w:rsidR="00661EC2" w:rsidRPr="0024553C" w:rsidTr="003E5519">
        <w:trPr>
          <w:trHeight w:val="232"/>
          <w:jc w:val="center"/>
        </w:trPr>
        <w:tc>
          <w:tcPr>
            <w:tcW w:w="111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61EC2" w:rsidRPr="00164FF5" w:rsidRDefault="00661EC2" w:rsidP="003E5519">
            <w:pPr>
              <w:spacing w:after="0"/>
              <w:ind w:left="320" w:right="100"/>
              <w:rPr>
                <w:bCs/>
                <w:sz w:val="24"/>
                <w:szCs w:val="24"/>
              </w:rPr>
            </w:pPr>
            <w:r w:rsidRPr="00164FF5">
              <w:rPr>
                <w:bCs/>
                <w:sz w:val="24"/>
                <w:szCs w:val="24"/>
              </w:rPr>
              <w:t>LO4</w:t>
            </w:r>
          </w:p>
        </w:tc>
        <w:tc>
          <w:tcPr>
            <w:tcW w:w="7891" w:type="dxa"/>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164FF5" w:rsidRDefault="00661EC2" w:rsidP="003E5519">
            <w:pPr>
              <w:spacing w:after="0"/>
              <w:rPr>
                <w:bCs/>
                <w:sz w:val="24"/>
                <w:szCs w:val="24"/>
              </w:rPr>
            </w:pPr>
            <w:r w:rsidRPr="00164FF5">
              <w:rPr>
                <w:bCs/>
                <w:sz w:val="24"/>
                <w:szCs w:val="24"/>
              </w:rPr>
              <w:t>Develop technical skills in isolation of DNA and RNA from plants and microorganisms.</w:t>
            </w:r>
          </w:p>
        </w:tc>
      </w:tr>
      <w:tr w:rsidR="00661EC2" w:rsidRPr="0024553C" w:rsidTr="003E5519">
        <w:trPr>
          <w:trHeight w:val="311"/>
          <w:jc w:val="center"/>
        </w:trPr>
        <w:tc>
          <w:tcPr>
            <w:tcW w:w="111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61EC2" w:rsidRPr="00164FF5" w:rsidRDefault="00661EC2" w:rsidP="003E5519">
            <w:pPr>
              <w:spacing w:after="0"/>
              <w:ind w:left="320" w:right="100"/>
              <w:rPr>
                <w:bCs/>
                <w:sz w:val="24"/>
                <w:szCs w:val="24"/>
              </w:rPr>
            </w:pPr>
            <w:r w:rsidRPr="00164FF5">
              <w:rPr>
                <w:bCs/>
                <w:sz w:val="24"/>
                <w:szCs w:val="24"/>
              </w:rPr>
              <w:t>LO5</w:t>
            </w:r>
          </w:p>
        </w:tc>
        <w:tc>
          <w:tcPr>
            <w:tcW w:w="7891" w:type="dxa"/>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164FF5" w:rsidRDefault="00661EC2" w:rsidP="003E5519">
            <w:pPr>
              <w:spacing w:after="0"/>
              <w:rPr>
                <w:bCs/>
                <w:sz w:val="24"/>
                <w:szCs w:val="24"/>
              </w:rPr>
            </w:pPr>
            <w:r w:rsidRPr="00164FF5">
              <w:rPr>
                <w:bCs/>
                <w:sz w:val="24"/>
                <w:szCs w:val="24"/>
              </w:rPr>
              <w:t>Examine the importance of trypsinization in monolayer and subculture and cryopreservation.</w:t>
            </w:r>
          </w:p>
        </w:tc>
      </w:tr>
      <w:tr w:rsidR="00661EC2" w:rsidRPr="0024553C" w:rsidTr="003E5519">
        <w:trPr>
          <w:trHeight w:val="195"/>
          <w:jc w:val="center"/>
        </w:trPr>
        <w:tc>
          <w:tcPr>
            <w:tcW w:w="111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61EC2" w:rsidRPr="0024553C" w:rsidRDefault="00661EC2" w:rsidP="003E5519">
            <w:pPr>
              <w:spacing w:after="0"/>
              <w:ind w:left="320" w:right="100"/>
              <w:rPr>
                <w:b/>
                <w:sz w:val="24"/>
                <w:szCs w:val="24"/>
              </w:rPr>
            </w:pPr>
            <w:r w:rsidRPr="0024553C">
              <w:rPr>
                <w:b/>
                <w:sz w:val="24"/>
                <w:szCs w:val="24"/>
              </w:rPr>
              <w:t>UNIT</w:t>
            </w:r>
          </w:p>
        </w:tc>
        <w:tc>
          <w:tcPr>
            <w:tcW w:w="7053" w:type="dxa"/>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24553C" w:rsidRDefault="00661EC2" w:rsidP="003E5519">
            <w:pPr>
              <w:spacing w:after="0"/>
              <w:ind w:left="320"/>
              <w:rPr>
                <w:b/>
                <w:sz w:val="24"/>
                <w:szCs w:val="24"/>
              </w:rPr>
            </w:pPr>
            <w:r w:rsidRPr="0024553C">
              <w:rPr>
                <w:b/>
                <w:sz w:val="24"/>
                <w:szCs w:val="24"/>
              </w:rPr>
              <w:t>Contents</w:t>
            </w:r>
          </w:p>
        </w:tc>
        <w:tc>
          <w:tcPr>
            <w:tcW w:w="83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24553C" w:rsidRDefault="00661EC2" w:rsidP="003E5519">
            <w:pPr>
              <w:spacing w:after="0"/>
              <w:rPr>
                <w:b/>
                <w:sz w:val="24"/>
                <w:szCs w:val="24"/>
                <w:highlight w:val="white"/>
              </w:rPr>
            </w:pPr>
            <w:r w:rsidRPr="0024553C">
              <w:rPr>
                <w:b/>
                <w:sz w:val="24"/>
                <w:szCs w:val="24"/>
                <w:highlight w:val="white"/>
              </w:rPr>
              <w:t>No. of Hours</w:t>
            </w:r>
          </w:p>
        </w:tc>
      </w:tr>
      <w:tr w:rsidR="00661EC2" w:rsidRPr="0024553C" w:rsidTr="003E5519">
        <w:trPr>
          <w:trHeight w:val="34"/>
          <w:jc w:val="center"/>
        </w:trPr>
        <w:tc>
          <w:tcPr>
            <w:tcW w:w="111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61EC2" w:rsidRPr="0024553C" w:rsidRDefault="00661EC2" w:rsidP="003E5519">
            <w:pPr>
              <w:spacing w:after="0"/>
              <w:ind w:left="320"/>
              <w:rPr>
                <w:b/>
                <w:sz w:val="24"/>
                <w:szCs w:val="24"/>
              </w:rPr>
            </w:pPr>
            <w:r w:rsidRPr="0024553C">
              <w:rPr>
                <w:b/>
                <w:sz w:val="24"/>
                <w:szCs w:val="24"/>
              </w:rPr>
              <w:t>1</w:t>
            </w:r>
          </w:p>
        </w:tc>
        <w:tc>
          <w:tcPr>
            <w:tcW w:w="7053" w:type="dxa"/>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F44848" w:rsidRDefault="00661EC2" w:rsidP="003E5519">
            <w:pPr>
              <w:spacing w:after="0"/>
              <w:rPr>
                <w:bCs/>
                <w:sz w:val="24"/>
                <w:szCs w:val="24"/>
              </w:rPr>
            </w:pPr>
            <w:r w:rsidRPr="00F44848">
              <w:rPr>
                <w:bCs/>
                <w:sz w:val="24"/>
                <w:szCs w:val="24"/>
              </w:rPr>
              <w:t>Plant tissue culture media preparation &amp; sterilization techniques.</w:t>
            </w:r>
          </w:p>
          <w:p w:rsidR="00661EC2" w:rsidRPr="00F44848" w:rsidRDefault="00661EC2" w:rsidP="003E5519">
            <w:pPr>
              <w:spacing w:after="0"/>
              <w:rPr>
                <w:bCs/>
                <w:sz w:val="24"/>
                <w:szCs w:val="24"/>
              </w:rPr>
            </w:pPr>
            <w:r w:rsidRPr="00F44848">
              <w:rPr>
                <w:bCs/>
                <w:sz w:val="24"/>
                <w:szCs w:val="24"/>
              </w:rPr>
              <w:t>Callus induction</w:t>
            </w:r>
          </w:p>
        </w:tc>
        <w:tc>
          <w:tcPr>
            <w:tcW w:w="83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24553C" w:rsidRDefault="00661EC2" w:rsidP="003E5519">
            <w:pPr>
              <w:spacing w:after="0"/>
              <w:ind w:left="220"/>
              <w:rPr>
                <w:b/>
                <w:sz w:val="24"/>
                <w:szCs w:val="24"/>
              </w:rPr>
            </w:pPr>
            <w:r w:rsidRPr="0024553C">
              <w:rPr>
                <w:b/>
                <w:sz w:val="24"/>
                <w:szCs w:val="24"/>
              </w:rPr>
              <w:t xml:space="preserve"> 9</w:t>
            </w:r>
          </w:p>
        </w:tc>
      </w:tr>
      <w:tr w:rsidR="00661EC2" w:rsidRPr="0024553C" w:rsidTr="003E5519">
        <w:trPr>
          <w:trHeight w:val="238"/>
          <w:jc w:val="center"/>
        </w:trPr>
        <w:tc>
          <w:tcPr>
            <w:tcW w:w="111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61EC2" w:rsidRPr="0024553C" w:rsidRDefault="00661EC2" w:rsidP="003E5519">
            <w:pPr>
              <w:spacing w:after="0"/>
              <w:ind w:left="220"/>
              <w:rPr>
                <w:b/>
                <w:sz w:val="24"/>
                <w:szCs w:val="24"/>
              </w:rPr>
            </w:pPr>
            <w:r w:rsidRPr="0024553C">
              <w:rPr>
                <w:b/>
                <w:sz w:val="24"/>
                <w:szCs w:val="24"/>
              </w:rPr>
              <w:t>II</w:t>
            </w:r>
          </w:p>
        </w:tc>
        <w:tc>
          <w:tcPr>
            <w:tcW w:w="7053" w:type="dxa"/>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F44848" w:rsidRDefault="00661EC2" w:rsidP="003E5519">
            <w:pPr>
              <w:spacing w:after="0"/>
              <w:rPr>
                <w:bCs/>
                <w:sz w:val="24"/>
                <w:szCs w:val="24"/>
              </w:rPr>
            </w:pPr>
            <w:r w:rsidRPr="00F44848">
              <w:rPr>
                <w:bCs/>
                <w:sz w:val="24"/>
                <w:szCs w:val="24"/>
              </w:rPr>
              <w:t>Isolation of plant protoplast &amp; viability test.</w:t>
            </w:r>
          </w:p>
          <w:p w:rsidR="00661EC2" w:rsidRPr="00F44848" w:rsidRDefault="00661EC2" w:rsidP="003E5519">
            <w:pPr>
              <w:spacing w:after="0"/>
              <w:rPr>
                <w:bCs/>
                <w:sz w:val="24"/>
                <w:szCs w:val="24"/>
              </w:rPr>
            </w:pPr>
            <w:r w:rsidRPr="00F44848">
              <w:rPr>
                <w:bCs/>
                <w:sz w:val="24"/>
                <w:szCs w:val="24"/>
              </w:rPr>
              <w:t>Localization of nucleus using nuclear stain.</w:t>
            </w:r>
          </w:p>
        </w:tc>
        <w:tc>
          <w:tcPr>
            <w:tcW w:w="83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24553C" w:rsidRDefault="00661EC2" w:rsidP="003E5519">
            <w:pPr>
              <w:spacing w:after="0"/>
              <w:ind w:left="220"/>
              <w:rPr>
                <w:b/>
                <w:sz w:val="24"/>
                <w:szCs w:val="24"/>
              </w:rPr>
            </w:pPr>
            <w:r w:rsidRPr="0024553C">
              <w:rPr>
                <w:b/>
                <w:sz w:val="24"/>
                <w:szCs w:val="24"/>
              </w:rPr>
              <w:t xml:space="preserve"> 9</w:t>
            </w:r>
          </w:p>
        </w:tc>
      </w:tr>
      <w:tr w:rsidR="00661EC2" w:rsidRPr="0024553C" w:rsidTr="003E5519">
        <w:trPr>
          <w:trHeight w:val="280"/>
          <w:jc w:val="center"/>
        </w:trPr>
        <w:tc>
          <w:tcPr>
            <w:tcW w:w="111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61EC2" w:rsidRPr="0024553C" w:rsidRDefault="00661EC2" w:rsidP="003E5519">
            <w:pPr>
              <w:spacing w:after="0"/>
              <w:ind w:left="220"/>
              <w:rPr>
                <w:b/>
                <w:sz w:val="24"/>
                <w:szCs w:val="24"/>
              </w:rPr>
            </w:pPr>
            <w:r w:rsidRPr="0024553C">
              <w:rPr>
                <w:b/>
                <w:sz w:val="24"/>
                <w:szCs w:val="24"/>
              </w:rPr>
              <w:t>III</w:t>
            </w:r>
          </w:p>
        </w:tc>
        <w:tc>
          <w:tcPr>
            <w:tcW w:w="7053" w:type="dxa"/>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F44848" w:rsidRDefault="00661EC2" w:rsidP="003E5519">
            <w:pPr>
              <w:spacing w:after="0"/>
              <w:rPr>
                <w:bCs/>
                <w:sz w:val="24"/>
                <w:szCs w:val="24"/>
              </w:rPr>
            </w:pPr>
            <w:r w:rsidRPr="00F44848">
              <w:rPr>
                <w:bCs/>
                <w:sz w:val="24"/>
                <w:szCs w:val="24"/>
              </w:rPr>
              <w:t>Preparation of Animal Tissue culture medium and membrane filtration</w:t>
            </w:r>
          </w:p>
          <w:p w:rsidR="00661EC2" w:rsidRPr="00F44848" w:rsidRDefault="00661EC2" w:rsidP="003E5519">
            <w:pPr>
              <w:spacing w:after="0"/>
              <w:rPr>
                <w:bCs/>
                <w:sz w:val="24"/>
                <w:szCs w:val="24"/>
              </w:rPr>
            </w:pPr>
            <w:r w:rsidRPr="00F44848">
              <w:rPr>
                <w:bCs/>
                <w:sz w:val="24"/>
                <w:szCs w:val="24"/>
              </w:rPr>
              <w:t>Preparation of Single Cell Suspension &amp; Cell counting</w:t>
            </w:r>
          </w:p>
          <w:p w:rsidR="00661EC2" w:rsidRPr="00F44848" w:rsidRDefault="00661EC2" w:rsidP="003E5519">
            <w:pPr>
              <w:spacing w:after="0"/>
              <w:rPr>
                <w:bCs/>
                <w:sz w:val="24"/>
                <w:szCs w:val="24"/>
              </w:rPr>
            </w:pPr>
            <w:r w:rsidRPr="00F44848">
              <w:rPr>
                <w:bCs/>
                <w:sz w:val="24"/>
                <w:szCs w:val="24"/>
              </w:rPr>
              <w:t>Cell viability Test</w:t>
            </w:r>
          </w:p>
        </w:tc>
        <w:tc>
          <w:tcPr>
            <w:tcW w:w="83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24553C" w:rsidRDefault="00661EC2" w:rsidP="003E5519">
            <w:pPr>
              <w:spacing w:after="0"/>
              <w:ind w:left="220"/>
              <w:rPr>
                <w:b/>
                <w:sz w:val="24"/>
                <w:szCs w:val="24"/>
              </w:rPr>
            </w:pPr>
            <w:r w:rsidRPr="0024553C">
              <w:rPr>
                <w:b/>
                <w:sz w:val="24"/>
                <w:szCs w:val="24"/>
              </w:rPr>
              <w:t xml:space="preserve"> 9</w:t>
            </w:r>
          </w:p>
        </w:tc>
      </w:tr>
      <w:tr w:rsidR="00661EC2" w:rsidRPr="0024553C" w:rsidTr="003E5519">
        <w:trPr>
          <w:trHeight w:val="400"/>
          <w:jc w:val="center"/>
        </w:trPr>
        <w:tc>
          <w:tcPr>
            <w:tcW w:w="111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61EC2" w:rsidRPr="0024553C" w:rsidRDefault="00661EC2" w:rsidP="003E5519">
            <w:pPr>
              <w:spacing w:after="0"/>
              <w:ind w:left="220"/>
              <w:rPr>
                <w:b/>
                <w:sz w:val="24"/>
                <w:szCs w:val="24"/>
              </w:rPr>
            </w:pPr>
            <w:r w:rsidRPr="0024553C">
              <w:rPr>
                <w:b/>
                <w:sz w:val="24"/>
                <w:szCs w:val="24"/>
              </w:rPr>
              <w:t>IV</w:t>
            </w:r>
          </w:p>
        </w:tc>
        <w:tc>
          <w:tcPr>
            <w:tcW w:w="7053" w:type="dxa"/>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F44848" w:rsidRDefault="00661EC2" w:rsidP="003E5519">
            <w:pPr>
              <w:spacing w:after="0"/>
              <w:rPr>
                <w:bCs/>
                <w:sz w:val="24"/>
                <w:szCs w:val="24"/>
              </w:rPr>
            </w:pPr>
            <w:r w:rsidRPr="00F44848">
              <w:rPr>
                <w:bCs/>
                <w:sz w:val="24"/>
                <w:szCs w:val="24"/>
              </w:rPr>
              <w:t>Isolation of plant DNA and plant RNA(Demo)</w:t>
            </w:r>
          </w:p>
          <w:p w:rsidR="00661EC2" w:rsidRPr="00F44848" w:rsidRDefault="00661EC2" w:rsidP="003E5519">
            <w:pPr>
              <w:spacing w:after="0"/>
              <w:rPr>
                <w:bCs/>
                <w:sz w:val="24"/>
                <w:szCs w:val="24"/>
              </w:rPr>
            </w:pPr>
            <w:r w:rsidRPr="00F44848">
              <w:rPr>
                <w:bCs/>
                <w:sz w:val="24"/>
                <w:szCs w:val="24"/>
              </w:rPr>
              <w:t>Isolation of Agrobacterium plasmid DNA (Demo)</w:t>
            </w:r>
          </w:p>
        </w:tc>
        <w:tc>
          <w:tcPr>
            <w:tcW w:w="83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24553C" w:rsidRDefault="00661EC2" w:rsidP="003E5519">
            <w:pPr>
              <w:spacing w:after="0"/>
              <w:ind w:left="220"/>
              <w:rPr>
                <w:b/>
                <w:sz w:val="24"/>
                <w:szCs w:val="24"/>
              </w:rPr>
            </w:pPr>
            <w:r w:rsidRPr="0024553C">
              <w:rPr>
                <w:b/>
                <w:sz w:val="24"/>
                <w:szCs w:val="24"/>
              </w:rPr>
              <w:t xml:space="preserve"> 9</w:t>
            </w:r>
          </w:p>
        </w:tc>
      </w:tr>
      <w:tr w:rsidR="00661EC2" w:rsidRPr="0024553C" w:rsidTr="003E5519">
        <w:trPr>
          <w:trHeight w:val="35"/>
          <w:jc w:val="center"/>
        </w:trPr>
        <w:tc>
          <w:tcPr>
            <w:tcW w:w="111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61EC2" w:rsidRPr="0024553C" w:rsidRDefault="00661EC2" w:rsidP="003E5519">
            <w:pPr>
              <w:spacing w:after="0"/>
              <w:ind w:left="220"/>
              <w:rPr>
                <w:b/>
                <w:sz w:val="24"/>
                <w:szCs w:val="24"/>
              </w:rPr>
            </w:pPr>
            <w:r w:rsidRPr="0024553C">
              <w:rPr>
                <w:b/>
                <w:sz w:val="24"/>
                <w:szCs w:val="24"/>
              </w:rPr>
              <w:t>V</w:t>
            </w:r>
          </w:p>
        </w:tc>
        <w:tc>
          <w:tcPr>
            <w:tcW w:w="7053" w:type="dxa"/>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F44848" w:rsidRDefault="00661EC2" w:rsidP="003E5519">
            <w:pPr>
              <w:spacing w:after="0"/>
              <w:rPr>
                <w:bCs/>
                <w:sz w:val="24"/>
                <w:szCs w:val="24"/>
              </w:rPr>
            </w:pPr>
            <w:r w:rsidRPr="00F44848">
              <w:rPr>
                <w:bCs/>
                <w:sz w:val="24"/>
                <w:szCs w:val="24"/>
              </w:rPr>
              <w:t>Trypsinization of monolayer and subculturing (Demo)</w:t>
            </w:r>
          </w:p>
          <w:p w:rsidR="00661EC2" w:rsidRPr="00F44848" w:rsidRDefault="00661EC2" w:rsidP="003E5519">
            <w:pPr>
              <w:spacing w:after="0"/>
              <w:rPr>
                <w:bCs/>
                <w:sz w:val="24"/>
                <w:szCs w:val="24"/>
              </w:rPr>
            </w:pPr>
            <w:r w:rsidRPr="00F44848">
              <w:rPr>
                <w:bCs/>
                <w:sz w:val="24"/>
                <w:szCs w:val="24"/>
              </w:rPr>
              <w:t>Measurement of phagocytic activity (Demo)</w:t>
            </w:r>
          </w:p>
          <w:p w:rsidR="00661EC2" w:rsidRPr="00F44848" w:rsidRDefault="00661EC2" w:rsidP="003E5519">
            <w:pPr>
              <w:spacing w:after="0"/>
              <w:rPr>
                <w:bCs/>
                <w:sz w:val="24"/>
                <w:szCs w:val="24"/>
              </w:rPr>
            </w:pPr>
            <w:r w:rsidRPr="00F44848">
              <w:rPr>
                <w:bCs/>
                <w:sz w:val="24"/>
                <w:szCs w:val="24"/>
              </w:rPr>
              <w:t>MTT Assay (Demo)</w:t>
            </w:r>
          </w:p>
          <w:p w:rsidR="00661EC2" w:rsidRPr="00F44848" w:rsidRDefault="00661EC2" w:rsidP="003E5519">
            <w:pPr>
              <w:spacing w:after="0"/>
              <w:rPr>
                <w:bCs/>
                <w:sz w:val="24"/>
                <w:szCs w:val="24"/>
              </w:rPr>
            </w:pPr>
            <w:r w:rsidRPr="00F44848">
              <w:rPr>
                <w:bCs/>
                <w:sz w:val="24"/>
                <w:szCs w:val="24"/>
              </w:rPr>
              <w:t>Cryopreservation and thawing (Demo)</w:t>
            </w:r>
          </w:p>
        </w:tc>
        <w:tc>
          <w:tcPr>
            <w:tcW w:w="83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24553C" w:rsidRDefault="00661EC2" w:rsidP="003E5519">
            <w:pPr>
              <w:spacing w:after="0"/>
              <w:ind w:left="220"/>
              <w:rPr>
                <w:b/>
                <w:sz w:val="24"/>
                <w:szCs w:val="24"/>
              </w:rPr>
            </w:pPr>
            <w:r w:rsidRPr="0024553C">
              <w:rPr>
                <w:b/>
                <w:sz w:val="24"/>
                <w:szCs w:val="24"/>
              </w:rPr>
              <w:t xml:space="preserve"> 9</w:t>
            </w:r>
          </w:p>
        </w:tc>
      </w:tr>
      <w:tr w:rsidR="00661EC2" w:rsidRPr="0024553C" w:rsidTr="003E5519">
        <w:trPr>
          <w:trHeight w:val="21"/>
          <w:jc w:val="center"/>
        </w:trPr>
        <w:tc>
          <w:tcPr>
            <w:tcW w:w="8169" w:type="dxa"/>
            <w:gridSpan w:val="9"/>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61EC2" w:rsidRPr="0024553C" w:rsidRDefault="00661EC2" w:rsidP="003E5519">
            <w:pPr>
              <w:spacing w:after="0"/>
              <w:ind w:left="220"/>
              <w:rPr>
                <w:b/>
                <w:sz w:val="24"/>
                <w:szCs w:val="24"/>
              </w:rPr>
            </w:pPr>
            <w:r w:rsidRPr="0024553C">
              <w:rPr>
                <w:b/>
                <w:sz w:val="24"/>
                <w:szCs w:val="24"/>
              </w:rPr>
              <w:t>Total</w:t>
            </w:r>
          </w:p>
        </w:tc>
        <w:tc>
          <w:tcPr>
            <w:tcW w:w="83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24553C" w:rsidRDefault="00661EC2" w:rsidP="003E5519">
            <w:pPr>
              <w:spacing w:after="0"/>
              <w:ind w:left="220"/>
              <w:rPr>
                <w:b/>
                <w:sz w:val="24"/>
                <w:szCs w:val="24"/>
              </w:rPr>
            </w:pPr>
            <w:r w:rsidRPr="0024553C">
              <w:rPr>
                <w:b/>
                <w:sz w:val="24"/>
                <w:szCs w:val="24"/>
              </w:rPr>
              <w:t>45</w:t>
            </w:r>
          </w:p>
        </w:tc>
      </w:tr>
      <w:tr w:rsidR="00661EC2" w:rsidRPr="0024553C" w:rsidTr="003E5519">
        <w:trPr>
          <w:trHeight w:val="21"/>
          <w:jc w:val="center"/>
        </w:trPr>
        <w:tc>
          <w:tcPr>
            <w:tcW w:w="0" w:type="auto"/>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61EC2" w:rsidRPr="0024553C" w:rsidRDefault="00661EC2" w:rsidP="003E5519">
            <w:pPr>
              <w:spacing w:after="0"/>
              <w:ind w:left="220"/>
              <w:rPr>
                <w:b/>
                <w:sz w:val="24"/>
                <w:szCs w:val="24"/>
                <w:highlight w:val="white"/>
              </w:rPr>
            </w:pPr>
            <w:r w:rsidRPr="0024553C">
              <w:rPr>
                <w:b/>
                <w:sz w:val="24"/>
                <w:szCs w:val="24"/>
                <w:highlight w:val="white"/>
              </w:rPr>
              <w:t>Text Books</w:t>
            </w:r>
          </w:p>
        </w:tc>
      </w:tr>
      <w:tr w:rsidR="00661EC2" w:rsidRPr="0024553C" w:rsidTr="003E5519">
        <w:trPr>
          <w:trHeight w:val="21"/>
          <w:jc w:val="center"/>
        </w:trPr>
        <w:tc>
          <w:tcPr>
            <w:tcW w:w="111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61EC2" w:rsidRPr="00E10367" w:rsidRDefault="00661EC2" w:rsidP="003E5519">
            <w:pPr>
              <w:spacing w:after="0"/>
              <w:ind w:left="220"/>
              <w:rPr>
                <w:bCs/>
                <w:sz w:val="24"/>
                <w:szCs w:val="24"/>
              </w:rPr>
            </w:pPr>
            <w:r w:rsidRPr="00E10367">
              <w:rPr>
                <w:bCs/>
                <w:sz w:val="24"/>
                <w:szCs w:val="24"/>
              </w:rPr>
              <w:t>1</w:t>
            </w:r>
          </w:p>
        </w:tc>
        <w:tc>
          <w:tcPr>
            <w:tcW w:w="7891" w:type="dxa"/>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164FF5" w:rsidRDefault="00661EC2" w:rsidP="003E5519">
            <w:pPr>
              <w:spacing w:after="0"/>
              <w:ind w:left="220"/>
              <w:rPr>
                <w:bCs/>
                <w:sz w:val="24"/>
                <w:szCs w:val="24"/>
              </w:rPr>
            </w:pPr>
            <w:r w:rsidRPr="00164FF5">
              <w:rPr>
                <w:bCs/>
                <w:sz w:val="24"/>
                <w:szCs w:val="24"/>
              </w:rPr>
              <w:t>Madhavi Adhav, 2009, Practical Biotechnology and Plant Tissue Culture, S.Chand &amp; Company Ltd.</w:t>
            </w:r>
          </w:p>
        </w:tc>
      </w:tr>
      <w:tr w:rsidR="00661EC2" w:rsidRPr="0024553C" w:rsidTr="003E5519">
        <w:trPr>
          <w:trHeight w:val="21"/>
          <w:jc w:val="center"/>
        </w:trPr>
        <w:tc>
          <w:tcPr>
            <w:tcW w:w="111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61EC2" w:rsidRPr="00E10367" w:rsidRDefault="00661EC2" w:rsidP="003E5519">
            <w:pPr>
              <w:spacing w:after="0"/>
              <w:ind w:left="220"/>
              <w:rPr>
                <w:bCs/>
                <w:sz w:val="24"/>
                <w:szCs w:val="24"/>
              </w:rPr>
            </w:pPr>
            <w:r w:rsidRPr="00E10367">
              <w:rPr>
                <w:bCs/>
                <w:sz w:val="24"/>
                <w:szCs w:val="24"/>
              </w:rPr>
              <w:t>2</w:t>
            </w:r>
          </w:p>
        </w:tc>
        <w:tc>
          <w:tcPr>
            <w:tcW w:w="7891" w:type="dxa"/>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164FF5" w:rsidRDefault="00661EC2" w:rsidP="003E5519">
            <w:pPr>
              <w:spacing w:after="0"/>
              <w:ind w:left="220"/>
              <w:rPr>
                <w:bCs/>
                <w:sz w:val="24"/>
                <w:szCs w:val="24"/>
              </w:rPr>
            </w:pPr>
            <w:r w:rsidRPr="00164FF5">
              <w:rPr>
                <w:bCs/>
                <w:sz w:val="24"/>
                <w:szCs w:val="24"/>
              </w:rPr>
              <w:t>C. C. Giri, Archana Giri, 2007, Plant Biotechnology: Practical Manual, I.K. International Pvt Ltd.</w:t>
            </w:r>
          </w:p>
        </w:tc>
      </w:tr>
      <w:tr w:rsidR="00661EC2" w:rsidRPr="0024553C" w:rsidTr="003E5519">
        <w:trPr>
          <w:trHeight w:val="505"/>
          <w:jc w:val="center"/>
        </w:trPr>
        <w:tc>
          <w:tcPr>
            <w:tcW w:w="111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61EC2" w:rsidRPr="00E10367" w:rsidRDefault="00661EC2" w:rsidP="003E5519">
            <w:pPr>
              <w:spacing w:after="0"/>
              <w:ind w:left="220"/>
              <w:rPr>
                <w:bCs/>
                <w:sz w:val="24"/>
                <w:szCs w:val="24"/>
              </w:rPr>
            </w:pPr>
            <w:r w:rsidRPr="00E10367">
              <w:rPr>
                <w:bCs/>
                <w:sz w:val="24"/>
                <w:szCs w:val="24"/>
              </w:rPr>
              <w:t>3</w:t>
            </w:r>
          </w:p>
        </w:tc>
        <w:tc>
          <w:tcPr>
            <w:tcW w:w="7891" w:type="dxa"/>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164FF5" w:rsidRDefault="00661EC2" w:rsidP="003E5519">
            <w:pPr>
              <w:spacing w:after="0"/>
              <w:ind w:left="220"/>
              <w:rPr>
                <w:bCs/>
                <w:sz w:val="24"/>
                <w:szCs w:val="24"/>
              </w:rPr>
            </w:pPr>
            <w:r w:rsidRPr="00164FF5">
              <w:rPr>
                <w:bCs/>
                <w:sz w:val="24"/>
                <w:szCs w:val="24"/>
              </w:rPr>
              <w:t>Karl-Hermann Neumann, Ashwani Kumar, Jafargholi Imani, 2009, Plant Cell and Tissue Culture - A Tool in Biotechnology: Basics and Application, Springer.</w:t>
            </w:r>
          </w:p>
        </w:tc>
      </w:tr>
      <w:tr w:rsidR="00E10367" w:rsidRPr="0024553C" w:rsidTr="003E5519">
        <w:trPr>
          <w:trHeight w:val="505"/>
          <w:jc w:val="center"/>
        </w:trPr>
        <w:tc>
          <w:tcPr>
            <w:tcW w:w="111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10367" w:rsidRPr="00E10367" w:rsidRDefault="00E10367" w:rsidP="003E5519">
            <w:pPr>
              <w:spacing w:after="0"/>
              <w:ind w:left="220"/>
              <w:rPr>
                <w:bCs/>
                <w:sz w:val="24"/>
                <w:szCs w:val="24"/>
              </w:rPr>
            </w:pPr>
            <w:r w:rsidRPr="00E10367">
              <w:rPr>
                <w:bCs/>
                <w:sz w:val="24"/>
                <w:szCs w:val="24"/>
              </w:rPr>
              <w:t>4</w:t>
            </w:r>
          </w:p>
        </w:tc>
        <w:tc>
          <w:tcPr>
            <w:tcW w:w="7891" w:type="dxa"/>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E10367" w:rsidRPr="00164FF5" w:rsidRDefault="00EB636E" w:rsidP="003E5519">
            <w:pPr>
              <w:spacing w:after="0"/>
              <w:ind w:left="220"/>
              <w:rPr>
                <w:bCs/>
                <w:sz w:val="24"/>
                <w:szCs w:val="24"/>
              </w:rPr>
            </w:pPr>
            <w:hyperlink r:id="rId76" w:history="1">
              <w:r w:rsidR="00E10367" w:rsidRPr="003E1633">
                <w:rPr>
                  <w:rStyle w:val="a-size-large"/>
                  <w:sz w:val="24"/>
                  <w:szCs w:val="24"/>
                </w:rPr>
                <w:t>Debajit Borah</w:t>
              </w:r>
            </w:hyperlink>
            <w:r w:rsidR="00E10367" w:rsidRPr="003E1633">
              <w:t xml:space="preserve"> </w:t>
            </w:r>
            <w:r w:rsidR="00E10367" w:rsidRPr="003E1633">
              <w:rPr>
                <w:rStyle w:val="a-size-large"/>
                <w:sz w:val="24"/>
                <w:szCs w:val="24"/>
              </w:rPr>
              <w:t>(2018</w:t>
            </w:r>
            <w:r w:rsidR="00E10367" w:rsidRPr="003E1633">
              <w:rPr>
                <w:rStyle w:val="author0"/>
                <w:sz w:val="24"/>
                <w:szCs w:val="24"/>
              </w:rPr>
              <w:t xml:space="preserve">), </w:t>
            </w:r>
            <w:r w:rsidR="00E10367" w:rsidRPr="003E1633">
              <w:rPr>
                <w:rStyle w:val="a-size-large"/>
                <w:i/>
                <w:sz w:val="24"/>
                <w:szCs w:val="24"/>
              </w:rPr>
              <w:t>Environmental Biotechnology Theory and Lab Practices</w:t>
            </w:r>
            <w:r w:rsidR="00E10367" w:rsidRPr="003E1633">
              <w:rPr>
                <w:rStyle w:val="a-size-medium"/>
              </w:rPr>
              <w:t>,</w:t>
            </w:r>
            <w:r w:rsidR="00E10367" w:rsidRPr="003E1633">
              <w:rPr>
                <w:bCs/>
                <w:sz w:val="24"/>
                <w:szCs w:val="24"/>
              </w:rPr>
              <w:t xml:space="preserve"> (</w:t>
            </w:r>
            <w:r w:rsidR="00E10367" w:rsidRPr="003E1633">
              <w:rPr>
                <w:sz w:val="24"/>
                <w:szCs w:val="24"/>
                <w:shd w:val="clear" w:color="auto" w:fill="FFFFFF"/>
              </w:rPr>
              <w:t>2nd edition),</w:t>
            </w:r>
            <w:r w:rsidR="00E10367" w:rsidRPr="003E1633">
              <w:rPr>
                <w:rStyle w:val="a-size-medium"/>
              </w:rPr>
              <w:t> </w:t>
            </w:r>
            <w:r w:rsidR="00E10367" w:rsidRPr="003E1633">
              <w:rPr>
                <w:rStyle w:val="a-size-medium"/>
                <w:sz w:val="24"/>
                <w:szCs w:val="24"/>
              </w:rPr>
              <w:t>Hardcover</w:t>
            </w:r>
            <w:r w:rsidR="00E10367" w:rsidRPr="003E1633">
              <w:rPr>
                <w:sz w:val="24"/>
                <w:szCs w:val="24"/>
              </w:rPr>
              <w:t> </w:t>
            </w:r>
            <w:r w:rsidR="00E10367" w:rsidRPr="003E1633">
              <w:rPr>
                <w:rStyle w:val="a-size-medium"/>
                <w:sz w:val="24"/>
                <w:szCs w:val="24"/>
              </w:rPr>
              <w:t xml:space="preserve">– </w:t>
            </w:r>
            <w:r w:rsidR="00E10367" w:rsidRPr="003E1633">
              <w:rPr>
                <w:sz w:val="24"/>
                <w:szCs w:val="24"/>
                <w:shd w:val="clear" w:color="auto" w:fill="FFFFFF"/>
              </w:rPr>
              <w:t>Global Vision Publishing House,</w:t>
            </w:r>
            <w:r w:rsidR="00E10367" w:rsidRPr="003E1633">
              <w:rPr>
                <w:sz w:val="24"/>
                <w:szCs w:val="24"/>
              </w:rPr>
              <w:t xml:space="preserve"> </w:t>
            </w:r>
            <w:r w:rsidR="00E10367" w:rsidRPr="003E1633">
              <w:rPr>
                <w:sz w:val="24"/>
                <w:szCs w:val="24"/>
                <w:shd w:val="clear" w:color="auto" w:fill="FFFFFF"/>
              </w:rPr>
              <w:t>ISBN: 9788182205840</w:t>
            </w:r>
          </w:p>
        </w:tc>
      </w:tr>
      <w:tr w:rsidR="00661EC2" w:rsidRPr="0024553C" w:rsidTr="003E5519">
        <w:trPr>
          <w:trHeight w:val="275"/>
          <w:jc w:val="center"/>
        </w:trPr>
        <w:tc>
          <w:tcPr>
            <w:tcW w:w="0" w:type="auto"/>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61EC2" w:rsidRPr="0024553C" w:rsidRDefault="00661EC2" w:rsidP="003E5519">
            <w:pPr>
              <w:spacing w:after="0"/>
              <w:ind w:left="220"/>
              <w:rPr>
                <w:b/>
                <w:sz w:val="24"/>
                <w:szCs w:val="24"/>
                <w:highlight w:val="white"/>
              </w:rPr>
            </w:pPr>
            <w:r w:rsidRPr="0024553C">
              <w:rPr>
                <w:b/>
                <w:sz w:val="24"/>
                <w:szCs w:val="24"/>
                <w:highlight w:val="white"/>
              </w:rPr>
              <w:t>Reference Books</w:t>
            </w:r>
          </w:p>
        </w:tc>
      </w:tr>
      <w:tr w:rsidR="00661EC2" w:rsidRPr="0024553C" w:rsidTr="003E5519">
        <w:trPr>
          <w:trHeight w:val="345"/>
          <w:jc w:val="center"/>
        </w:trPr>
        <w:tc>
          <w:tcPr>
            <w:tcW w:w="111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61EC2" w:rsidRPr="00FD1F70" w:rsidRDefault="00661EC2" w:rsidP="003E5519">
            <w:pPr>
              <w:spacing w:after="0"/>
              <w:ind w:left="220"/>
              <w:rPr>
                <w:bCs/>
                <w:sz w:val="24"/>
                <w:szCs w:val="24"/>
              </w:rPr>
            </w:pPr>
            <w:r w:rsidRPr="00FD1F70">
              <w:rPr>
                <w:bCs/>
                <w:sz w:val="24"/>
                <w:szCs w:val="24"/>
              </w:rPr>
              <w:t>1</w:t>
            </w:r>
          </w:p>
        </w:tc>
        <w:tc>
          <w:tcPr>
            <w:tcW w:w="7891" w:type="dxa"/>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FD1F70" w:rsidRDefault="00661EC2" w:rsidP="003E5519">
            <w:pPr>
              <w:spacing w:after="0"/>
              <w:ind w:left="220"/>
              <w:rPr>
                <w:bCs/>
                <w:sz w:val="24"/>
                <w:szCs w:val="24"/>
              </w:rPr>
            </w:pPr>
            <w:r w:rsidRPr="00FD1F70">
              <w:rPr>
                <w:bCs/>
                <w:sz w:val="24"/>
                <w:szCs w:val="24"/>
              </w:rPr>
              <w:t xml:space="preserve">S. Lal, Vikas. (2018), </w:t>
            </w:r>
            <w:r w:rsidRPr="00FD1F70">
              <w:rPr>
                <w:bCs/>
                <w:i/>
                <w:sz w:val="24"/>
                <w:szCs w:val="24"/>
              </w:rPr>
              <w:t>Public Health Management Principles And Practice</w:t>
            </w:r>
            <w:r w:rsidRPr="00FD1F70">
              <w:rPr>
                <w:bCs/>
                <w:sz w:val="24"/>
                <w:szCs w:val="24"/>
              </w:rPr>
              <w:t>, (2nd Edition), CBS Publishers and Distributors Pvt Ltd,ISBN 13: 9789387742932</w:t>
            </w:r>
          </w:p>
        </w:tc>
      </w:tr>
      <w:tr w:rsidR="00661EC2" w:rsidRPr="0024553C" w:rsidTr="003E5519">
        <w:trPr>
          <w:trHeight w:val="183"/>
          <w:jc w:val="center"/>
        </w:trPr>
        <w:tc>
          <w:tcPr>
            <w:tcW w:w="111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61EC2" w:rsidRPr="00FD1F70" w:rsidRDefault="00661EC2" w:rsidP="003E5519">
            <w:pPr>
              <w:spacing w:after="0"/>
              <w:ind w:left="220"/>
              <w:rPr>
                <w:bCs/>
                <w:sz w:val="24"/>
                <w:szCs w:val="24"/>
              </w:rPr>
            </w:pPr>
            <w:r w:rsidRPr="00FD1F70">
              <w:rPr>
                <w:bCs/>
                <w:sz w:val="24"/>
                <w:szCs w:val="24"/>
              </w:rPr>
              <w:t>2</w:t>
            </w:r>
          </w:p>
        </w:tc>
        <w:tc>
          <w:tcPr>
            <w:tcW w:w="7891" w:type="dxa"/>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FD1F70" w:rsidRDefault="00661EC2" w:rsidP="003E5519">
            <w:pPr>
              <w:spacing w:after="0"/>
              <w:ind w:left="220"/>
              <w:rPr>
                <w:bCs/>
                <w:sz w:val="24"/>
                <w:szCs w:val="24"/>
              </w:rPr>
            </w:pPr>
            <w:r w:rsidRPr="00FD1F70">
              <w:rPr>
                <w:bCs/>
                <w:sz w:val="24"/>
                <w:szCs w:val="24"/>
              </w:rPr>
              <w:t xml:space="preserve">S. Harisha. (2012), </w:t>
            </w:r>
            <w:r w:rsidRPr="00FD1F70">
              <w:rPr>
                <w:bCs/>
                <w:i/>
                <w:sz w:val="24"/>
                <w:szCs w:val="24"/>
              </w:rPr>
              <w:t>Biotechnology procedures and experiments handbook</w:t>
            </w:r>
            <w:r w:rsidRPr="00FD1F70">
              <w:rPr>
                <w:bCs/>
                <w:sz w:val="24"/>
                <w:szCs w:val="24"/>
              </w:rPr>
              <w:t>,ISBN13 9781934015117</w:t>
            </w:r>
          </w:p>
        </w:tc>
      </w:tr>
      <w:tr w:rsidR="00661EC2" w:rsidRPr="0024553C" w:rsidTr="003E5519">
        <w:trPr>
          <w:trHeight w:val="160"/>
          <w:jc w:val="center"/>
        </w:trPr>
        <w:tc>
          <w:tcPr>
            <w:tcW w:w="0" w:type="auto"/>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61EC2" w:rsidRPr="0024553C" w:rsidRDefault="00661EC2" w:rsidP="003E5519">
            <w:pPr>
              <w:spacing w:after="0"/>
              <w:ind w:left="220"/>
              <w:rPr>
                <w:b/>
                <w:sz w:val="24"/>
                <w:szCs w:val="24"/>
                <w:highlight w:val="white"/>
              </w:rPr>
            </w:pPr>
            <w:r w:rsidRPr="0024553C">
              <w:rPr>
                <w:b/>
                <w:sz w:val="24"/>
                <w:szCs w:val="24"/>
                <w:highlight w:val="white"/>
              </w:rPr>
              <w:t>Web Resources</w:t>
            </w:r>
          </w:p>
        </w:tc>
      </w:tr>
      <w:tr w:rsidR="00E22E6B" w:rsidRPr="00E22E6B" w:rsidTr="003E5519">
        <w:trPr>
          <w:trHeight w:val="21"/>
          <w:jc w:val="center"/>
        </w:trPr>
        <w:tc>
          <w:tcPr>
            <w:tcW w:w="111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61EC2" w:rsidRPr="00E22E6B" w:rsidRDefault="00661EC2" w:rsidP="003E5519">
            <w:pPr>
              <w:spacing w:after="0"/>
              <w:ind w:left="220"/>
              <w:rPr>
                <w:bCs/>
                <w:sz w:val="24"/>
                <w:szCs w:val="24"/>
              </w:rPr>
            </w:pPr>
            <w:r w:rsidRPr="00E22E6B">
              <w:rPr>
                <w:bCs/>
                <w:sz w:val="24"/>
                <w:szCs w:val="24"/>
              </w:rPr>
              <w:t>1</w:t>
            </w:r>
          </w:p>
        </w:tc>
        <w:tc>
          <w:tcPr>
            <w:tcW w:w="7891" w:type="dxa"/>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E22E6B" w:rsidRDefault="00EB636E" w:rsidP="003E5519">
            <w:pPr>
              <w:spacing w:after="0"/>
              <w:ind w:left="220"/>
              <w:rPr>
                <w:bCs/>
                <w:sz w:val="24"/>
                <w:szCs w:val="24"/>
                <w:u w:val="single"/>
              </w:rPr>
            </w:pPr>
            <w:hyperlink r:id="rId77">
              <w:r w:rsidR="00661EC2" w:rsidRPr="00E22E6B">
                <w:rPr>
                  <w:bCs/>
                  <w:sz w:val="24"/>
                  <w:szCs w:val="24"/>
                  <w:u w:val="single"/>
                </w:rPr>
                <w:t>https://www.plantcelltechnology.com/pct-blog/different-types-of-tissue-culture-processes/</w:t>
              </w:r>
            </w:hyperlink>
          </w:p>
        </w:tc>
      </w:tr>
      <w:tr w:rsidR="00E22E6B" w:rsidRPr="00E22E6B" w:rsidTr="003E5519">
        <w:trPr>
          <w:trHeight w:val="21"/>
          <w:jc w:val="center"/>
        </w:trPr>
        <w:tc>
          <w:tcPr>
            <w:tcW w:w="111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61EC2" w:rsidRPr="00E22E6B" w:rsidRDefault="00661EC2" w:rsidP="003E5519">
            <w:pPr>
              <w:spacing w:before="240" w:after="0"/>
              <w:ind w:left="220"/>
              <w:rPr>
                <w:bCs/>
                <w:sz w:val="24"/>
                <w:szCs w:val="24"/>
              </w:rPr>
            </w:pPr>
            <w:r w:rsidRPr="00E22E6B">
              <w:rPr>
                <w:bCs/>
                <w:sz w:val="24"/>
                <w:szCs w:val="24"/>
              </w:rPr>
              <w:t>2</w:t>
            </w:r>
          </w:p>
        </w:tc>
        <w:tc>
          <w:tcPr>
            <w:tcW w:w="7891" w:type="dxa"/>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661EC2" w:rsidRPr="00E22E6B" w:rsidRDefault="00EB636E" w:rsidP="003E5519">
            <w:pPr>
              <w:spacing w:before="240" w:after="0"/>
              <w:ind w:left="220"/>
              <w:rPr>
                <w:bCs/>
                <w:sz w:val="24"/>
                <w:szCs w:val="24"/>
                <w:u w:val="single"/>
              </w:rPr>
            </w:pPr>
            <w:hyperlink r:id="rId78">
              <w:r w:rsidR="00661EC2" w:rsidRPr="00E22E6B">
                <w:rPr>
                  <w:bCs/>
                  <w:sz w:val="24"/>
                  <w:szCs w:val="24"/>
                  <w:u w:val="single"/>
                </w:rPr>
                <w:t>https://www.thermofisher.com/in/en/home/references/gibco-cell-culture-basics.html</w:t>
              </w:r>
            </w:hyperlink>
          </w:p>
        </w:tc>
      </w:tr>
    </w:tbl>
    <w:p w:rsidR="002D094C" w:rsidRPr="00285381" w:rsidRDefault="00B56D77" w:rsidP="00001520">
      <w:pPr>
        <w:spacing w:before="240" w:after="240"/>
        <w:jc w:val="both"/>
        <w:rPr>
          <w:b/>
          <w:sz w:val="20"/>
          <w:szCs w:val="24"/>
        </w:rPr>
      </w:pPr>
      <w:r w:rsidRPr="00285381">
        <w:rPr>
          <w:b/>
          <w:sz w:val="20"/>
          <w:szCs w:val="24"/>
        </w:rPr>
        <w:t>MAPPING WITH PROGRAMME OUTCOMES</w:t>
      </w:r>
      <w:r w:rsidR="00904114" w:rsidRPr="00285381">
        <w:rPr>
          <w:b/>
          <w:sz w:val="20"/>
          <w:szCs w:val="24"/>
        </w:rPr>
        <w:t xml:space="preserve"> </w:t>
      </w:r>
      <w:r w:rsidRPr="00285381">
        <w:rPr>
          <w:b/>
          <w:sz w:val="20"/>
          <w:szCs w:val="24"/>
        </w:rPr>
        <w:t>AND PROGRAMME SPECIFIC OUTCOME</w:t>
      </w:r>
    </w:p>
    <w:tbl>
      <w:tblPr>
        <w:tblStyle w:val="TableGrid"/>
        <w:tblW w:w="9350" w:type="dxa"/>
        <w:tblLook w:val="04A0"/>
      </w:tblPr>
      <w:tblGrid>
        <w:gridCol w:w="1417"/>
        <w:gridCol w:w="870"/>
        <w:gridCol w:w="870"/>
        <w:gridCol w:w="871"/>
        <w:gridCol w:w="871"/>
        <w:gridCol w:w="871"/>
        <w:gridCol w:w="871"/>
        <w:gridCol w:w="903"/>
        <w:gridCol w:w="903"/>
        <w:gridCol w:w="903"/>
      </w:tblGrid>
      <w:tr w:rsidR="00E13AB4" w:rsidTr="00E13AB4">
        <w:tc>
          <w:tcPr>
            <w:tcW w:w="935" w:type="dxa"/>
          </w:tcPr>
          <w:p w:rsidR="00E13AB4" w:rsidRDefault="00E13AB4" w:rsidP="00E13AB4">
            <w:pPr>
              <w:spacing w:before="240" w:after="240"/>
              <w:rPr>
                <w:b/>
                <w:sz w:val="24"/>
                <w:szCs w:val="24"/>
              </w:rPr>
            </w:pPr>
          </w:p>
        </w:tc>
        <w:tc>
          <w:tcPr>
            <w:tcW w:w="935" w:type="dxa"/>
            <w:tcBorders>
              <w:top w:val="single" w:sz="6" w:space="0" w:color="000000"/>
              <w:left w:val="nil"/>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PO1</w:t>
            </w:r>
          </w:p>
        </w:tc>
        <w:tc>
          <w:tcPr>
            <w:tcW w:w="935" w:type="dxa"/>
            <w:tcBorders>
              <w:top w:val="single" w:sz="6" w:space="0" w:color="000000"/>
              <w:left w:val="nil"/>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PO2</w:t>
            </w:r>
          </w:p>
        </w:tc>
        <w:tc>
          <w:tcPr>
            <w:tcW w:w="935" w:type="dxa"/>
            <w:tcBorders>
              <w:top w:val="single" w:sz="6" w:space="0" w:color="000000"/>
              <w:left w:val="nil"/>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PO3</w:t>
            </w:r>
          </w:p>
        </w:tc>
        <w:tc>
          <w:tcPr>
            <w:tcW w:w="935" w:type="dxa"/>
            <w:tcBorders>
              <w:top w:val="single" w:sz="6" w:space="0" w:color="000000"/>
              <w:left w:val="nil"/>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PO4</w:t>
            </w:r>
          </w:p>
        </w:tc>
        <w:tc>
          <w:tcPr>
            <w:tcW w:w="935" w:type="dxa"/>
            <w:tcBorders>
              <w:top w:val="single" w:sz="6" w:space="0" w:color="000000"/>
              <w:left w:val="nil"/>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PO5</w:t>
            </w:r>
          </w:p>
        </w:tc>
        <w:tc>
          <w:tcPr>
            <w:tcW w:w="935" w:type="dxa"/>
            <w:tcBorders>
              <w:top w:val="single" w:sz="6" w:space="0" w:color="000000"/>
              <w:left w:val="nil"/>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PO6</w:t>
            </w:r>
          </w:p>
        </w:tc>
        <w:tc>
          <w:tcPr>
            <w:tcW w:w="935" w:type="dxa"/>
            <w:tcBorders>
              <w:top w:val="single" w:sz="6" w:space="0" w:color="000000"/>
              <w:left w:val="nil"/>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PSO1</w:t>
            </w:r>
          </w:p>
        </w:tc>
        <w:tc>
          <w:tcPr>
            <w:tcW w:w="935" w:type="dxa"/>
            <w:tcBorders>
              <w:top w:val="single" w:sz="6" w:space="0" w:color="000000"/>
              <w:left w:val="nil"/>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PSO2</w:t>
            </w:r>
          </w:p>
        </w:tc>
        <w:tc>
          <w:tcPr>
            <w:tcW w:w="935" w:type="dxa"/>
            <w:tcBorders>
              <w:top w:val="single" w:sz="6" w:space="0" w:color="000000"/>
              <w:left w:val="nil"/>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PSO3</w:t>
            </w:r>
          </w:p>
        </w:tc>
      </w:tr>
      <w:tr w:rsidR="00E13AB4" w:rsidTr="00E13AB4">
        <w:tc>
          <w:tcPr>
            <w:tcW w:w="935" w:type="dxa"/>
            <w:tcBorders>
              <w:top w:val="nil"/>
              <w:left w:val="single" w:sz="6" w:space="0" w:color="000000"/>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CLO1</w:t>
            </w:r>
          </w:p>
        </w:tc>
        <w:tc>
          <w:tcPr>
            <w:tcW w:w="935" w:type="dxa"/>
            <w:tcBorders>
              <w:top w:val="nil"/>
              <w:left w:val="nil"/>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 xml:space="preserve"> 2</w:t>
            </w:r>
          </w:p>
        </w:tc>
        <w:tc>
          <w:tcPr>
            <w:tcW w:w="935" w:type="dxa"/>
            <w:tcBorders>
              <w:top w:val="nil"/>
              <w:left w:val="nil"/>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 xml:space="preserve"> -</w:t>
            </w:r>
          </w:p>
        </w:tc>
        <w:tc>
          <w:tcPr>
            <w:tcW w:w="935" w:type="dxa"/>
            <w:tcBorders>
              <w:top w:val="nil"/>
              <w:left w:val="nil"/>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 xml:space="preserve"> 2</w:t>
            </w:r>
          </w:p>
        </w:tc>
        <w:tc>
          <w:tcPr>
            <w:tcW w:w="935" w:type="dxa"/>
            <w:tcBorders>
              <w:top w:val="nil"/>
              <w:left w:val="nil"/>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 xml:space="preserve"> 3</w:t>
            </w:r>
          </w:p>
        </w:tc>
      </w:tr>
      <w:tr w:rsidR="00E13AB4" w:rsidTr="00E13AB4">
        <w:tc>
          <w:tcPr>
            <w:tcW w:w="935" w:type="dxa"/>
            <w:tcBorders>
              <w:top w:val="nil"/>
              <w:left w:val="single" w:sz="6" w:space="0" w:color="000000"/>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CLO2</w:t>
            </w:r>
          </w:p>
        </w:tc>
        <w:tc>
          <w:tcPr>
            <w:tcW w:w="935" w:type="dxa"/>
            <w:tcBorders>
              <w:top w:val="nil"/>
              <w:left w:val="nil"/>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 xml:space="preserve"> 2</w:t>
            </w:r>
          </w:p>
        </w:tc>
        <w:tc>
          <w:tcPr>
            <w:tcW w:w="935" w:type="dxa"/>
            <w:tcBorders>
              <w:top w:val="nil"/>
              <w:left w:val="nil"/>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 xml:space="preserve"> 2</w:t>
            </w:r>
          </w:p>
        </w:tc>
        <w:tc>
          <w:tcPr>
            <w:tcW w:w="935" w:type="dxa"/>
            <w:tcBorders>
              <w:top w:val="nil"/>
              <w:left w:val="nil"/>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 xml:space="preserve"> 2</w:t>
            </w:r>
          </w:p>
        </w:tc>
        <w:tc>
          <w:tcPr>
            <w:tcW w:w="935" w:type="dxa"/>
            <w:tcBorders>
              <w:top w:val="nil"/>
              <w:left w:val="nil"/>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 xml:space="preserve"> -</w:t>
            </w:r>
          </w:p>
        </w:tc>
        <w:tc>
          <w:tcPr>
            <w:tcW w:w="935" w:type="dxa"/>
            <w:tcBorders>
              <w:top w:val="nil"/>
              <w:left w:val="nil"/>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 xml:space="preserve"> 2</w:t>
            </w:r>
          </w:p>
        </w:tc>
        <w:tc>
          <w:tcPr>
            <w:tcW w:w="935" w:type="dxa"/>
            <w:tcBorders>
              <w:top w:val="nil"/>
              <w:left w:val="nil"/>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 xml:space="preserve"> 3</w:t>
            </w:r>
          </w:p>
        </w:tc>
      </w:tr>
      <w:tr w:rsidR="00E13AB4" w:rsidTr="00E13AB4">
        <w:tc>
          <w:tcPr>
            <w:tcW w:w="935" w:type="dxa"/>
            <w:tcBorders>
              <w:top w:val="nil"/>
              <w:left w:val="single" w:sz="6" w:space="0" w:color="000000"/>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CLO3</w:t>
            </w:r>
          </w:p>
        </w:tc>
        <w:tc>
          <w:tcPr>
            <w:tcW w:w="935" w:type="dxa"/>
            <w:tcBorders>
              <w:top w:val="nil"/>
              <w:left w:val="nil"/>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 xml:space="preserve"> 2</w:t>
            </w:r>
          </w:p>
        </w:tc>
        <w:tc>
          <w:tcPr>
            <w:tcW w:w="935" w:type="dxa"/>
            <w:tcBorders>
              <w:top w:val="nil"/>
              <w:left w:val="nil"/>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 xml:space="preserve"> 2</w:t>
            </w:r>
          </w:p>
        </w:tc>
        <w:tc>
          <w:tcPr>
            <w:tcW w:w="935" w:type="dxa"/>
            <w:tcBorders>
              <w:top w:val="nil"/>
              <w:left w:val="nil"/>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 xml:space="preserve"> -</w:t>
            </w:r>
          </w:p>
        </w:tc>
        <w:tc>
          <w:tcPr>
            <w:tcW w:w="935" w:type="dxa"/>
            <w:tcBorders>
              <w:top w:val="nil"/>
              <w:left w:val="nil"/>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 xml:space="preserve"> 2</w:t>
            </w:r>
          </w:p>
        </w:tc>
        <w:tc>
          <w:tcPr>
            <w:tcW w:w="935" w:type="dxa"/>
            <w:tcBorders>
              <w:top w:val="nil"/>
              <w:left w:val="nil"/>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 xml:space="preserve"> 3</w:t>
            </w:r>
          </w:p>
        </w:tc>
      </w:tr>
      <w:tr w:rsidR="00E13AB4" w:rsidTr="00E13AB4">
        <w:tc>
          <w:tcPr>
            <w:tcW w:w="935" w:type="dxa"/>
            <w:tcBorders>
              <w:top w:val="nil"/>
              <w:left w:val="single" w:sz="6" w:space="0" w:color="000000"/>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CLO4</w:t>
            </w:r>
          </w:p>
        </w:tc>
        <w:tc>
          <w:tcPr>
            <w:tcW w:w="935" w:type="dxa"/>
            <w:tcBorders>
              <w:top w:val="nil"/>
              <w:left w:val="nil"/>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 xml:space="preserve"> 2</w:t>
            </w:r>
          </w:p>
        </w:tc>
        <w:tc>
          <w:tcPr>
            <w:tcW w:w="935" w:type="dxa"/>
            <w:tcBorders>
              <w:top w:val="nil"/>
              <w:left w:val="nil"/>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 xml:space="preserve"> 2</w:t>
            </w:r>
          </w:p>
        </w:tc>
        <w:tc>
          <w:tcPr>
            <w:tcW w:w="935" w:type="dxa"/>
            <w:tcBorders>
              <w:top w:val="nil"/>
              <w:left w:val="nil"/>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 xml:space="preserve"> -</w:t>
            </w:r>
          </w:p>
        </w:tc>
        <w:tc>
          <w:tcPr>
            <w:tcW w:w="935" w:type="dxa"/>
            <w:tcBorders>
              <w:top w:val="nil"/>
              <w:left w:val="nil"/>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 xml:space="preserve">2 </w:t>
            </w:r>
          </w:p>
        </w:tc>
        <w:tc>
          <w:tcPr>
            <w:tcW w:w="935" w:type="dxa"/>
            <w:tcBorders>
              <w:top w:val="nil"/>
              <w:left w:val="nil"/>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 xml:space="preserve"> 3</w:t>
            </w:r>
          </w:p>
        </w:tc>
        <w:tc>
          <w:tcPr>
            <w:tcW w:w="935" w:type="dxa"/>
            <w:tcBorders>
              <w:top w:val="nil"/>
              <w:left w:val="nil"/>
              <w:bottom w:val="single" w:sz="6" w:space="0" w:color="000000"/>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 xml:space="preserve"> 3</w:t>
            </w:r>
          </w:p>
        </w:tc>
      </w:tr>
      <w:tr w:rsidR="00E13AB4" w:rsidTr="00E13AB4">
        <w:tc>
          <w:tcPr>
            <w:tcW w:w="935" w:type="dxa"/>
            <w:tcBorders>
              <w:top w:val="nil"/>
              <w:left w:val="single" w:sz="6" w:space="0" w:color="000000"/>
              <w:bottom w:val="nil"/>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CLO5</w:t>
            </w:r>
          </w:p>
        </w:tc>
        <w:tc>
          <w:tcPr>
            <w:tcW w:w="935" w:type="dxa"/>
            <w:tcBorders>
              <w:top w:val="nil"/>
              <w:left w:val="nil"/>
              <w:bottom w:val="nil"/>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 xml:space="preserve"> 3</w:t>
            </w:r>
          </w:p>
        </w:tc>
        <w:tc>
          <w:tcPr>
            <w:tcW w:w="935" w:type="dxa"/>
            <w:tcBorders>
              <w:top w:val="nil"/>
              <w:left w:val="nil"/>
              <w:bottom w:val="nil"/>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 xml:space="preserve"> 3</w:t>
            </w:r>
          </w:p>
        </w:tc>
        <w:tc>
          <w:tcPr>
            <w:tcW w:w="935" w:type="dxa"/>
            <w:tcBorders>
              <w:top w:val="nil"/>
              <w:left w:val="nil"/>
              <w:bottom w:val="nil"/>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 xml:space="preserve"> 2</w:t>
            </w:r>
          </w:p>
        </w:tc>
        <w:tc>
          <w:tcPr>
            <w:tcW w:w="935" w:type="dxa"/>
            <w:tcBorders>
              <w:top w:val="nil"/>
              <w:left w:val="nil"/>
              <w:bottom w:val="nil"/>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 xml:space="preserve"> 1</w:t>
            </w:r>
          </w:p>
        </w:tc>
        <w:tc>
          <w:tcPr>
            <w:tcW w:w="935" w:type="dxa"/>
            <w:tcBorders>
              <w:top w:val="nil"/>
              <w:left w:val="nil"/>
              <w:bottom w:val="nil"/>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 xml:space="preserve"> </w:t>
            </w:r>
          </w:p>
        </w:tc>
        <w:tc>
          <w:tcPr>
            <w:tcW w:w="935" w:type="dxa"/>
            <w:tcBorders>
              <w:top w:val="nil"/>
              <w:left w:val="nil"/>
              <w:bottom w:val="nil"/>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 xml:space="preserve"> 2</w:t>
            </w:r>
          </w:p>
        </w:tc>
        <w:tc>
          <w:tcPr>
            <w:tcW w:w="935" w:type="dxa"/>
            <w:tcBorders>
              <w:top w:val="nil"/>
              <w:left w:val="nil"/>
              <w:bottom w:val="nil"/>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 xml:space="preserve"> 3</w:t>
            </w:r>
          </w:p>
        </w:tc>
        <w:tc>
          <w:tcPr>
            <w:tcW w:w="935" w:type="dxa"/>
            <w:tcBorders>
              <w:top w:val="nil"/>
              <w:left w:val="nil"/>
              <w:bottom w:val="nil"/>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 xml:space="preserve"> 3</w:t>
            </w:r>
          </w:p>
        </w:tc>
        <w:tc>
          <w:tcPr>
            <w:tcW w:w="935" w:type="dxa"/>
            <w:tcBorders>
              <w:top w:val="nil"/>
              <w:left w:val="nil"/>
              <w:bottom w:val="nil"/>
              <w:right w:val="single" w:sz="6" w:space="0" w:color="000000"/>
            </w:tcBorders>
            <w:shd w:val="clear" w:color="auto" w:fill="auto"/>
          </w:tcPr>
          <w:p w:rsidR="00E13AB4" w:rsidRDefault="00E13AB4" w:rsidP="00E13AB4">
            <w:pPr>
              <w:spacing w:before="240" w:after="240"/>
              <w:rPr>
                <w:b/>
                <w:sz w:val="24"/>
                <w:szCs w:val="24"/>
              </w:rPr>
            </w:pPr>
            <w:r w:rsidRPr="0024553C">
              <w:rPr>
                <w:b/>
                <w:sz w:val="24"/>
                <w:szCs w:val="24"/>
              </w:rPr>
              <w:t xml:space="preserve"> 3</w:t>
            </w:r>
          </w:p>
        </w:tc>
      </w:tr>
      <w:tr w:rsidR="00E13AB4" w:rsidTr="00E13AB4">
        <w:tc>
          <w:tcPr>
            <w:tcW w:w="935" w:type="dxa"/>
          </w:tcPr>
          <w:p w:rsidR="00E13AB4" w:rsidRDefault="004146FE" w:rsidP="00E13AB4">
            <w:pPr>
              <w:spacing w:before="240" w:after="240"/>
              <w:rPr>
                <w:b/>
                <w:sz w:val="24"/>
                <w:szCs w:val="24"/>
              </w:rPr>
            </w:pPr>
            <w:r>
              <w:rPr>
                <w:b/>
                <w:sz w:val="24"/>
                <w:szCs w:val="24"/>
              </w:rPr>
              <w:t>TOTAL</w:t>
            </w:r>
          </w:p>
        </w:tc>
        <w:tc>
          <w:tcPr>
            <w:tcW w:w="935" w:type="dxa"/>
          </w:tcPr>
          <w:p w:rsidR="00E13AB4" w:rsidRDefault="004146FE" w:rsidP="00E13AB4">
            <w:pPr>
              <w:spacing w:before="240" w:after="240"/>
              <w:rPr>
                <w:b/>
                <w:sz w:val="24"/>
                <w:szCs w:val="24"/>
              </w:rPr>
            </w:pPr>
            <w:r>
              <w:rPr>
                <w:b/>
                <w:sz w:val="24"/>
                <w:szCs w:val="24"/>
              </w:rPr>
              <w:t>15</w:t>
            </w:r>
          </w:p>
        </w:tc>
        <w:tc>
          <w:tcPr>
            <w:tcW w:w="935" w:type="dxa"/>
          </w:tcPr>
          <w:p w:rsidR="00E13AB4" w:rsidRDefault="004146FE" w:rsidP="00E13AB4">
            <w:pPr>
              <w:spacing w:before="240" w:after="240"/>
              <w:rPr>
                <w:b/>
                <w:sz w:val="24"/>
                <w:szCs w:val="24"/>
              </w:rPr>
            </w:pPr>
            <w:r>
              <w:rPr>
                <w:b/>
                <w:sz w:val="24"/>
                <w:szCs w:val="24"/>
              </w:rPr>
              <w:t>13</w:t>
            </w:r>
          </w:p>
        </w:tc>
        <w:tc>
          <w:tcPr>
            <w:tcW w:w="935" w:type="dxa"/>
          </w:tcPr>
          <w:p w:rsidR="00E13AB4" w:rsidRDefault="004146FE" w:rsidP="00E13AB4">
            <w:pPr>
              <w:spacing w:before="240" w:after="240"/>
              <w:rPr>
                <w:b/>
                <w:sz w:val="24"/>
                <w:szCs w:val="24"/>
              </w:rPr>
            </w:pPr>
            <w:r>
              <w:rPr>
                <w:b/>
                <w:sz w:val="24"/>
                <w:szCs w:val="24"/>
              </w:rPr>
              <w:t>12</w:t>
            </w:r>
          </w:p>
        </w:tc>
        <w:tc>
          <w:tcPr>
            <w:tcW w:w="935" w:type="dxa"/>
          </w:tcPr>
          <w:p w:rsidR="00E13AB4" w:rsidRDefault="004146FE" w:rsidP="00E13AB4">
            <w:pPr>
              <w:spacing w:before="240" w:after="240"/>
              <w:rPr>
                <w:b/>
                <w:sz w:val="24"/>
                <w:szCs w:val="24"/>
              </w:rPr>
            </w:pPr>
            <w:r>
              <w:rPr>
                <w:b/>
                <w:sz w:val="24"/>
                <w:szCs w:val="24"/>
              </w:rPr>
              <w:t>9</w:t>
            </w:r>
          </w:p>
        </w:tc>
        <w:tc>
          <w:tcPr>
            <w:tcW w:w="935" w:type="dxa"/>
          </w:tcPr>
          <w:p w:rsidR="00E13AB4" w:rsidRDefault="004146FE" w:rsidP="00E13AB4">
            <w:pPr>
              <w:spacing w:before="240" w:after="240"/>
              <w:rPr>
                <w:b/>
                <w:sz w:val="24"/>
                <w:szCs w:val="24"/>
              </w:rPr>
            </w:pPr>
            <w:r>
              <w:rPr>
                <w:b/>
                <w:sz w:val="24"/>
                <w:szCs w:val="24"/>
              </w:rPr>
              <w:t>-</w:t>
            </w:r>
          </w:p>
        </w:tc>
        <w:tc>
          <w:tcPr>
            <w:tcW w:w="935" w:type="dxa"/>
          </w:tcPr>
          <w:p w:rsidR="00E13AB4" w:rsidRDefault="004146FE" w:rsidP="00E13AB4">
            <w:pPr>
              <w:spacing w:before="240" w:after="240"/>
              <w:rPr>
                <w:b/>
                <w:sz w:val="24"/>
                <w:szCs w:val="24"/>
              </w:rPr>
            </w:pPr>
            <w:r>
              <w:rPr>
                <w:b/>
                <w:sz w:val="24"/>
                <w:szCs w:val="24"/>
              </w:rPr>
              <w:t>10</w:t>
            </w:r>
          </w:p>
        </w:tc>
        <w:tc>
          <w:tcPr>
            <w:tcW w:w="935" w:type="dxa"/>
          </w:tcPr>
          <w:p w:rsidR="00E13AB4" w:rsidRDefault="004146FE" w:rsidP="00E13AB4">
            <w:pPr>
              <w:spacing w:before="240" w:after="240"/>
              <w:rPr>
                <w:b/>
                <w:sz w:val="24"/>
                <w:szCs w:val="24"/>
              </w:rPr>
            </w:pPr>
            <w:r>
              <w:rPr>
                <w:b/>
                <w:sz w:val="24"/>
                <w:szCs w:val="24"/>
              </w:rPr>
              <w:t>15</w:t>
            </w:r>
          </w:p>
        </w:tc>
        <w:tc>
          <w:tcPr>
            <w:tcW w:w="935" w:type="dxa"/>
          </w:tcPr>
          <w:p w:rsidR="00E13AB4" w:rsidRDefault="004146FE" w:rsidP="00E13AB4">
            <w:pPr>
              <w:spacing w:before="240" w:after="240"/>
              <w:rPr>
                <w:b/>
                <w:sz w:val="24"/>
                <w:szCs w:val="24"/>
              </w:rPr>
            </w:pPr>
            <w:r>
              <w:rPr>
                <w:b/>
                <w:sz w:val="24"/>
                <w:szCs w:val="24"/>
              </w:rPr>
              <w:t>15</w:t>
            </w:r>
          </w:p>
        </w:tc>
        <w:tc>
          <w:tcPr>
            <w:tcW w:w="935" w:type="dxa"/>
          </w:tcPr>
          <w:p w:rsidR="00E13AB4" w:rsidRDefault="004146FE" w:rsidP="00E13AB4">
            <w:pPr>
              <w:spacing w:before="240" w:after="240"/>
              <w:rPr>
                <w:b/>
                <w:sz w:val="24"/>
                <w:szCs w:val="24"/>
              </w:rPr>
            </w:pPr>
            <w:r>
              <w:rPr>
                <w:b/>
                <w:sz w:val="24"/>
                <w:szCs w:val="24"/>
              </w:rPr>
              <w:t>15</w:t>
            </w:r>
          </w:p>
        </w:tc>
      </w:tr>
      <w:tr w:rsidR="00E13AB4" w:rsidTr="00E13AB4">
        <w:tc>
          <w:tcPr>
            <w:tcW w:w="935" w:type="dxa"/>
          </w:tcPr>
          <w:p w:rsidR="00E13AB4" w:rsidRDefault="004146FE" w:rsidP="00E13AB4">
            <w:pPr>
              <w:spacing w:before="240" w:after="240"/>
              <w:rPr>
                <w:b/>
                <w:sz w:val="24"/>
                <w:szCs w:val="24"/>
              </w:rPr>
            </w:pPr>
            <w:r>
              <w:rPr>
                <w:b/>
                <w:sz w:val="24"/>
                <w:szCs w:val="24"/>
              </w:rPr>
              <w:t>AVERAGE</w:t>
            </w:r>
          </w:p>
        </w:tc>
        <w:tc>
          <w:tcPr>
            <w:tcW w:w="935" w:type="dxa"/>
          </w:tcPr>
          <w:p w:rsidR="00E13AB4" w:rsidRDefault="004146FE" w:rsidP="00E13AB4">
            <w:pPr>
              <w:spacing w:before="240" w:after="240"/>
              <w:rPr>
                <w:b/>
                <w:sz w:val="24"/>
                <w:szCs w:val="24"/>
              </w:rPr>
            </w:pPr>
            <w:r>
              <w:rPr>
                <w:b/>
                <w:sz w:val="24"/>
                <w:szCs w:val="24"/>
              </w:rPr>
              <w:t>3</w:t>
            </w:r>
          </w:p>
        </w:tc>
        <w:tc>
          <w:tcPr>
            <w:tcW w:w="935" w:type="dxa"/>
          </w:tcPr>
          <w:p w:rsidR="00E13AB4" w:rsidRDefault="004146FE" w:rsidP="00E13AB4">
            <w:pPr>
              <w:spacing w:before="240" w:after="240"/>
              <w:rPr>
                <w:b/>
                <w:sz w:val="24"/>
                <w:szCs w:val="24"/>
              </w:rPr>
            </w:pPr>
            <w:r>
              <w:rPr>
                <w:b/>
                <w:sz w:val="24"/>
                <w:szCs w:val="24"/>
              </w:rPr>
              <w:t>2.6</w:t>
            </w:r>
          </w:p>
        </w:tc>
        <w:tc>
          <w:tcPr>
            <w:tcW w:w="935" w:type="dxa"/>
          </w:tcPr>
          <w:p w:rsidR="00E13AB4" w:rsidRDefault="004146FE" w:rsidP="00E13AB4">
            <w:pPr>
              <w:spacing w:before="240" w:after="240"/>
              <w:rPr>
                <w:b/>
                <w:sz w:val="24"/>
                <w:szCs w:val="24"/>
              </w:rPr>
            </w:pPr>
            <w:r>
              <w:rPr>
                <w:b/>
                <w:sz w:val="24"/>
                <w:szCs w:val="24"/>
              </w:rPr>
              <w:t>2.5</w:t>
            </w:r>
          </w:p>
        </w:tc>
        <w:tc>
          <w:tcPr>
            <w:tcW w:w="935" w:type="dxa"/>
          </w:tcPr>
          <w:p w:rsidR="00E13AB4" w:rsidRDefault="004146FE" w:rsidP="00E13AB4">
            <w:pPr>
              <w:spacing w:before="240" w:after="240"/>
              <w:rPr>
                <w:b/>
                <w:sz w:val="24"/>
                <w:szCs w:val="24"/>
              </w:rPr>
            </w:pPr>
            <w:r>
              <w:rPr>
                <w:b/>
                <w:sz w:val="24"/>
                <w:szCs w:val="24"/>
              </w:rPr>
              <w:t>1.9</w:t>
            </w:r>
          </w:p>
        </w:tc>
        <w:tc>
          <w:tcPr>
            <w:tcW w:w="935" w:type="dxa"/>
          </w:tcPr>
          <w:p w:rsidR="00E13AB4" w:rsidRDefault="004146FE" w:rsidP="00E13AB4">
            <w:pPr>
              <w:spacing w:before="240" w:after="240"/>
              <w:rPr>
                <w:b/>
                <w:sz w:val="24"/>
                <w:szCs w:val="24"/>
              </w:rPr>
            </w:pPr>
            <w:r>
              <w:rPr>
                <w:b/>
                <w:sz w:val="24"/>
                <w:szCs w:val="24"/>
              </w:rPr>
              <w:t>-</w:t>
            </w:r>
          </w:p>
        </w:tc>
        <w:tc>
          <w:tcPr>
            <w:tcW w:w="935" w:type="dxa"/>
          </w:tcPr>
          <w:p w:rsidR="00E13AB4" w:rsidRDefault="004146FE" w:rsidP="00E13AB4">
            <w:pPr>
              <w:spacing w:before="240" w:after="240"/>
              <w:rPr>
                <w:b/>
                <w:sz w:val="24"/>
                <w:szCs w:val="24"/>
              </w:rPr>
            </w:pPr>
            <w:r>
              <w:rPr>
                <w:b/>
                <w:sz w:val="24"/>
                <w:szCs w:val="24"/>
              </w:rPr>
              <w:t>2</w:t>
            </w:r>
          </w:p>
        </w:tc>
        <w:tc>
          <w:tcPr>
            <w:tcW w:w="935" w:type="dxa"/>
          </w:tcPr>
          <w:p w:rsidR="00E13AB4" w:rsidRDefault="004146FE" w:rsidP="00E13AB4">
            <w:pPr>
              <w:spacing w:before="240" w:after="240"/>
              <w:rPr>
                <w:b/>
                <w:sz w:val="24"/>
                <w:szCs w:val="24"/>
              </w:rPr>
            </w:pPr>
            <w:r>
              <w:rPr>
                <w:b/>
                <w:sz w:val="24"/>
                <w:szCs w:val="24"/>
              </w:rPr>
              <w:t>3</w:t>
            </w:r>
          </w:p>
        </w:tc>
        <w:tc>
          <w:tcPr>
            <w:tcW w:w="935" w:type="dxa"/>
          </w:tcPr>
          <w:p w:rsidR="00E13AB4" w:rsidRDefault="004146FE" w:rsidP="00E13AB4">
            <w:pPr>
              <w:spacing w:before="240" w:after="240"/>
              <w:rPr>
                <w:b/>
                <w:sz w:val="24"/>
                <w:szCs w:val="24"/>
              </w:rPr>
            </w:pPr>
            <w:r>
              <w:rPr>
                <w:b/>
                <w:sz w:val="24"/>
                <w:szCs w:val="24"/>
              </w:rPr>
              <w:t>3</w:t>
            </w:r>
          </w:p>
        </w:tc>
        <w:tc>
          <w:tcPr>
            <w:tcW w:w="935" w:type="dxa"/>
          </w:tcPr>
          <w:p w:rsidR="00E13AB4" w:rsidRDefault="004146FE" w:rsidP="00E13AB4">
            <w:pPr>
              <w:spacing w:before="240" w:after="240"/>
              <w:rPr>
                <w:b/>
                <w:sz w:val="24"/>
                <w:szCs w:val="24"/>
              </w:rPr>
            </w:pPr>
            <w:r>
              <w:rPr>
                <w:b/>
                <w:sz w:val="24"/>
                <w:szCs w:val="24"/>
              </w:rPr>
              <w:t>3</w:t>
            </w:r>
          </w:p>
        </w:tc>
      </w:tr>
    </w:tbl>
    <w:p w:rsidR="002D094C" w:rsidRPr="0024553C" w:rsidRDefault="00B56D77" w:rsidP="00001520">
      <w:pPr>
        <w:spacing w:before="240" w:after="240"/>
        <w:jc w:val="both"/>
        <w:rPr>
          <w:b/>
          <w:sz w:val="24"/>
          <w:szCs w:val="24"/>
        </w:rPr>
      </w:pPr>
      <w:r w:rsidRPr="0024553C">
        <w:rPr>
          <w:b/>
          <w:sz w:val="24"/>
          <w:szCs w:val="24"/>
        </w:rPr>
        <w:t xml:space="preserve"> CORE PRACTICAL VI - ENVIRONMENTAL AND INDUSTRIAL BIOTECHNOLOGY</w:t>
      </w:r>
    </w:p>
    <w:tbl>
      <w:tblPr>
        <w:tblStyle w:val="afff6"/>
        <w:tblW w:w="10126" w:type="dxa"/>
        <w:tblBorders>
          <w:top w:val="nil"/>
          <w:left w:val="nil"/>
          <w:bottom w:val="nil"/>
          <w:right w:val="nil"/>
          <w:insideH w:val="nil"/>
          <w:insideV w:val="nil"/>
        </w:tblBorders>
        <w:tblLook w:val="0600"/>
      </w:tblPr>
      <w:tblGrid>
        <w:gridCol w:w="1294"/>
        <w:gridCol w:w="681"/>
        <w:gridCol w:w="681"/>
        <w:gridCol w:w="667"/>
        <w:gridCol w:w="674"/>
        <w:gridCol w:w="1520"/>
        <w:gridCol w:w="1754"/>
        <w:gridCol w:w="861"/>
        <w:gridCol w:w="1314"/>
        <w:gridCol w:w="1161"/>
      </w:tblGrid>
      <w:tr w:rsidR="006F1B14" w:rsidRPr="0024553C" w:rsidTr="00285381">
        <w:trPr>
          <w:trHeight w:val="412"/>
        </w:trPr>
        <w:tc>
          <w:tcPr>
            <w:tcW w:w="1065"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320"/>
              <w:rPr>
                <w:b/>
                <w:sz w:val="24"/>
                <w:szCs w:val="24"/>
              </w:rPr>
            </w:pPr>
            <w:r w:rsidRPr="0024553C">
              <w:rPr>
                <w:b/>
                <w:sz w:val="24"/>
                <w:szCs w:val="24"/>
              </w:rPr>
              <w:t>Subject Code</w:t>
            </w:r>
          </w:p>
        </w:tc>
        <w:tc>
          <w:tcPr>
            <w:tcW w:w="560" w:type="dxa"/>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320"/>
              <w:rPr>
                <w:b/>
                <w:sz w:val="24"/>
                <w:szCs w:val="24"/>
              </w:rPr>
            </w:pPr>
            <w:r w:rsidRPr="0024553C">
              <w:rPr>
                <w:b/>
                <w:sz w:val="24"/>
                <w:szCs w:val="24"/>
              </w:rPr>
              <w:t>L</w:t>
            </w:r>
          </w:p>
        </w:tc>
        <w:tc>
          <w:tcPr>
            <w:tcW w:w="818" w:type="dxa"/>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320"/>
              <w:rPr>
                <w:b/>
                <w:sz w:val="24"/>
                <w:szCs w:val="24"/>
              </w:rPr>
            </w:pPr>
            <w:r w:rsidRPr="0024553C">
              <w:rPr>
                <w:b/>
                <w:sz w:val="24"/>
                <w:szCs w:val="24"/>
              </w:rPr>
              <w:t>T</w:t>
            </w:r>
          </w:p>
        </w:tc>
        <w:tc>
          <w:tcPr>
            <w:tcW w:w="583" w:type="dxa"/>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320"/>
              <w:rPr>
                <w:b/>
                <w:sz w:val="24"/>
                <w:szCs w:val="24"/>
              </w:rPr>
            </w:pPr>
            <w:r w:rsidRPr="0024553C">
              <w:rPr>
                <w:b/>
                <w:sz w:val="24"/>
                <w:szCs w:val="24"/>
              </w:rPr>
              <w:t>P</w:t>
            </w:r>
          </w:p>
        </w:tc>
        <w:tc>
          <w:tcPr>
            <w:tcW w:w="816" w:type="dxa"/>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340"/>
              <w:rPr>
                <w:b/>
                <w:sz w:val="24"/>
                <w:szCs w:val="24"/>
              </w:rPr>
            </w:pPr>
            <w:r w:rsidRPr="0024553C">
              <w:rPr>
                <w:b/>
                <w:sz w:val="24"/>
                <w:szCs w:val="24"/>
              </w:rPr>
              <w:t>S</w:t>
            </w:r>
          </w:p>
        </w:tc>
        <w:tc>
          <w:tcPr>
            <w:tcW w:w="1400" w:type="dxa"/>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320" w:right="240"/>
              <w:rPr>
                <w:b/>
                <w:sz w:val="24"/>
                <w:szCs w:val="24"/>
              </w:rPr>
            </w:pPr>
            <w:r w:rsidRPr="0024553C">
              <w:rPr>
                <w:b/>
                <w:sz w:val="24"/>
                <w:szCs w:val="24"/>
              </w:rPr>
              <w:t>Credits</w:t>
            </w:r>
          </w:p>
        </w:tc>
        <w:tc>
          <w:tcPr>
            <w:tcW w:w="2135" w:type="dxa"/>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220"/>
              <w:rPr>
                <w:b/>
                <w:sz w:val="24"/>
                <w:szCs w:val="24"/>
              </w:rPr>
            </w:pPr>
            <w:r w:rsidRPr="0024553C">
              <w:rPr>
                <w:b/>
                <w:sz w:val="24"/>
                <w:szCs w:val="24"/>
              </w:rPr>
              <w:t>Instructional Hours</w:t>
            </w:r>
          </w:p>
        </w:tc>
        <w:tc>
          <w:tcPr>
            <w:tcW w:w="0" w:type="auto"/>
            <w:gridSpan w:val="3"/>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220"/>
              <w:rPr>
                <w:b/>
                <w:sz w:val="24"/>
                <w:szCs w:val="24"/>
              </w:rPr>
            </w:pPr>
            <w:r w:rsidRPr="0024553C">
              <w:rPr>
                <w:b/>
                <w:sz w:val="24"/>
                <w:szCs w:val="24"/>
              </w:rPr>
              <w:t>Marks</w:t>
            </w:r>
          </w:p>
        </w:tc>
      </w:tr>
      <w:tr w:rsidR="006F1B14" w:rsidRPr="0024553C" w:rsidTr="00285381">
        <w:trPr>
          <w:trHeight w:val="113"/>
        </w:trPr>
        <w:tc>
          <w:tcPr>
            <w:tcW w:w="1065"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560"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818"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583"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816"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1400"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2135"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220"/>
              <w:rPr>
                <w:b/>
                <w:sz w:val="24"/>
                <w:szCs w:val="24"/>
              </w:rPr>
            </w:pPr>
            <w:r w:rsidRPr="0024553C">
              <w:rPr>
                <w:b/>
                <w:sz w:val="24"/>
                <w:szCs w:val="24"/>
              </w:rPr>
              <w:t>CIA</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220"/>
              <w:rPr>
                <w:b/>
                <w:sz w:val="24"/>
                <w:szCs w:val="24"/>
              </w:rPr>
            </w:pPr>
            <w:r w:rsidRPr="0024553C">
              <w:rPr>
                <w:b/>
                <w:sz w:val="24"/>
                <w:szCs w:val="24"/>
              </w:rPr>
              <w:t>External</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220"/>
              <w:rPr>
                <w:b/>
                <w:sz w:val="24"/>
                <w:szCs w:val="24"/>
              </w:rPr>
            </w:pPr>
            <w:r w:rsidRPr="0024553C">
              <w:rPr>
                <w:b/>
                <w:sz w:val="24"/>
                <w:szCs w:val="24"/>
              </w:rPr>
              <w:t>Total</w:t>
            </w:r>
          </w:p>
        </w:tc>
      </w:tr>
      <w:tr w:rsidR="006F1B14" w:rsidRPr="0024553C" w:rsidTr="00285381">
        <w:trPr>
          <w:trHeight w:val="513"/>
        </w:trPr>
        <w:tc>
          <w:tcPr>
            <w:tcW w:w="106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220"/>
              <w:rPr>
                <w:b/>
                <w:sz w:val="24"/>
                <w:szCs w:val="24"/>
              </w:rPr>
            </w:pPr>
            <w:r w:rsidRPr="0024553C">
              <w:rPr>
                <w:b/>
                <w:sz w:val="24"/>
                <w:szCs w:val="24"/>
              </w:rPr>
              <w:t xml:space="preserve"> </w:t>
            </w:r>
          </w:p>
        </w:tc>
        <w:tc>
          <w:tcPr>
            <w:tcW w:w="5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220"/>
              <w:rPr>
                <w:b/>
                <w:sz w:val="24"/>
                <w:szCs w:val="24"/>
              </w:rPr>
            </w:pPr>
            <w:r w:rsidRPr="0024553C">
              <w:rPr>
                <w:b/>
                <w:sz w:val="24"/>
                <w:szCs w:val="24"/>
              </w:rPr>
              <w:t>-</w:t>
            </w:r>
          </w:p>
        </w:tc>
        <w:tc>
          <w:tcPr>
            <w:tcW w:w="8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220"/>
              <w:rPr>
                <w:b/>
                <w:sz w:val="24"/>
                <w:szCs w:val="24"/>
              </w:rPr>
            </w:pPr>
            <w:r w:rsidRPr="0024553C">
              <w:rPr>
                <w:b/>
                <w:sz w:val="24"/>
                <w:szCs w:val="24"/>
              </w:rPr>
              <w:t>-</w:t>
            </w:r>
          </w:p>
        </w:tc>
        <w:tc>
          <w:tcPr>
            <w:tcW w:w="58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220"/>
              <w:rPr>
                <w:b/>
                <w:sz w:val="24"/>
                <w:szCs w:val="24"/>
              </w:rPr>
            </w:pPr>
            <w:r w:rsidRPr="0024553C">
              <w:rPr>
                <w:b/>
                <w:sz w:val="24"/>
                <w:szCs w:val="24"/>
              </w:rPr>
              <w:t>4</w:t>
            </w:r>
          </w:p>
        </w:tc>
        <w:tc>
          <w:tcPr>
            <w:tcW w:w="81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220"/>
              <w:rPr>
                <w:b/>
                <w:sz w:val="24"/>
                <w:szCs w:val="24"/>
              </w:rPr>
            </w:pPr>
            <w:r w:rsidRPr="0024553C">
              <w:rPr>
                <w:b/>
                <w:sz w:val="24"/>
                <w:szCs w:val="24"/>
              </w:rPr>
              <w:t>-</w:t>
            </w:r>
          </w:p>
        </w:tc>
        <w:tc>
          <w:tcPr>
            <w:tcW w:w="140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220"/>
              <w:rPr>
                <w:b/>
                <w:sz w:val="24"/>
                <w:szCs w:val="24"/>
              </w:rPr>
            </w:pPr>
            <w:r w:rsidRPr="0024553C">
              <w:rPr>
                <w:b/>
                <w:sz w:val="24"/>
                <w:szCs w:val="24"/>
              </w:rPr>
              <w:t>2</w:t>
            </w:r>
          </w:p>
        </w:tc>
        <w:tc>
          <w:tcPr>
            <w:tcW w:w="21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220"/>
              <w:rPr>
                <w:b/>
                <w:sz w:val="24"/>
                <w:szCs w:val="24"/>
              </w:rPr>
            </w:pPr>
            <w:r w:rsidRPr="0024553C">
              <w:rPr>
                <w:b/>
                <w:sz w:val="24"/>
                <w:szCs w:val="24"/>
              </w:rPr>
              <w:t>4</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220"/>
              <w:rPr>
                <w:b/>
                <w:sz w:val="24"/>
                <w:szCs w:val="24"/>
              </w:rPr>
            </w:pPr>
            <w:r w:rsidRPr="0024553C">
              <w:rPr>
                <w:b/>
                <w:sz w:val="24"/>
                <w:szCs w:val="24"/>
              </w:rPr>
              <w:t>25</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220"/>
              <w:rPr>
                <w:b/>
                <w:sz w:val="24"/>
                <w:szCs w:val="24"/>
              </w:rPr>
            </w:pPr>
            <w:r w:rsidRPr="0024553C">
              <w:rPr>
                <w:b/>
                <w:sz w:val="24"/>
                <w:szCs w:val="24"/>
              </w:rPr>
              <w:t>75</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220"/>
              <w:rPr>
                <w:b/>
                <w:sz w:val="24"/>
                <w:szCs w:val="24"/>
              </w:rPr>
            </w:pPr>
            <w:r w:rsidRPr="0024553C">
              <w:rPr>
                <w:b/>
                <w:sz w:val="24"/>
                <w:szCs w:val="24"/>
              </w:rPr>
              <w:t>100</w:t>
            </w:r>
          </w:p>
        </w:tc>
      </w:tr>
      <w:tr w:rsidR="002D094C" w:rsidRPr="0024553C" w:rsidTr="00285381">
        <w:trPr>
          <w:trHeight w:val="247"/>
        </w:trPr>
        <w:tc>
          <w:tcPr>
            <w:tcW w:w="0" w:type="auto"/>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220"/>
              <w:rPr>
                <w:b/>
                <w:sz w:val="24"/>
                <w:szCs w:val="24"/>
              </w:rPr>
            </w:pPr>
            <w:r w:rsidRPr="0024553C">
              <w:rPr>
                <w:b/>
                <w:sz w:val="24"/>
                <w:szCs w:val="24"/>
              </w:rPr>
              <w:t>Learning Objective</w:t>
            </w:r>
          </w:p>
        </w:tc>
      </w:tr>
      <w:tr w:rsidR="002D094C" w:rsidRPr="0024553C" w:rsidTr="00285381">
        <w:trPr>
          <w:trHeight w:val="370"/>
        </w:trPr>
        <w:tc>
          <w:tcPr>
            <w:tcW w:w="106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164FF5" w:rsidRDefault="00B56D77" w:rsidP="00001520">
            <w:pPr>
              <w:spacing w:after="0"/>
              <w:ind w:left="320" w:right="100"/>
              <w:rPr>
                <w:bCs/>
                <w:sz w:val="24"/>
                <w:szCs w:val="24"/>
              </w:rPr>
            </w:pPr>
            <w:r w:rsidRPr="00164FF5">
              <w:rPr>
                <w:bCs/>
                <w:sz w:val="24"/>
                <w:szCs w:val="24"/>
              </w:rPr>
              <w:t>LO1</w:t>
            </w:r>
          </w:p>
        </w:tc>
        <w:tc>
          <w:tcPr>
            <w:tcW w:w="9060" w:type="dxa"/>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164FF5" w:rsidRDefault="0006792F" w:rsidP="00001520">
            <w:pPr>
              <w:spacing w:after="0"/>
              <w:ind w:left="220"/>
              <w:rPr>
                <w:bCs/>
                <w:sz w:val="24"/>
                <w:szCs w:val="24"/>
              </w:rPr>
            </w:pPr>
            <w:r>
              <w:rPr>
                <w:bCs/>
                <w:sz w:val="24"/>
                <w:szCs w:val="24"/>
              </w:rPr>
              <w:t>Students can able to i</w:t>
            </w:r>
            <w:r w:rsidRPr="0006792F">
              <w:rPr>
                <w:bCs/>
                <w:sz w:val="24"/>
                <w:szCs w:val="24"/>
              </w:rPr>
              <w:t>solate the microorganisms and determine their growth curve, generation time.</w:t>
            </w:r>
          </w:p>
        </w:tc>
      </w:tr>
      <w:tr w:rsidR="0006792F" w:rsidRPr="0024553C" w:rsidTr="00285381">
        <w:trPr>
          <w:trHeight w:val="177"/>
        </w:trPr>
        <w:tc>
          <w:tcPr>
            <w:tcW w:w="106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06792F" w:rsidRPr="00164FF5" w:rsidRDefault="0006792F" w:rsidP="0006792F">
            <w:pPr>
              <w:spacing w:after="0"/>
              <w:ind w:left="320" w:right="100"/>
              <w:rPr>
                <w:bCs/>
                <w:sz w:val="24"/>
                <w:szCs w:val="24"/>
              </w:rPr>
            </w:pPr>
            <w:r w:rsidRPr="00164FF5">
              <w:rPr>
                <w:bCs/>
                <w:sz w:val="24"/>
                <w:szCs w:val="24"/>
              </w:rPr>
              <w:t>LO2</w:t>
            </w:r>
          </w:p>
        </w:tc>
        <w:tc>
          <w:tcPr>
            <w:tcW w:w="9060" w:type="dxa"/>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06792F" w:rsidRPr="00164FF5" w:rsidRDefault="0006792F" w:rsidP="002B0017">
            <w:pPr>
              <w:spacing w:after="0"/>
              <w:ind w:left="220"/>
              <w:rPr>
                <w:bCs/>
                <w:sz w:val="24"/>
                <w:szCs w:val="24"/>
              </w:rPr>
            </w:pPr>
            <w:r>
              <w:rPr>
                <w:bCs/>
                <w:sz w:val="24"/>
                <w:szCs w:val="24"/>
              </w:rPr>
              <w:t>To a</w:t>
            </w:r>
            <w:r w:rsidRPr="0088621D">
              <w:rPr>
                <w:bCs/>
                <w:sz w:val="24"/>
                <w:szCs w:val="24"/>
              </w:rPr>
              <w:t>nalyze the water samples, perform immobi</w:t>
            </w:r>
            <w:r w:rsidR="002B0017">
              <w:rPr>
                <w:bCs/>
                <w:sz w:val="24"/>
                <w:szCs w:val="24"/>
              </w:rPr>
              <w:t>lization and production of</w:t>
            </w:r>
            <w:r w:rsidR="002B0017" w:rsidRPr="002B0017">
              <w:rPr>
                <w:bCs/>
                <w:sz w:val="24"/>
                <w:szCs w:val="24"/>
              </w:rPr>
              <w:t xml:space="preserve"> </w:t>
            </w:r>
            <w:r w:rsidR="002B0017">
              <w:rPr>
                <w:bCs/>
                <w:sz w:val="24"/>
                <w:szCs w:val="24"/>
              </w:rPr>
              <w:t xml:space="preserve">Wine, Biogas and </w:t>
            </w:r>
            <w:r w:rsidR="002B0017" w:rsidRPr="002B0017">
              <w:rPr>
                <w:bCs/>
                <w:sz w:val="24"/>
                <w:szCs w:val="24"/>
              </w:rPr>
              <w:t>compost</w:t>
            </w:r>
            <w:r w:rsidR="002B0017">
              <w:rPr>
                <w:bCs/>
                <w:sz w:val="24"/>
                <w:szCs w:val="24"/>
              </w:rPr>
              <w:t>.</w:t>
            </w:r>
          </w:p>
        </w:tc>
      </w:tr>
      <w:tr w:rsidR="0006792F" w:rsidRPr="0024553C" w:rsidTr="00285381">
        <w:trPr>
          <w:trHeight w:val="173"/>
        </w:trPr>
        <w:tc>
          <w:tcPr>
            <w:tcW w:w="106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06792F" w:rsidRPr="00164FF5" w:rsidRDefault="0006792F" w:rsidP="0006792F">
            <w:pPr>
              <w:spacing w:after="0"/>
              <w:ind w:left="320" w:right="100"/>
              <w:rPr>
                <w:bCs/>
                <w:sz w:val="24"/>
                <w:szCs w:val="24"/>
              </w:rPr>
            </w:pPr>
            <w:r w:rsidRPr="00164FF5">
              <w:rPr>
                <w:bCs/>
                <w:sz w:val="24"/>
                <w:szCs w:val="24"/>
              </w:rPr>
              <w:t>LO3</w:t>
            </w:r>
          </w:p>
        </w:tc>
        <w:tc>
          <w:tcPr>
            <w:tcW w:w="9060" w:type="dxa"/>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06792F" w:rsidRPr="00164FF5" w:rsidRDefault="002B0017" w:rsidP="002B0017">
            <w:pPr>
              <w:spacing w:after="0"/>
              <w:ind w:left="220"/>
              <w:rPr>
                <w:bCs/>
                <w:sz w:val="24"/>
                <w:szCs w:val="24"/>
              </w:rPr>
            </w:pPr>
            <w:r w:rsidRPr="002B0017">
              <w:rPr>
                <w:bCs/>
                <w:sz w:val="24"/>
                <w:szCs w:val="24"/>
              </w:rPr>
              <w:t>Develop skills in bio fertilizer production and microbial identification.</w:t>
            </w:r>
          </w:p>
        </w:tc>
      </w:tr>
      <w:tr w:rsidR="002B0017" w:rsidRPr="0024553C" w:rsidTr="00285381">
        <w:trPr>
          <w:trHeight w:val="323"/>
        </w:trPr>
        <w:tc>
          <w:tcPr>
            <w:tcW w:w="106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B0017" w:rsidRPr="00164FF5" w:rsidRDefault="002B0017" w:rsidP="002B0017">
            <w:pPr>
              <w:spacing w:after="0"/>
              <w:ind w:left="320" w:right="100"/>
              <w:rPr>
                <w:bCs/>
                <w:sz w:val="24"/>
                <w:szCs w:val="24"/>
              </w:rPr>
            </w:pPr>
            <w:r w:rsidRPr="00164FF5">
              <w:rPr>
                <w:bCs/>
                <w:sz w:val="24"/>
                <w:szCs w:val="24"/>
              </w:rPr>
              <w:t>LO4</w:t>
            </w:r>
          </w:p>
        </w:tc>
        <w:tc>
          <w:tcPr>
            <w:tcW w:w="9060" w:type="dxa"/>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B0017" w:rsidRPr="00164FF5" w:rsidRDefault="002B0017" w:rsidP="002B0017">
            <w:pPr>
              <w:spacing w:after="0"/>
              <w:ind w:left="220"/>
              <w:rPr>
                <w:bCs/>
                <w:sz w:val="24"/>
                <w:szCs w:val="24"/>
              </w:rPr>
            </w:pPr>
            <w:r w:rsidRPr="0088621D">
              <w:rPr>
                <w:bCs/>
                <w:sz w:val="24"/>
                <w:szCs w:val="24"/>
              </w:rPr>
              <w:t xml:space="preserve">Gain basic skills to analyze raw milk and determine the pasteurization efficacy. </w:t>
            </w:r>
          </w:p>
        </w:tc>
      </w:tr>
      <w:tr w:rsidR="002B0017" w:rsidRPr="0024553C" w:rsidTr="00285381">
        <w:trPr>
          <w:trHeight w:val="24"/>
        </w:trPr>
        <w:tc>
          <w:tcPr>
            <w:tcW w:w="106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B0017" w:rsidRPr="00164FF5" w:rsidRDefault="002B0017" w:rsidP="002B0017">
            <w:pPr>
              <w:spacing w:after="0"/>
              <w:ind w:left="320" w:right="100"/>
              <w:rPr>
                <w:bCs/>
                <w:sz w:val="24"/>
                <w:szCs w:val="24"/>
              </w:rPr>
            </w:pPr>
            <w:r w:rsidRPr="00164FF5">
              <w:rPr>
                <w:bCs/>
                <w:sz w:val="24"/>
                <w:szCs w:val="24"/>
              </w:rPr>
              <w:t>LO5</w:t>
            </w:r>
          </w:p>
        </w:tc>
        <w:tc>
          <w:tcPr>
            <w:tcW w:w="9060" w:type="dxa"/>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B0017" w:rsidRPr="00164FF5" w:rsidRDefault="002B0017" w:rsidP="002B0017">
            <w:pPr>
              <w:spacing w:after="0"/>
              <w:ind w:left="220"/>
              <w:rPr>
                <w:bCs/>
                <w:sz w:val="24"/>
                <w:szCs w:val="24"/>
              </w:rPr>
            </w:pPr>
            <w:r w:rsidRPr="0088621D">
              <w:rPr>
                <w:bCs/>
                <w:sz w:val="24"/>
                <w:szCs w:val="24"/>
              </w:rPr>
              <w:t>Develop skills to perform efficiency tests of biofertilizers and biopesticides, microbial polysaccharide production.</w:t>
            </w:r>
          </w:p>
        </w:tc>
      </w:tr>
      <w:tr w:rsidR="002B0017" w:rsidRPr="0024553C" w:rsidTr="00285381">
        <w:trPr>
          <w:trHeight w:val="24"/>
        </w:trPr>
        <w:tc>
          <w:tcPr>
            <w:tcW w:w="106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B0017" w:rsidRPr="0024553C" w:rsidRDefault="002B0017" w:rsidP="002B0017">
            <w:pPr>
              <w:rPr>
                <w:b/>
                <w:bCs/>
                <w:sz w:val="24"/>
                <w:szCs w:val="24"/>
              </w:rPr>
            </w:pPr>
            <w:r w:rsidRPr="0024553C">
              <w:rPr>
                <w:b/>
                <w:bCs/>
                <w:sz w:val="24"/>
                <w:szCs w:val="24"/>
              </w:rPr>
              <w:t>UNIT</w:t>
            </w:r>
          </w:p>
        </w:tc>
        <w:tc>
          <w:tcPr>
            <w:tcW w:w="8105" w:type="dxa"/>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B0017" w:rsidRPr="0024553C" w:rsidRDefault="002B0017" w:rsidP="002B0017">
            <w:pPr>
              <w:spacing w:after="0"/>
              <w:ind w:left="320"/>
              <w:rPr>
                <w:b/>
                <w:sz w:val="24"/>
                <w:szCs w:val="24"/>
              </w:rPr>
            </w:pPr>
            <w:r w:rsidRPr="0024553C">
              <w:rPr>
                <w:b/>
                <w:sz w:val="24"/>
                <w:szCs w:val="24"/>
              </w:rPr>
              <w:t>Contents</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B0017" w:rsidRPr="0024553C" w:rsidRDefault="002B0017" w:rsidP="002B0017">
            <w:pPr>
              <w:spacing w:after="0"/>
              <w:ind w:left="320"/>
              <w:rPr>
                <w:b/>
                <w:sz w:val="24"/>
                <w:szCs w:val="24"/>
                <w:highlight w:val="white"/>
              </w:rPr>
            </w:pPr>
            <w:r w:rsidRPr="0024553C">
              <w:rPr>
                <w:b/>
                <w:sz w:val="24"/>
                <w:szCs w:val="24"/>
                <w:highlight w:val="white"/>
              </w:rPr>
              <w:t>No.of Hours</w:t>
            </w:r>
          </w:p>
        </w:tc>
      </w:tr>
      <w:tr w:rsidR="002B0017" w:rsidRPr="0024553C" w:rsidTr="00285381">
        <w:trPr>
          <w:trHeight w:val="254"/>
        </w:trPr>
        <w:tc>
          <w:tcPr>
            <w:tcW w:w="106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B0017" w:rsidRPr="00164FF5" w:rsidRDefault="002B0017" w:rsidP="002B0017">
            <w:pPr>
              <w:spacing w:after="0"/>
              <w:ind w:left="320"/>
              <w:rPr>
                <w:bCs/>
                <w:sz w:val="24"/>
                <w:szCs w:val="24"/>
              </w:rPr>
            </w:pPr>
            <w:r w:rsidRPr="00164FF5">
              <w:rPr>
                <w:bCs/>
                <w:sz w:val="24"/>
                <w:szCs w:val="24"/>
              </w:rPr>
              <w:t>1</w:t>
            </w:r>
          </w:p>
        </w:tc>
        <w:tc>
          <w:tcPr>
            <w:tcW w:w="8105" w:type="dxa"/>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B0017" w:rsidRPr="00164FF5" w:rsidRDefault="002B0017" w:rsidP="002B0017">
            <w:pPr>
              <w:spacing w:after="0"/>
              <w:rPr>
                <w:bCs/>
                <w:sz w:val="24"/>
                <w:szCs w:val="24"/>
              </w:rPr>
            </w:pPr>
            <w:r w:rsidRPr="00164FF5">
              <w:rPr>
                <w:bCs/>
                <w:sz w:val="24"/>
                <w:szCs w:val="24"/>
              </w:rPr>
              <w:t>Isolation of Air borne Pathogens</w:t>
            </w:r>
          </w:p>
          <w:p w:rsidR="002B0017" w:rsidRPr="00164FF5" w:rsidRDefault="002B0017" w:rsidP="002B0017">
            <w:pPr>
              <w:spacing w:after="0"/>
              <w:rPr>
                <w:bCs/>
                <w:sz w:val="24"/>
                <w:szCs w:val="24"/>
              </w:rPr>
            </w:pPr>
            <w:r w:rsidRPr="00164FF5">
              <w:rPr>
                <w:bCs/>
                <w:sz w:val="24"/>
                <w:szCs w:val="24"/>
              </w:rPr>
              <w:t>Study of Growth Curve and Generation time of Bacteria/ Yeast using turbidometry.</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B0017" w:rsidRPr="00164FF5" w:rsidRDefault="002B0017" w:rsidP="002B0017">
            <w:pPr>
              <w:spacing w:after="0"/>
              <w:ind w:left="220"/>
              <w:rPr>
                <w:bCs/>
                <w:sz w:val="24"/>
                <w:szCs w:val="24"/>
              </w:rPr>
            </w:pPr>
            <w:r w:rsidRPr="00164FF5">
              <w:rPr>
                <w:bCs/>
                <w:sz w:val="24"/>
                <w:szCs w:val="24"/>
              </w:rPr>
              <w:t>9</w:t>
            </w:r>
          </w:p>
        </w:tc>
      </w:tr>
      <w:tr w:rsidR="002B0017" w:rsidRPr="0024553C" w:rsidTr="00285381">
        <w:trPr>
          <w:trHeight w:val="1237"/>
        </w:trPr>
        <w:tc>
          <w:tcPr>
            <w:tcW w:w="106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B0017" w:rsidRPr="00164FF5" w:rsidRDefault="002B0017" w:rsidP="002B0017">
            <w:pPr>
              <w:spacing w:after="0"/>
              <w:ind w:left="220"/>
              <w:rPr>
                <w:bCs/>
                <w:sz w:val="24"/>
                <w:szCs w:val="24"/>
              </w:rPr>
            </w:pPr>
            <w:r w:rsidRPr="00164FF5">
              <w:rPr>
                <w:bCs/>
                <w:sz w:val="24"/>
                <w:szCs w:val="24"/>
              </w:rPr>
              <w:t>II</w:t>
            </w:r>
          </w:p>
        </w:tc>
        <w:tc>
          <w:tcPr>
            <w:tcW w:w="8105" w:type="dxa"/>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B0017" w:rsidRPr="00164FF5" w:rsidRDefault="002B0017" w:rsidP="002B0017">
            <w:pPr>
              <w:spacing w:after="0"/>
              <w:rPr>
                <w:bCs/>
                <w:sz w:val="24"/>
                <w:szCs w:val="24"/>
              </w:rPr>
            </w:pPr>
            <w:r w:rsidRPr="00164FF5">
              <w:rPr>
                <w:bCs/>
                <w:sz w:val="24"/>
                <w:szCs w:val="24"/>
              </w:rPr>
              <w:t>Water analysis – MPN and BOD.</w:t>
            </w:r>
          </w:p>
          <w:p w:rsidR="002B0017" w:rsidRPr="00164FF5" w:rsidRDefault="002B0017" w:rsidP="002B0017">
            <w:pPr>
              <w:spacing w:after="0"/>
              <w:rPr>
                <w:bCs/>
                <w:sz w:val="24"/>
                <w:szCs w:val="24"/>
              </w:rPr>
            </w:pPr>
            <w:r w:rsidRPr="00164FF5">
              <w:rPr>
                <w:bCs/>
                <w:sz w:val="24"/>
                <w:szCs w:val="24"/>
              </w:rPr>
              <w:t>Immobilization of whole yeast cells/ enzyme by Alginate beads.</w:t>
            </w:r>
          </w:p>
          <w:p w:rsidR="002B0017" w:rsidRPr="00164FF5" w:rsidRDefault="002B0017" w:rsidP="002B0017">
            <w:pPr>
              <w:spacing w:after="0"/>
              <w:rPr>
                <w:bCs/>
                <w:sz w:val="24"/>
                <w:szCs w:val="24"/>
              </w:rPr>
            </w:pPr>
            <w:r w:rsidRPr="00164FF5">
              <w:rPr>
                <w:bCs/>
                <w:sz w:val="24"/>
                <w:szCs w:val="24"/>
              </w:rPr>
              <w:t>Production of wine</w:t>
            </w:r>
          </w:p>
          <w:p w:rsidR="002B0017" w:rsidRPr="00164FF5" w:rsidRDefault="002B0017" w:rsidP="002B0017">
            <w:pPr>
              <w:spacing w:after="0"/>
              <w:rPr>
                <w:bCs/>
                <w:sz w:val="24"/>
                <w:szCs w:val="24"/>
              </w:rPr>
            </w:pPr>
            <w:r w:rsidRPr="00164FF5">
              <w:rPr>
                <w:bCs/>
                <w:sz w:val="24"/>
                <w:szCs w:val="24"/>
              </w:rPr>
              <w:t xml:space="preserve">Production of Biogas – </w:t>
            </w:r>
            <w:r w:rsidRPr="00164FF5">
              <w:rPr>
                <w:bCs/>
                <w:i/>
                <w:sz w:val="24"/>
                <w:szCs w:val="24"/>
              </w:rPr>
              <w:t xml:space="preserve">In vitro </w:t>
            </w:r>
            <w:r w:rsidRPr="00164FF5">
              <w:rPr>
                <w:bCs/>
                <w:sz w:val="24"/>
                <w:szCs w:val="24"/>
              </w:rPr>
              <w:t>&amp; Compost Making.</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B0017" w:rsidRPr="00164FF5" w:rsidRDefault="002B0017" w:rsidP="002B0017">
            <w:pPr>
              <w:spacing w:after="0"/>
              <w:ind w:left="220"/>
              <w:rPr>
                <w:bCs/>
                <w:sz w:val="24"/>
                <w:szCs w:val="24"/>
              </w:rPr>
            </w:pPr>
            <w:r w:rsidRPr="00164FF5">
              <w:rPr>
                <w:bCs/>
                <w:sz w:val="24"/>
                <w:szCs w:val="24"/>
              </w:rPr>
              <w:t>9</w:t>
            </w:r>
          </w:p>
        </w:tc>
      </w:tr>
      <w:tr w:rsidR="002B0017" w:rsidRPr="0024553C" w:rsidTr="00285381">
        <w:trPr>
          <w:trHeight w:val="512"/>
        </w:trPr>
        <w:tc>
          <w:tcPr>
            <w:tcW w:w="106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B0017" w:rsidRPr="00164FF5" w:rsidRDefault="002B0017" w:rsidP="002B0017">
            <w:pPr>
              <w:spacing w:after="0"/>
              <w:ind w:left="220"/>
              <w:rPr>
                <w:bCs/>
                <w:sz w:val="24"/>
                <w:szCs w:val="24"/>
              </w:rPr>
            </w:pPr>
            <w:r w:rsidRPr="00164FF5">
              <w:rPr>
                <w:bCs/>
                <w:sz w:val="24"/>
                <w:szCs w:val="24"/>
              </w:rPr>
              <w:t>III</w:t>
            </w:r>
          </w:p>
        </w:tc>
        <w:tc>
          <w:tcPr>
            <w:tcW w:w="8105" w:type="dxa"/>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B0017" w:rsidRPr="00164FF5" w:rsidRDefault="002B0017" w:rsidP="002B0017">
            <w:pPr>
              <w:spacing w:after="0"/>
              <w:rPr>
                <w:bCs/>
                <w:sz w:val="24"/>
                <w:szCs w:val="24"/>
              </w:rPr>
            </w:pPr>
            <w:r w:rsidRPr="00164FF5">
              <w:rPr>
                <w:bCs/>
                <w:sz w:val="24"/>
                <w:szCs w:val="24"/>
              </w:rPr>
              <w:t>Biofertilizer production/Spirulina production - field visit. (Report should be included in the record)</w:t>
            </w:r>
          </w:p>
          <w:p w:rsidR="002B0017" w:rsidRPr="00164FF5" w:rsidRDefault="002B0017" w:rsidP="002B0017">
            <w:pPr>
              <w:spacing w:after="0"/>
              <w:rPr>
                <w:bCs/>
                <w:sz w:val="24"/>
                <w:szCs w:val="24"/>
              </w:rPr>
            </w:pPr>
            <w:r w:rsidRPr="00164FF5">
              <w:rPr>
                <w:bCs/>
                <w:sz w:val="24"/>
                <w:szCs w:val="24"/>
              </w:rPr>
              <w:t>Isolation and identification of starter organisms from Idli batter/ curd</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B0017" w:rsidRPr="00164FF5" w:rsidRDefault="002B0017" w:rsidP="002B0017">
            <w:pPr>
              <w:spacing w:after="0"/>
              <w:ind w:left="220"/>
              <w:rPr>
                <w:bCs/>
                <w:sz w:val="24"/>
                <w:szCs w:val="24"/>
              </w:rPr>
            </w:pPr>
            <w:r w:rsidRPr="00164FF5">
              <w:rPr>
                <w:bCs/>
                <w:sz w:val="24"/>
                <w:szCs w:val="24"/>
              </w:rPr>
              <w:t>9</w:t>
            </w:r>
          </w:p>
        </w:tc>
      </w:tr>
      <w:tr w:rsidR="002B0017" w:rsidRPr="0024553C" w:rsidTr="00285381">
        <w:trPr>
          <w:trHeight w:val="464"/>
        </w:trPr>
        <w:tc>
          <w:tcPr>
            <w:tcW w:w="106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B0017" w:rsidRPr="00164FF5" w:rsidRDefault="002B0017" w:rsidP="002B0017">
            <w:pPr>
              <w:spacing w:after="0"/>
              <w:ind w:left="220"/>
              <w:rPr>
                <w:bCs/>
                <w:sz w:val="24"/>
                <w:szCs w:val="24"/>
              </w:rPr>
            </w:pPr>
            <w:r w:rsidRPr="00164FF5">
              <w:rPr>
                <w:bCs/>
                <w:sz w:val="24"/>
                <w:szCs w:val="24"/>
              </w:rPr>
              <w:t>IV</w:t>
            </w:r>
          </w:p>
        </w:tc>
        <w:tc>
          <w:tcPr>
            <w:tcW w:w="8105" w:type="dxa"/>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B0017" w:rsidRPr="00164FF5" w:rsidRDefault="002B0017" w:rsidP="002B0017">
            <w:pPr>
              <w:spacing w:after="0"/>
              <w:rPr>
                <w:bCs/>
                <w:sz w:val="24"/>
                <w:szCs w:val="24"/>
              </w:rPr>
            </w:pPr>
            <w:r w:rsidRPr="00164FF5">
              <w:rPr>
                <w:bCs/>
                <w:sz w:val="24"/>
                <w:szCs w:val="24"/>
              </w:rPr>
              <w:t>Grading of raw milk (Dye reduction test).</w:t>
            </w:r>
          </w:p>
          <w:p w:rsidR="002B0017" w:rsidRPr="00164FF5" w:rsidRDefault="002B0017" w:rsidP="002B0017">
            <w:pPr>
              <w:spacing w:after="0"/>
              <w:rPr>
                <w:bCs/>
                <w:sz w:val="24"/>
                <w:szCs w:val="24"/>
              </w:rPr>
            </w:pPr>
            <w:r w:rsidRPr="00164FF5">
              <w:rPr>
                <w:bCs/>
                <w:sz w:val="24"/>
                <w:szCs w:val="24"/>
              </w:rPr>
              <w:t>Determination of efficiency of Pasteurization by quantitative phosphatase test.</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B0017" w:rsidRPr="00164FF5" w:rsidRDefault="002B0017" w:rsidP="002B0017">
            <w:pPr>
              <w:spacing w:after="0"/>
              <w:ind w:left="220"/>
              <w:rPr>
                <w:bCs/>
                <w:sz w:val="24"/>
                <w:szCs w:val="24"/>
              </w:rPr>
            </w:pPr>
            <w:r w:rsidRPr="00164FF5">
              <w:rPr>
                <w:bCs/>
                <w:sz w:val="24"/>
                <w:szCs w:val="24"/>
              </w:rPr>
              <w:t>9</w:t>
            </w:r>
          </w:p>
        </w:tc>
      </w:tr>
      <w:tr w:rsidR="002B0017" w:rsidRPr="0024553C" w:rsidTr="00285381">
        <w:trPr>
          <w:trHeight w:val="575"/>
        </w:trPr>
        <w:tc>
          <w:tcPr>
            <w:tcW w:w="106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B0017" w:rsidRPr="00164FF5" w:rsidRDefault="002B0017" w:rsidP="002B0017">
            <w:pPr>
              <w:spacing w:after="0"/>
              <w:ind w:left="220"/>
              <w:rPr>
                <w:bCs/>
                <w:sz w:val="24"/>
                <w:szCs w:val="24"/>
              </w:rPr>
            </w:pPr>
            <w:r w:rsidRPr="00164FF5">
              <w:rPr>
                <w:bCs/>
                <w:sz w:val="24"/>
                <w:szCs w:val="24"/>
              </w:rPr>
              <w:t>V</w:t>
            </w:r>
          </w:p>
        </w:tc>
        <w:tc>
          <w:tcPr>
            <w:tcW w:w="8105" w:type="dxa"/>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B0017" w:rsidRPr="00164FF5" w:rsidRDefault="002B0017" w:rsidP="002B0017">
            <w:pPr>
              <w:spacing w:after="0"/>
              <w:rPr>
                <w:bCs/>
                <w:sz w:val="24"/>
                <w:szCs w:val="24"/>
              </w:rPr>
            </w:pPr>
            <w:r w:rsidRPr="00164FF5">
              <w:rPr>
                <w:bCs/>
                <w:sz w:val="24"/>
                <w:szCs w:val="24"/>
              </w:rPr>
              <w:t>Preparation and Efficiency testing of Biofertilizer/ Biopesticide. (Demo)</w:t>
            </w:r>
          </w:p>
          <w:p w:rsidR="002B0017" w:rsidRPr="00164FF5" w:rsidRDefault="002B0017" w:rsidP="002B0017">
            <w:pPr>
              <w:spacing w:after="0"/>
              <w:rPr>
                <w:bCs/>
                <w:sz w:val="24"/>
                <w:szCs w:val="24"/>
              </w:rPr>
            </w:pPr>
            <w:r w:rsidRPr="00164FF5">
              <w:rPr>
                <w:bCs/>
                <w:sz w:val="24"/>
                <w:szCs w:val="24"/>
              </w:rPr>
              <w:t>Production of microbial Polysaccharide. (Demo)</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B0017" w:rsidRPr="00164FF5" w:rsidRDefault="002B0017" w:rsidP="002B0017">
            <w:pPr>
              <w:spacing w:after="0"/>
              <w:ind w:left="220"/>
              <w:rPr>
                <w:bCs/>
                <w:sz w:val="24"/>
                <w:szCs w:val="24"/>
              </w:rPr>
            </w:pPr>
            <w:r w:rsidRPr="00164FF5">
              <w:rPr>
                <w:bCs/>
                <w:sz w:val="24"/>
                <w:szCs w:val="24"/>
              </w:rPr>
              <w:t>9</w:t>
            </w:r>
          </w:p>
        </w:tc>
      </w:tr>
      <w:tr w:rsidR="002B0017" w:rsidRPr="0024553C" w:rsidTr="00285381">
        <w:trPr>
          <w:trHeight w:val="24"/>
        </w:trPr>
        <w:tc>
          <w:tcPr>
            <w:tcW w:w="0" w:type="auto"/>
            <w:gridSpan w:val="9"/>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B0017" w:rsidRPr="00164FF5" w:rsidRDefault="002B0017" w:rsidP="002B0017">
            <w:pPr>
              <w:spacing w:after="0"/>
              <w:ind w:left="220"/>
              <w:rPr>
                <w:bCs/>
                <w:sz w:val="24"/>
                <w:szCs w:val="24"/>
              </w:rPr>
            </w:pPr>
            <w:r w:rsidRPr="00164FF5">
              <w:rPr>
                <w:bCs/>
                <w:sz w:val="24"/>
                <w:szCs w:val="24"/>
              </w:rPr>
              <w:t>Total</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B0017" w:rsidRPr="00164FF5" w:rsidRDefault="002B0017" w:rsidP="002B0017">
            <w:pPr>
              <w:spacing w:after="0"/>
              <w:ind w:left="220"/>
              <w:rPr>
                <w:bCs/>
                <w:sz w:val="24"/>
                <w:szCs w:val="24"/>
              </w:rPr>
            </w:pPr>
            <w:r w:rsidRPr="00164FF5">
              <w:rPr>
                <w:bCs/>
                <w:sz w:val="24"/>
                <w:szCs w:val="24"/>
              </w:rPr>
              <w:t>45</w:t>
            </w:r>
          </w:p>
        </w:tc>
      </w:tr>
      <w:tr w:rsidR="002B0017" w:rsidRPr="0024553C" w:rsidTr="00285381">
        <w:trPr>
          <w:trHeight w:val="88"/>
        </w:trPr>
        <w:tc>
          <w:tcPr>
            <w:tcW w:w="0" w:type="auto"/>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B0017" w:rsidRPr="0024553C" w:rsidRDefault="002B0017" w:rsidP="002B0017">
            <w:pPr>
              <w:spacing w:after="0"/>
              <w:ind w:left="220"/>
              <w:rPr>
                <w:b/>
                <w:sz w:val="24"/>
                <w:szCs w:val="24"/>
                <w:highlight w:val="white"/>
              </w:rPr>
            </w:pPr>
            <w:r w:rsidRPr="0024553C">
              <w:rPr>
                <w:b/>
                <w:sz w:val="24"/>
                <w:szCs w:val="24"/>
                <w:highlight w:val="white"/>
              </w:rPr>
              <w:t>Text Books</w:t>
            </w:r>
          </w:p>
        </w:tc>
      </w:tr>
      <w:tr w:rsidR="002B0017" w:rsidRPr="0024553C" w:rsidTr="00285381">
        <w:trPr>
          <w:trHeight w:val="632"/>
        </w:trPr>
        <w:tc>
          <w:tcPr>
            <w:tcW w:w="106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B0017" w:rsidRPr="00164FF5" w:rsidRDefault="002B0017" w:rsidP="002B0017">
            <w:pPr>
              <w:spacing w:after="0"/>
              <w:ind w:left="220"/>
              <w:rPr>
                <w:bCs/>
                <w:sz w:val="24"/>
                <w:szCs w:val="24"/>
              </w:rPr>
            </w:pPr>
            <w:r w:rsidRPr="00164FF5">
              <w:rPr>
                <w:bCs/>
                <w:sz w:val="24"/>
                <w:szCs w:val="24"/>
              </w:rPr>
              <w:t>1</w:t>
            </w:r>
          </w:p>
        </w:tc>
        <w:tc>
          <w:tcPr>
            <w:tcW w:w="9060" w:type="dxa"/>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B0017" w:rsidRPr="00164FF5" w:rsidRDefault="002B0017" w:rsidP="002B0017">
            <w:pPr>
              <w:spacing w:after="0"/>
              <w:rPr>
                <w:bCs/>
                <w:sz w:val="24"/>
                <w:szCs w:val="24"/>
              </w:rPr>
            </w:pPr>
            <w:r w:rsidRPr="00164FF5">
              <w:rPr>
                <w:bCs/>
                <w:sz w:val="24"/>
                <w:szCs w:val="24"/>
              </w:rPr>
              <w:t xml:space="preserve">Aneja K R, </w:t>
            </w:r>
            <w:r w:rsidRPr="00164FF5">
              <w:rPr>
                <w:bCs/>
                <w:i/>
                <w:sz w:val="24"/>
                <w:szCs w:val="24"/>
              </w:rPr>
              <w:t>Laboratory Manual of Microbiology and Biotechnology</w:t>
            </w:r>
            <w:r w:rsidRPr="00164FF5">
              <w:rPr>
                <w:bCs/>
                <w:sz w:val="24"/>
                <w:szCs w:val="24"/>
              </w:rPr>
              <w:t>, MEDTECH, 2014.ISBN-13 : 978-9381714553</w:t>
            </w:r>
          </w:p>
        </w:tc>
      </w:tr>
      <w:tr w:rsidR="002B0017" w:rsidRPr="0024553C" w:rsidTr="00285381">
        <w:trPr>
          <w:trHeight w:val="390"/>
        </w:trPr>
        <w:tc>
          <w:tcPr>
            <w:tcW w:w="106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B0017" w:rsidRPr="00164FF5" w:rsidRDefault="002B0017" w:rsidP="002B0017">
            <w:pPr>
              <w:spacing w:after="0"/>
              <w:ind w:left="220"/>
              <w:rPr>
                <w:bCs/>
                <w:sz w:val="24"/>
                <w:szCs w:val="24"/>
              </w:rPr>
            </w:pPr>
            <w:r w:rsidRPr="00164FF5">
              <w:rPr>
                <w:bCs/>
                <w:sz w:val="24"/>
                <w:szCs w:val="24"/>
              </w:rPr>
              <w:t>2</w:t>
            </w:r>
          </w:p>
        </w:tc>
        <w:tc>
          <w:tcPr>
            <w:tcW w:w="9060" w:type="dxa"/>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B0017" w:rsidRPr="00164FF5" w:rsidRDefault="002B0017" w:rsidP="002B0017">
            <w:pPr>
              <w:spacing w:after="0"/>
              <w:rPr>
                <w:bCs/>
                <w:sz w:val="24"/>
                <w:szCs w:val="24"/>
              </w:rPr>
            </w:pPr>
            <w:r w:rsidRPr="00164FF5">
              <w:rPr>
                <w:bCs/>
                <w:sz w:val="24"/>
                <w:szCs w:val="24"/>
              </w:rPr>
              <w:t xml:space="preserve">Vijaya Ramesh, (2007), </w:t>
            </w:r>
            <w:r w:rsidRPr="00164FF5">
              <w:rPr>
                <w:bCs/>
                <w:i/>
                <w:sz w:val="24"/>
                <w:szCs w:val="24"/>
              </w:rPr>
              <w:t>Food Microbiology</w:t>
            </w:r>
            <w:r w:rsidRPr="00164FF5">
              <w:rPr>
                <w:bCs/>
                <w:sz w:val="24"/>
                <w:szCs w:val="24"/>
              </w:rPr>
              <w:t>, MJP Publishers, Chennai, ISBN-13 : 978-8180940194</w:t>
            </w:r>
          </w:p>
        </w:tc>
      </w:tr>
      <w:tr w:rsidR="002B0017" w:rsidRPr="0024553C" w:rsidTr="00285381">
        <w:trPr>
          <w:trHeight w:val="157"/>
        </w:trPr>
        <w:tc>
          <w:tcPr>
            <w:tcW w:w="0" w:type="auto"/>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B0017" w:rsidRPr="0024553C" w:rsidRDefault="002B0017" w:rsidP="002B0017">
            <w:pPr>
              <w:spacing w:after="0"/>
              <w:ind w:left="220"/>
              <w:rPr>
                <w:b/>
                <w:sz w:val="24"/>
                <w:szCs w:val="24"/>
                <w:highlight w:val="white"/>
              </w:rPr>
            </w:pPr>
            <w:r w:rsidRPr="0024553C">
              <w:rPr>
                <w:b/>
                <w:sz w:val="24"/>
                <w:szCs w:val="24"/>
                <w:highlight w:val="white"/>
              </w:rPr>
              <w:t>Reference Books</w:t>
            </w:r>
          </w:p>
        </w:tc>
      </w:tr>
      <w:tr w:rsidR="002B0017" w:rsidRPr="0024553C" w:rsidTr="00285381">
        <w:trPr>
          <w:trHeight w:val="519"/>
        </w:trPr>
        <w:tc>
          <w:tcPr>
            <w:tcW w:w="106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B0017" w:rsidRPr="00164FF5" w:rsidRDefault="002B0017" w:rsidP="002B0017">
            <w:pPr>
              <w:spacing w:after="0"/>
              <w:ind w:left="220"/>
              <w:rPr>
                <w:bCs/>
                <w:sz w:val="24"/>
                <w:szCs w:val="24"/>
              </w:rPr>
            </w:pPr>
            <w:r w:rsidRPr="00164FF5">
              <w:rPr>
                <w:bCs/>
                <w:sz w:val="24"/>
                <w:szCs w:val="24"/>
              </w:rPr>
              <w:t>1</w:t>
            </w:r>
          </w:p>
        </w:tc>
        <w:tc>
          <w:tcPr>
            <w:tcW w:w="9060" w:type="dxa"/>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B0017" w:rsidRPr="00164FF5" w:rsidRDefault="002B0017" w:rsidP="002B0017">
            <w:pPr>
              <w:spacing w:after="0"/>
              <w:rPr>
                <w:bCs/>
                <w:sz w:val="24"/>
                <w:szCs w:val="24"/>
              </w:rPr>
            </w:pPr>
            <w:r w:rsidRPr="00164FF5">
              <w:rPr>
                <w:bCs/>
                <w:sz w:val="24"/>
                <w:szCs w:val="24"/>
              </w:rPr>
              <w:t xml:space="preserve">Raghuramulu, N., Madhavan Nair, K., and Kalyanasundaram, S. Ed., (1983), </w:t>
            </w:r>
            <w:r w:rsidRPr="00164FF5">
              <w:rPr>
                <w:bCs/>
                <w:i/>
                <w:sz w:val="24"/>
                <w:szCs w:val="24"/>
              </w:rPr>
              <w:t>A Manual of Laboratory Techniques</w:t>
            </w:r>
            <w:r w:rsidRPr="00164FF5">
              <w:rPr>
                <w:bCs/>
                <w:sz w:val="24"/>
                <w:szCs w:val="24"/>
              </w:rPr>
              <w:t>, National Institute of Nutrition, ICMR, Hyderabad.</w:t>
            </w:r>
          </w:p>
        </w:tc>
      </w:tr>
      <w:tr w:rsidR="002B0017" w:rsidRPr="0024553C" w:rsidTr="00285381">
        <w:trPr>
          <w:trHeight w:val="235"/>
        </w:trPr>
        <w:tc>
          <w:tcPr>
            <w:tcW w:w="0" w:type="auto"/>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B0017" w:rsidRPr="0024553C" w:rsidRDefault="002B0017" w:rsidP="002B0017">
            <w:pPr>
              <w:spacing w:after="0"/>
              <w:ind w:left="220"/>
              <w:rPr>
                <w:b/>
                <w:sz w:val="24"/>
                <w:szCs w:val="24"/>
                <w:highlight w:val="white"/>
              </w:rPr>
            </w:pPr>
            <w:r w:rsidRPr="0024553C">
              <w:rPr>
                <w:b/>
                <w:sz w:val="24"/>
                <w:szCs w:val="24"/>
                <w:highlight w:val="white"/>
              </w:rPr>
              <w:t>Web Resources</w:t>
            </w:r>
          </w:p>
        </w:tc>
      </w:tr>
      <w:tr w:rsidR="002B0017" w:rsidRPr="0024553C" w:rsidTr="00285381">
        <w:trPr>
          <w:trHeight w:val="293"/>
        </w:trPr>
        <w:tc>
          <w:tcPr>
            <w:tcW w:w="106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B0017" w:rsidRPr="0024553C" w:rsidRDefault="002B0017" w:rsidP="002B0017">
            <w:pPr>
              <w:spacing w:after="0"/>
              <w:ind w:left="220"/>
              <w:rPr>
                <w:b/>
                <w:sz w:val="24"/>
                <w:szCs w:val="24"/>
              </w:rPr>
            </w:pPr>
            <w:r w:rsidRPr="0024553C">
              <w:rPr>
                <w:b/>
                <w:sz w:val="24"/>
                <w:szCs w:val="24"/>
              </w:rPr>
              <w:t>1</w:t>
            </w:r>
          </w:p>
        </w:tc>
        <w:tc>
          <w:tcPr>
            <w:tcW w:w="9060" w:type="dxa"/>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B0017" w:rsidRPr="00B207EF" w:rsidRDefault="00EB636E" w:rsidP="002B0017">
            <w:pPr>
              <w:spacing w:after="0"/>
              <w:rPr>
                <w:b/>
                <w:color w:val="000000" w:themeColor="text1"/>
                <w:sz w:val="24"/>
                <w:szCs w:val="24"/>
              </w:rPr>
            </w:pPr>
            <w:hyperlink r:id="rId79" w:history="1">
              <w:r w:rsidR="002B0017" w:rsidRPr="00B207EF">
                <w:rPr>
                  <w:rStyle w:val="Hyperlink"/>
                  <w:b/>
                  <w:color w:val="000000" w:themeColor="text1"/>
                  <w:sz w:val="24"/>
                  <w:szCs w:val="24"/>
                  <w:u w:val="none"/>
                </w:rPr>
                <w:t>https://www.youtube.com/watch?v=3UafRz3QeO8</w:t>
              </w:r>
            </w:hyperlink>
          </w:p>
        </w:tc>
      </w:tr>
      <w:tr w:rsidR="002B0017" w:rsidRPr="0024553C" w:rsidTr="00285381">
        <w:trPr>
          <w:trHeight w:val="339"/>
        </w:trPr>
        <w:tc>
          <w:tcPr>
            <w:tcW w:w="106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B0017" w:rsidRPr="0024553C" w:rsidRDefault="002B0017" w:rsidP="002B0017">
            <w:pPr>
              <w:spacing w:after="0"/>
              <w:ind w:left="220"/>
              <w:rPr>
                <w:b/>
                <w:sz w:val="24"/>
                <w:szCs w:val="24"/>
              </w:rPr>
            </w:pPr>
            <w:r w:rsidRPr="0024553C">
              <w:rPr>
                <w:b/>
                <w:sz w:val="24"/>
                <w:szCs w:val="24"/>
              </w:rPr>
              <w:t>2</w:t>
            </w:r>
          </w:p>
        </w:tc>
        <w:tc>
          <w:tcPr>
            <w:tcW w:w="9060" w:type="dxa"/>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B0017" w:rsidRPr="00B207EF" w:rsidRDefault="00EB636E" w:rsidP="002B0017">
            <w:pPr>
              <w:spacing w:after="0"/>
              <w:rPr>
                <w:b/>
                <w:color w:val="000000" w:themeColor="text1"/>
                <w:sz w:val="24"/>
                <w:szCs w:val="24"/>
              </w:rPr>
            </w:pPr>
            <w:hyperlink r:id="rId80" w:history="1">
              <w:r w:rsidR="002B0017" w:rsidRPr="00B207EF">
                <w:rPr>
                  <w:rStyle w:val="Hyperlink"/>
                  <w:b/>
                  <w:color w:val="000000" w:themeColor="text1"/>
                  <w:sz w:val="24"/>
                  <w:szCs w:val="24"/>
                  <w:u w:val="none"/>
                </w:rPr>
                <w:t>https://www.youtube.com/watch?v=jpuNYpvBmDM</w:t>
              </w:r>
            </w:hyperlink>
          </w:p>
        </w:tc>
      </w:tr>
      <w:tr w:rsidR="002B0017" w:rsidRPr="0024553C" w:rsidTr="00285381">
        <w:trPr>
          <w:trHeight w:val="313"/>
        </w:trPr>
        <w:tc>
          <w:tcPr>
            <w:tcW w:w="106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B0017" w:rsidRPr="0024553C" w:rsidRDefault="002B0017" w:rsidP="002B0017">
            <w:pPr>
              <w:spacing w:after="0"/>
              <w:ind w:left="220"/>
              <w:rPr>
                <w:b/>
                <w:sz w:val="24"/>
                <w:szCs w:val="24"/>
              </w:rPr>
            </w:pPr>
            <w:r w:rsidRPr="0024553C">
              <w:rPr>
                <w:b/>
                <w:sz w:val="24"/>
                <w:szCs w:val="24"/>
              </w:rPr>
              <w:t>3</w:t>
            </w:r>
          </w:p>
        </w:tc>
        <w:tc>
          <w:tcPr>
            <w:tcW w:w="9060" w:type="dxa"/>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B0017" w:rsidRPr="00B207EF" w:rsidRDefault="00EB636E" w:rsidP="002B0017">
            <w:pPr>
              <w:spacing w:after="0"/>
              <w:rPr>
                <w:b/>
                <w:color w:val="000000" w:themeColor="text1"/>
                <w:sz w:val="24"/>
                <w:szCs w:val="24"/>
              </w:rPr>
            </w:pPr>
            <w:hyperlink r:id="rId81" w:history="1">
              <w:r w:rsidR="002B0017" w:rsidRPr="00B207EF">
                <w:rPr>
                  <w:rStyle w:val="Hyperlink"/>
                  <w:b/>
                  <w:color w:val="000000" w:themeColor="text1"/>
                  <w:sz w:val="24"/>
                  <w:szCs w:val="24"/>
                  <w:u w:val="none"/>
                </w:rPr>
                <w:t>https://www.youtube.com/watch?v=tUCfkNKyQyc</w:t>
              </w:r>
            </w:hyperlink>
          </w:p>
        </w:tc>
      </w:tr>
    </w:tbl>
    <w:p w:rsidR="002D094C" w:rsidRPr="00285381" w:rsidRDefault="00B56D77" w:rsidP="00001520">
      <w:pPr>
        <w:spacing w:after="240"/>
        <w:jc w:val="both"/>
        <w:rPr>
          <w:b/>
          <w:sz w:val="20"/>
          <w:szCs w:val="24"/>
        </w:rPr>
      </w:pPr>
      <w:r w:rsidRPr="0024553C">
        <w:rPr>
          <w:b/>
          <w:sz w:val="24"/>
          <w:szCs w:val="24"/>
        </w:rPr>
        <w:t xml:space="preserve">  </w:t>
      </w:r>
      <w:r w:rsidRPr="00285381">
        <w:rPr>
          <w:b/>
          <w:sz w:val="20"/>
          <w:szCs w:val="24"/>
        </w:rPr>
        <w:t>MAPPING WITH PROGRAMME OUTCOMES</w:t>
      </w:r>
      <w:r w:rsidR="00904114" w:rsidRPr="00285381">
        <w:rPr>
          <w:b/>
          <w:sz w:val="20"/>
          <w:szCs w:val="24"/>
        </w:rPr>
        <w:t xml:space="preserve"> </w:t>
      </w:r>
      <w:r w:rsidRPr="00285381">
        <w:rPr>
          <w:b/>
          <w:sz w:val="20"/>
          <w:szCs w:val="24"/>
        </w:rPr>
        <w:t>AND PROGRAMME SPECIFIC OUTCOME</w:t>
      </w:r>
    </w:p>
    <w:tbl>
      <w:tblPr>
        <w:tblStyle w:val="afff7"/>
        <w:tblpPr w:leftFromText="180" w:rightFromText="180" w:vertAnchor="text" w:tblpY="1"/>
        <w:tblOverlap w:val="never"/>
        <w:tblW w:w="8190" w:type="dxa"/>
        <w:tblBorders>
          <w:top w:val="nil"/>
          <w:left w:val="nil"/>
          <w:bottom w:val="nil"/>
          <w:right w:val="nil"/>
          <w:insideH w:val="nil"/>
          <w:insideV w:val="nil"/>
        </w:tblBorders>
        <w:tblLayout w:type="fixed"/>
        <w:tblLook w:val="0600"/>
      </w:tblPr>
      <w:tblGrid>
        <w:gridCol w:w="1095"/>
        <w:gridCol w:w="735"/>
        <w:gridCol w:w="750"/>
        <w:gridCol w:w="735"/>
        <w:gridCol w:w="765"/>
        <w:gridCol w:w="735"/>
        <w:gridCol w:w="720"/>
        <w:gridCol w:w="840"/>
        <w:gridCol w:w="870"/>
        <w:gridCol w:w="945"/>
      </w:tblGrid>
      <w:tr w:rsidR="002D094C" w:rsidRPr="0024553C" w:rsidTr="006F1B14">
        <w:trPr>
          <w:trHeight w:val="480"/>
        </w:trPr>
        <w:tc>
          <w:tcPr>
            <w:tcW w:w="1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PO1</w:t>
            </w:r>
          </w:p>
        </w:tc>
        <w:tc>
          <w:tcPr>
            <w:tcW w:w="75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PO2</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PO3</w:t>
            </w:r>
          </w:p>
        </w:tc>
        <w:tc>
          <w:tcPr>
            <w:tcW w:w="76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PO4</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PO5</w:t>
            </w:r>
          </w:p>
        </w:tc>
        <w:tc>
          <w:tcPr>
            <w:tcW w:w="72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PO6</w:t>
            </w:r>
          </w:p>
        </w:tc>
        <w:tc>
          <w:tcPr>
            <w:tcW w:w="84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PSO1</w:t>
            </w:r>
          </w:p>
        </w:tc>
        <w:tc>
          <w:tcPr>
            <w:tcW w:w="87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PSO2</w:t>
            </w:r>
          </w:p>
        </w:tc>
        <w:tc>
          <w:tcPr>
            <w:tcW w:w="94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PSO3</w:t>
            </w:r>
          </w:p>
        </w:tc>
      </w:tr>
      <w:tr w:rsidR="002D094C" w:rsidRPr="0024553C" w:rsidTr="006F1B14">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CLO1</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rsidTr="006F1B14">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rsidTr="006F1B14">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rsidTr="006F1B14">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CLO4</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1</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rsidTr="006F1B14">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CLO5</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3 </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1</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rsidTr="006F1B14">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TOTAL</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711F1">
              <w:rPr>
                <w:b/>
                <w:sz w:val="24"/>
                <w:szCs w:val="24"/>
              </w:rPr>
              <w:t>15</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711F1">
              <w:rPr>
                <w:b/>
                <w:sz w:val="24"/>
                <w:szCs w:val="24"/>
              </w:rPr>
              <w:t>10</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711F1">
              <w:rPr>
                <w:b/>
                <w:sz w:val="24"/>
                <w:szCs w:val="24"/>
              </w:rPr>
              <w:t>15</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711F1">
              <w:rPr>
                <w:b/>
                <w:sz w:val="24"/>
                <w:szCs w:val="24"/>
              </w:rPr>
              <w:t>8</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711F1">
              <w:rPr>
                <w:b/>
                <w:sz w:val="24"/>
                <w:szCs w:val="24"/>
              </w:rPr>
              <w:t>10</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711F1">
              <w:rPr>
                <w:b/>
                <w:sz w:val="24"/>
                <w:szCs w:val="24"/>
              </w:rPr>
              <w:t>10</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711F1">
              <w:rPr>
                <w:b/>
                <w:sz w:val="24"/>
                <w:szCs w:val="24"/>
              </w:rPr>
              <w:t>15</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711F1">
              <w:rPr>
                <w:b/>
                <w:sz w:val="24"/>
                <w:szCs w:val="24"/>
              </w:rPr>
              <w:t>15</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711F1">
              <w:rPr>
                <w:b/>
                <w:sz w:val="24"/>
                <w:szCs w:val="24"/>
              </w:rPr>
              <w:t>15</w:t>
            </w:r>
          </w:p>
        </w:tc>
      </w:tr>
      <w:tr w:rsidR="002D094C" w:rsidRPr="0024553C" w:rsidTr="006F1B14">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Average</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711F1">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711F1">
              <w:rPr>
                <w:b/>
                <w:sz w:val="24"/>
                <w:szCs w:val="24"/>
              </w:rPr>
              <w:t>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711F1">
              <w:rPr>
                <w:b/>
                <w:sz w:val="24"/>
                <w:szCs w:val="24"/>
              </w:rPr>
              <w:t>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711F1">
              <w:rPr>
                <w:b/>
                <w:sz w:val="24"/>
                <w:szCs w:val="24"/>
              </w:rPr>
              <w:t>1,6</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711F1">
              <w:rPr>
                <w:b/>
                <w:sz w:val="24"/>
                <w:szCs w:val="24"/>
              </w:rPr>
              <w:t>2</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711F1">
              <w:rPr>
                <w:b/>
                <w:sz w:val="24"/>
                <w:szCs w:val="24"/>
              </w:rPr>
              <w:t>2</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711F1">
              <w:rPr>
                <w:b/>
                <w:sz w:val="24"/>
                <w:szCs w:val="24"/>
              </w:rPr>
              <w:t>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711F1">
              <w:rPr>
                <w:b/>
                <w:sz w:val="24"/>
                <w:szCs w:val="24"/>
              </w:rPr>
              <w:t>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711F1">
              <w:rPr>
                <w:b/>
                <w:sz w:val="24"/>
                <w:szCs w:val="24"/>
              </w:rPr>
              <w:t>3</w:t>
            </w:r>
          </w:p>
        </w:tc>
      </w:tr>
    </w:tbl>
    <w:p w:rsidR="002D094C" w:rsidRPr="0024553C" w:rsidRDefault="006F1B14" w:rsidP="00001520">
      <w:pPr>
        <w:spacing w:after="240"/>
        <w:jc w:val="both"/>
        <w:rPr>
          <w:b/>
          <w:sz w:val="24"/>
          <w:szCs w:val="24"/>
        </w:rPr>
      </w:pPr>
      <w:r w:rsidRPr="0024553C">
        <w:rPr>
          <w:b/>
          <w:sz w:val="24"/>
          <w:szCs w:val="24"/>
        </w:rPr>
        <w:br w:type="textWrapping" w:clear="all"/>
      </w:r>
      <w:r w:rsidR="00B56D77" w:rsidRPr="0024553C">
        <w:rPr>
          <w:b/>
          <w:sz w:val="24"/>
          <w:szCs w:val="24"/>
        </w:rPr>
        <w:t xml:space="preserve"> </w:t>
      </w:r>
    </w:p>
    <w:p w:rsidR="00904114" w:rsidRPr="0024553C" w:rsidRDefault="00904114" w:rsidP="00001520">
      <w:pPr>
        <w:spacing w:after="240"/>
        <w:jc w:val="both"/>
        <w:rPr>
          <w:b/>
          <w:sz w:val="24"/>
          <w:szCs w:val="24"/>
        </w:rPr>
      </w:pPr>
    </w:p>
    <w:p w:rsidR="002D094C" w:rsidRPr="0024553C" w:rsidRDefault="00B56D77" w:rsidP="00001520">
      <w:pPr>
        <w:spacing w:after="240"/>
        <w:jc w:val="both"/>
        <w:rPr>
          <w:b/>
          <w:sz w:val="24"/>
          <w:szCs w:val="24"/>
        </w:rPr>
      </w:pPr>
      <w:r w:rsidRPr="0024553C">
        <w:rPr>
          <w:b/>
          <w:sz w:val="24"/>
          <w:szCs w:val="24"/>
        </w:rPr>
        <w:t>SEMESTER- VI</w:t>
      </w:r>
    </w:p>
    <w:p w:rsidR="002D094C" w:rsidRPr="0024553C" w:rsidRDefault="00B56D77" w:rsidP="00001520">
      <w:pPr>
        <w:spacing w:after="240"/>
        <w:jc w:val="both"/>
        <w:rPr>
          <w:b/>
          <w:sz w:val="24"/>
          <w:szCs w:val="24"/>
        </w:rPr>
      </w:pPr>
      <w:r w:rsidRPr="0024553C">
        <w:rPr>
          <w:b/>
          <w:sz w:val="24"/>
          <w:szCs w:val="24"/>
        </w:rPr>
        <w:t>Core Paper VIII - BIOENTREPRENEURSHIP</w:t>
      </w:r>
    </w:p>
    <w:p w:rsidR="002D094C" w:rsidRPr="0024553C" w:rsidRDefault="00B56D77" w:rsidP="00001520">
      <w:pPr>
        <w:spacing w:after="240"/>
        <w:jc w:val="both"/>
        <w:rPr>
          <w:b/>
          <w:sz w:val="24"/>
          <w:szCs w:val="24"/>
        </w:rPr>
      </w:pPr>
      <w:r w:rsidRPr="0024553C">
        <w:rPr>
          <w:b/>
          <w:sz w:val="24"/>
          <w:szCs w:val="24"/>
        </w:rPr>
        <w:t xml:space="preserve"> </w:t>
      </w:r>
    </w:p>
    <w:tbl>
      <w:tblPr>
        <w:tblStyle w:val="afff8"/>
        <w:tblW w:w="0" w:type="auto"/>
        <w:tblBorders>
          <w:top w:val="nil"/>
          <w:left w:val="nil"/>
          <w:bottom w:val="nil"/>
          <w:right w:val="nil"/>
          <w:insideH w:val="nil"/>
          <w:insideV w:val="nil"/>
        </w:tblBorders>
        <w:tblLook w:val="0600"/>
      </w:tblPr>
      <w:tblGrid>
        <w:gridCol w:w="1211"/>
        <w:gridCol w:w="645"/>
        <w:gridCol w:w="645"/>
        <w:gridCol w:w="632"/>
        <w:gridCol w:w="638"/>
        <w:gridCol w:w="1421"/>
        <w:gridCol w:w="1637"/>
        <w:gridCol w:w="811"/>
        <w:gridCol w:w="1230"/>
        <w:gridCol w:w="1089"/>
      </w:tblGrid>
      <w:tr w:rsidR="002D094C" w:rsidRPr="0024553C" w:rsidTr="00EE346D">
        <w:trPr>
          <w:trHeight w:val="158"/>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Subject Code</w:t>
            </w:r>
          </w:p>
        </w:tc>
        <w:tc>
          <w:tcPr>
            <w:tcW w:w="0" w:type="auto"/>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L</w:t>
            </w:r>
          </w:p>
        </w:tc>
        <w:tc>
          <w:tcPr>
            <w:tcW w:w="0" w:type="auto"/>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T</w:t>
            </w:r>
          </w:p>
        </w:tc>
        <w:tc>
          <w:tcPr>
            <w:tcW w:w="0" w:type="auto"/>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P</w:t>
            </w:r>
          </w:p>
        </w:tc>
        <w:tc>
          <w:tcPr>
            <w:tcW w:w="0" w:type="auto"/>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40"/>
              <w:rPr>
                <w:b/>
                <w:sz w:val="24"/>
                <w:szCs w:val="24"/>
              </w:rPr>
            </w:pPr>
            <w:r w:rsidRPr="0024553C">
              <w:rPr>
                <w:b/>
                <w:sz w:val="24"/>
                <w:szCs w:val="24"/>
              </w:rPr>
              <w:t>S</w:t>
            </w:r>
          </w:p>
        </w:tc>
        <w:tc>
          <w:tcPr>
            <w:tcW w:w="0" w:type="auto"/>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ight="240"/>
              <w:rPr>
                <w:b/>
                <w:sz w:val="24"/>
                <w:szCs w:val="24"/>
              </w:rPr>
            </w:pPr>
            <w:r w:rsidRPr="0024553C">
              <w:rPr>
                <w:b/>
                <w:sz w:val="24"/>
                <w:szCs w:val="24"/>
              </w:rPr>
              <w:t>Credits</w:t>
            </w:r>
          </w:p>
        </w:tc>
        <w:tc>
          <w:tcPr>
            <w:tcW w:w="0" w:type="auto"/>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Instructional Hours</w:t>
            </w:r>
          </w:p>
        </w:tc>
        <w:tc>
          <w:tcPr>
            <w:tcW w:w="0" w:type="auto"/>
            <w:gridSpan w:val="3"/>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Marks</w:t>
            </w:r>
          </w:p>
        </w:tc>
      </w:tr>
      <w:tr w:rsidR="002D094C" w:rsidRPr="0024553C" w:rsidTr="00491B55">
        <w:trPr>
          <w:trHeight w:val="124"/>
        </w:trPr>
        <w:tc>
          <w:tcPr>
            <w:tcW w:w="0" w:type="auto"/>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0" w:type="auto"/>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0" w:type="auto"/>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0" w:type="auto"/>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0" w:type="auto"/>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0" w:type="auto"/>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0" w:type="auto"/>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CIA</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External</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Total</w:t>
            </w:r>
          </w:p>
        </w:tc>
      </w:tr>
      <w:tr w:rsidR="002D094C" w:rsidRPr="0024553C" w:rsidTr="00EE346D">
        <w:trPr>
          <w:trHeight w:val="25"/>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4</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1</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5</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5</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25</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75</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100</w:t>
            </w:r>
          </w:p>
        </w:tc>
      </w:tr>
      <w:tr w:rsidR="002D094C" w:rsidRPr="0024553C" w:rsidTr="00EE346D">
        <w:trPr>
          <w:trHeight w:val="25"/>
        </w:trPr>
        <w:tc>
          <w:tcPr>
            <w:tcW w:w="0" w:type="auto"/>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Learning Objective</w:t>
            </w:r>
          </w:p>
        </w:tc>
      </w:tr>
      <w:tr w:rsidR="002D094C" w:rsidRPr="0024553C" w:rsidTr="00EE346D">
        <w:trPr>
          <w:trHeight w:val="229"/>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E346D" w:rsidRDefault="00B56D77" w:rsidP="00001520">
            <w:pPr>
              <w:spacing w:after="0"/>
              <w:ind w:left="320" w:right="100"/>
              <w:rPr>
                <w:bCs/>
                <w:sz w:val="24"/>
                <w:szCs w:val="24"/>
              </w:rPr>
            </w:pPr>
            <w:r w:rsidRPr="00EE346D">
              <w:rPr>
                <w:bCs/>
                <w:sz w:val="24"/>
                <w:szCs w:val="24"/>
              </w:rPr>
              <w:t>LO1</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E346D" w:rsidRDefault="00B56D77" w:rsidP="00001520">
            <w:pPr>
              <w:spacing w:after="0"/>
              <w:ind w:left="220"/>
              <w:rPr>
                <w:bCs/>
                <w:sz w:val="24"/>
                <w:szCs w:val="24"/>
              </w:rPr>
            </w:pPr>
            <w:r w:rsidRPr="00EE346D">
              <w:rPr>
                <w:bCs/>
                <w:sz w:val="24"/>
                <w:szCs w:val="24"/>
              </w:rPr>
              <w:t xml:space="preserve"> Students will be able to identify the challenges of being a Bioentrepreneur </w:t>
            </w:r>
          </w:p>
        </w:tc>
      </w:tr>
      <w:tr w:rsidR="002D094C" w:rsidRPr="0024553C" w:rsidTr="00491B55">
        <w:trPr>
          <w:trHeight w:val="119"/>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E346D" w:rsidRDefault="00B56D77" w:rsidP="00001520">
            <w:pPr>
              <w:spacing w:after="0"/>
              <w:ind w:left="320" w:right="100"/>
              <w:rPr>
                <w:bCs/>
                <w:sz w:val="24"/>
                <w:szCs w:val="24"/>
              </w:rPr>
            </w:pPr>
            <w:r w:rsidRPr="00EE346D">
              <w:rPr>
                <w:bCs/>
                <w:sz w:val="24"/>
                <w:szCs w:val="24"/>
              </w:rPr>
              <w:t>LO2</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E346D" w:rsidRDefault="00A6760B" w:rsidP="00001520">
            <w:pPr>
              <w:spacing w:after="0"/>
              <w:ind w:left="220"/>
              <w:rPr>
                <w:bCs/>
                <w:sz w:val="24"/>
                <w:szCs w:val="24"/>
              </w:rPr>
            </w:pPr>
            <w:r>
              <w:rPr>
                <w:bCs/>
                <w:sz w:val="24"/>
                <w:szCs w:val="24"/>
              </w:rPr>
              <w:t xml:space="preserve"> Will understand</w:t>
            </w:r>
            <w:r w:rsidR="00B56D77" w:rsidRPr="00EE346D">
              <w:rPr>
                <w:bCs/>
                <w:sz w:val="24"/>
                <w:szCs w:val="24"/>
              </w:rPr>
              <w:t xml:space="preserve"> the Business proposal for starting a company</w:t>
            </w:r>
          </w:p>
        </w:tc>
      </w:tr>
      <w:tr w:rsidR="002D094C" w:rsidRPr="0024553C" w:rsidTr="00EE346D">
        <w:trPr>
          <w:trHeight w:val="271"/>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E346D" w:rsidRDefault="00B56D77" w:rsidP="00001520">
            <w:pPr>
              <w:spacing w:after="0"/>
              <w:ind w:left="320" w:right="100"/>
              <w:rPr>
                <w:bCs/>
                <w:sz w:val="24"/>
                <w:szCs w:val="24"/>
              </w:rPr>
            </w:pPr>
            <w:r w:rsidRPr="00EE346D">
              <w:rPr>
                <w:bCs/>
                <w:sz w:val="24"/>
                <w:szCs w:val="24"/>
              </w:rPr>
              <w:t>LO3</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E346D" w:rsidRDefault="00B56D77" w:rsidP="00001520">
            <w:pPr>
              <w:spacing w:after="0"/>
              <w:ind w:left="220"/>
              <w:rPr>
                <w:bCs/>
                <w:sz w:val="24"/>
                <w:szCs w:val="24"/>
              </w:rPr>
            </w:pPr>
            <w:r w:rsidRPr="00EE346D">
              <w:rPr>
                <w:bCs/>
                <w:sz w:val="24"/>
                <w:szCs w:val="24"/>
              </w:rPr>
              <w:t xml:space="preserve"> Will learn about Vermicomposting and Sericulture</w:t>
            </w:r>
          </w:p>
        </w:tc>
      </w:tr>
      <w:tr w:rsidR="002D094C" w:rsidRPr="0024553C" w:rsidTr="00EE346D">
        <w:trPr>
          <w:trHeight w:val="221"/>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E346D" w:rsidRDefault="00B56D77" w:rsidP="00001520">
            <w:pPr>
              <w:spacing w:after="0"/>
              <w:ind w:left="320" w:right="100"/>
              <w:rPr>
                <w:bCs/>
                <w:sz w:val="24"/>
                <w:szCs w:val="24"/>
              </w:rPr>
            </w:pPr>
            <w:r w:rsidRPr="00EE346D">
              <w:rPr>
                <w:bCs/>
                <w:sz w:val="24"/>
                <w:szCs w:val="24"/>
              </w:rPr>
              <w:t>LO4</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E346D" w:rsidRDefault="00A6760B" w:rsidP="00001520">
            <w:pPr>
              <w:spacing w:after="0"/>
              <w:ind w:left="220"/>
              <w:rPr>
                <w:bCs/>
                <w:sz w:val="24"/>
                <w:szCs w:val="24"/>
              </w:rPr>
            </w:pPr>
            <w:r>
              <w:rPr>
                <w:bCs/>
                <w:sz w:val="24"/>
                <w:szCs w:val="24"/>
              </w:rPr>
              <w:t xml:space="preserve"> Will aspire to set up </w:t>
            </w:r>
            <w:r w:rsidR="00B56D77" w:rsidRPr="00EE346D">
              <w:rPr>
                <w:bCs/>
                <w:sz w:val="24"/>
                <w:szCs w:val="24"/>
              </w:rPr>
              <w:t xml:space="preserve"> Mushroom Cultivation</w:t>
            </w:r>
          </w:p>
        </w:tc>
      </w:tr>
      <w:tr w:rsidR="002D094C" w:rsidRPr="0024553C" w:rsidTr="00491B55">
        <w:trPr>
          <w:trHeight w:val="326"/>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E346D" w:rsidRDefault="00B56D77" w:rsidP="00001520">
            <w:pPr>
              <w:spacing w:after="0"/>
              <w:ind w:left="320" w:right="100"/>
              <w:rPr>
                <w:bCs/>
                <w:sz w:val="24"/>
                <w:szCs w:val="24"/>
              </w:rPr>
            </w:pPr>
            <w:r w:rsidRPr="00EE346D">
              <w:rPr>
                <w:bCs/>
                <w:sz w:val="24"/>
                <w:szCs w:val="24"/>
              </w:rPr>
              <w:t>LO5</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E346D" w:rsidRDefault="00B56D77" w:rsidP="00001520">
            <w:pPr>
              <w:spacing w:after="0"/>
              <w:ind w:left="220"/>
              <w:rPr>
                <w:bCs/>
                <w:sz w:val="24"/>
                <w:szCs w:val="24"/>
              </w:rPr>
            </w:pPr>
            <w:r w:rsidRPr="00EE346D">
              <w:rPr>
                <w:bCs/>
                <w:sz w:val="24"/>
                <w:szCs w:val="24"/>
              </w:rPr>
              <w:t xml:space="preserve">Will learn the technique of Single cell protein Cultivation </w:t>
            </w:r>
          </w:p>
        </w:tc>
      </w:tr>
      <w:tr w:rsidR="002D094C" w:rsidRPr="0024553C" w:rsidTr="00EE346D">
        <w:trPr>
          <w:trHeight w:val="326"/>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ight="100"/>
              <w:rPr>
                <w:b/>
                <w:sz w:val="24"/>
                <w:szCs w:val="24"/>
              </w:rPr>
            </w:pPr>
            <w:r w:rsidRPr="0024553C">
              <w:rPr>
                <w:b/>
                <w:sz w:val="24"/>
                <w:szCs w:val="24"/>
              </w:rPr>
              <w:t>UNIT</w:t>
            </w:r>
          </w:p>
        </w:tc>
        <w:tc>
          <w:tcPr>
            <w:tcW w:w="0" w:type="auto"/>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Contents</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highlight w:val="white"/>
              </w:rPr>
            </w:pPr>
            <w:r w:rsidRPr="0024553C">
              <w:rPr>
                <w:b/>
                <w:sz w:val="24"/>
                <w:szCs w:val="24"/>
                <w:highlight w:val="white"/>
              </w:rPr>
              <w:t>No.of Hours</w:t>
            </w:r>
          </w:p>
        </w:tc>
      </w:tr>
      <w:tr w:rsidR="002D094C" w:rsidRPr="0024553C" w:rsidTr="00EE346D">
        <w:trPr>
          <w:trHeight w:val="1176"/>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A1A1A" w:rsidRDefault="00EE346D" w:rsidP="00001520">
            <w:pPr>
              <w:spacing w:after="0"/>
              <w:ind w:left="320"/>
              <w:rPr>
                <w:bCs/>
                <w:sz w:val="24"/>
                <w:szCs w:val="24"/>
              </w:rPr>
            </w:pPr>
            <w:r w:rsidRPr="008A1A1A">
              <w:rPr>
                <w:bCs/>
                <w:sz w:val="24"/>
                <w:szCs w:val="24"/>
              </w:rPr>
              <w:t>I</w:t>
            </w:r>
          </w:p>
        </w:tc>
        <w:tc>
          <w:tcPr>
            <w:tcW w:w="0" w:type="auto"/>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A1A1A" w:rsidRDefault="00B56D77" w:rsidP="00001520">
            <w:pPr>
              <w:spacing w:after="0"/>
              <w:ind w:left="220"/>
              <w:rPr>
                <w:bCs/>
                <w:sz w:val="24"/>
                <w:szCs w:val="24"/>
              </w:rPr>
            </w:pPr>
            <w:r w:rsidRPr="008A1A1A">
              <w:rPr>
                <w:bCs/>
                <w:sz w:val="24"/>
                <w:szCs w:val="24"/>
              </w:rPr>
              <w:t>Basics of Bio entrepreneurship -Biotechnology in a Global scale; types of Bio-industries – Biopharma, Bioagri and Bioservice innovations –  Successful Entrepreneur – Creativity, Leadership, Managerial skills, Team building, Decision making; Public and private funding agencies (MSME, DBT, BIRAC, Startup &amp; Make in India)</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15</w:t>
            </w:r>
          </w:p>
        </w:tc>
      </w:tr>
      <w:tr w:rsidR="002D094C" w:rsidRPr="0024553C" w:rsidTr="00EE346D">
        <w:trPr>
          <w:trHeight w:val="926"/>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A1A1A" w:rsidRDefault="00B56D77" w:rsidP="00001520">
            <w:pPr>
              <w:spacing w:after="0"/>
              <w:ind w:left="220"/>
              <w:rPr>
                <w:bCs/>
                <w:sz w:val="24"/>
                <w:szCs w:val="24"/>
              </w:rPr>
            </w:pPr>
            <w:r w:rsidRPr="008A1A1A">
              <w:rPr>
                <w:bCs/>
                <w:sz w:val="24"/>
                <w:szCs w:val="24"/>
              </w:rPr>
              <w:t>II</w:t>
            </w:r>
          </w:p>
        </w:tc>
        <w:tc>
          <w:tcPr>
            <w:tcW w:w="0" w:type="auto"/>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A1A1A" w:rsidRDefault="00B56D77" w:rsidP="00001520">
            <w:pPr>
              <w:spacing w:after="0"/>
              <w:ind w:left="220"/>
              <w:rPr>
                <w:bCs/>
                <w:sz w:val="24"/>
                <w:szCs w:val="24"/>
              </w:rPr>
            </w:pPr>
            <w:r w:rsidRPr="008A1A1A">
              <w:rPr>
                <w:bCs/>
                <w:sz w:val="24"/>
                <w:szCs w:val="24"/>
              </w:rPr>
              <w:t>Business plan preparation; business feasibility analysis by SWOT, business plan proposal for virtual startup company; statutory and legal requirements for starting a company/venture; basics in accounting practices. Market Conditions, Identifying the need of the customers.</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15</w:t>
            </w:r>
          </w:p>
        </w:tc>
      </w:tr>
      <w:tr w:rsidR="002D094C" w:rsidRPr="0024553C" w:rsidTr="00EE346D">
        <w:trPr>
          <w:trHeight w:val="658"/>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A1A1A" w:rsidRDefault="00B56D77" w:rsidP="00001520">
            <w:pPr>
              <w:spacing w:after="0"/>
              <w:ind w:left="220"/>
              <w:rPr>
                <w:bCs/>
                <w:sz w:val="24"/>
                <w:szCs w:val="24"/>
              </w:rPr>
            </w:pPr>
            <w:r w:rsidRPr="008A1A1A">
              <w:rPr>
                <w:bCs/>
                <w:sz w:val="24"/>
                <w:szCs w:val="24"/>
              </w:rPr>
              <w:t>III</w:t>
            </w:r>
          </w:p>
        </w:tc>
        <w:tc>
          <w:tcPr>
            <w:tcW w:w="0" w:type="auto"/>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A1A1A" w:rsidRDefault="00B56D77" w:rsidP="00001520">
            <w:pPr>
              <w:spacing w:after="0"/>
              <w:ind w:left="220"/>
              <w:rPr>
                <w:bCs/>
                <w:sz w:val="24"/>
                <w:szCs w:val="24"/>
              </w:rPr>
            </w:pPr>
            <w:r w:rsidRPr="008A1A1A">
              <w:rPr>
                <w:bCs/>
                <w:sz w:val="24"/>
                <w:szCs w:val="24"/>
              </w:rPr>
              <w:t>Vermicomposting–Earthworms-Ecologicaltypes-Vermiculture-Compostpit-Vermibed-applications.</w:t>
            </w:r>
            <w:r w:rsidR="0067724A">
              <w:rPr>
                <w:bCs/>
                <w:sz w:val="24"/>
                <w:szCs w:val="24"/>
              </w:rPr>
              <w:t xml:space="preserve"> </w:t>
            </w:r>
            <w:r w:rsidRPr="008A1A1A">
              <w:rPr>
                <w:bCs/>
                <w:sz w:val="24"/>
                <w:szCs w:val="24"/>
              </w:rPr>
              <w:t>Sericulture-Mulberrycultivation-SilkwormRearing-Economicsofsilkworm Production-Chawki Rearing-Sericulture in India.</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15</w:t>
            </w:r>
          </w:p>
        </w:tc>
      </w:tr>
      <w:tr w:rsidR="002D094C" w:rsidRPr="0024553C" w:rsidTr="00EE346D">
        <w:trPr>
          <w:trHeight w:val="1055"/>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A1A1A" w:rsidRDefault="00B56D77" w:rsidP="00001520">
            <w:pPr>
              <w:spacing w:after="0"/>
              <w:ind w:left="220"/>
              <w:rPr>
                <w:bCs/>
                <w:sz w:val="24"/>
                <w:szCs w:val="24"/>
              </w:rPr>
            </w:pPr>
            <w:r w:rsidRPr="008A1A1A">
              <w:rPr>
                <w:bCs/>
                <w:sz w:val="24"/>
                <w:szCs w:val="24"/>
              </w:rPr>
              <w:t>IV</w:t>
            </w:r>
          </w:p>
        </w:tc>
        <w:tc>
          <w:tcPr>
            <w:tcW w:w="0" w:type="auto"/>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A1A1A" w:rsidRDefault="00B56D77" w:rsidP="00001520">
            <w:pPr>
              <w:spacing w:after="0"/>
              <w:rPr>
                <w:bCs/>
                <w:sz w:val="24"/>
                <w:szCs w:val="24"/>
              </w:rPr>
            </w:pPr>
            <w:r w:rsidRPr="008A1A1A">
              <w:rPr>
                <w:bCs/>
                <w:sz w:val="24"/>
                <w:szCs w:val="24"/>
              </w:rPr>
              <w:t>Phases of Mushroom Cultivation; Selection of an acceptable mushroom species/strains, Management of mushroom development, Mushroom harvesting; Mushroom diseases, Medicinal and Nutritional properties of mushroom. Aquaponics- Systems-Fish and Vegetables-Nutrients and Biofilters-Advantages and Disadvantages.</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15</w:t>
            </w:r>
          </w:p>
        </w:tc>
      </w:tr>
      <w:tr w:rsidR="002D094C" w:rsidRPr="0024553C" w:rsidTr="005F43F8">
        <w:trPr>
          <w:trHeight w:val="903"/>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A1A1A" w:rsidRDefault="00B56D77" w:rsidP="00001520">
            <w:pPr>
              <w:spacing w:after="0"/>
              <w:ind w:left="220"/>
              <w:rPr>
                <w:bCs/>
                <w:sz w:val="24"/>
                <w:szCs w:val="24"/>
              </w:rPr>
            </w:pPr>
            <w:r w:rsidRPr="008A1A1A">
              <w:rPr>
                <w:bCs/>
                <w:sz w:val="24"/>
                <w:szCs w:val="24"/>
              </w:rPr>
              <w:t>V</w:t>
            </w:r>
          </w:p>
        </w:tc>
        <w:tc>
          <w:tcPr>
            <w:tcW w:w="0" w:type="auto"/>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A1A1A" w:rsidRDefault="00B56D77" w:rsidP="00001520">
            <w:pPr>
              <w:spacing w:after="0"/>
              <w:ind w:left="220"/>
              <w:rPr>
                <w:bCs/>
                <w:sz w:val="24"/>
                <w:szCs w:val="24"/>
              </w:rPr>
            </w:pPr>
            <w:r w:rsidRPr="008A1A1A">
              <w:rPr>
                <w:bCs/>
                <w:sz w:val="24"/>
                <w:szCs w:val="24"/>
              </w:rPr>
              <w:t>Single Cell Protein Production: Source: Algae, Bacteria, Yeast – Cultivation of Single Cell protein: SPIRULINA Cultivation – Production site, Microorganism, Experimental design; harvesting and Drying.</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15</w:t>
            </w:r>
          </w:p>
        </w:tc>
      </w:tr>
      <w:tr w:rsidR="002D094C" w:rsidRPr="0024553C" w:rsidTr="00491B55">
        <w:trPr>
          <w:trHeight w:val="221"/>
        </w:trPr>
        <w:tc>
          <w:tcPr>
            <w:tcW w:w="0" w:type="auto"/>
            <w:gridSpan w:val="9"/>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Total</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75</w:t>
            </w:r>
          </w:p>
        </w:tc>
      </w:tr>
      <w:tr w:rsidR="002D094C" w:rsidRPr="0024553C" w:rsidTr="00EE346D">
        <w:trPr>
          <w:trHeight w:val="228"/>
        </w:trPr>
        <w:tc>
          <w:tcPr>
            <w:tcW w:w="0" w:type="auto"/>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highlight w:val="white"/>
              </w:rPr>
            </w:pPr>
            <w:r w:rsidRPr="0024553C">
              <w:rPr>
                <w:b/>
                <w:sz w:val="24"/>
                <w:szCs w:val="24"/>
                <w:highlight w:val="white"/>
              </w:rPr>
              <w:t>Text Books</w:t>
            </w:r>
          </w:p>
        </w:tc>
      </w:tr>
      <w:tr w:rsidR="002D094C" w:rsidRPr="0024553C" w:rsidTr="00EE346D">
        <w:trPr>
          <w:trHeight w:val="447"/>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0A0DD1" w:rsidRDefault="00B56D77" w:rsidP="00001520">
            <w:pPr>
              <w:spacing w:after="0"/>
              <w:ind w:left="220"/>
              <w:rPr>
                <w:bCs/>
                <w:sz w:val="24"/>
                <w:szCs w:val="24"/>
              </w:rPr>
            </w:pPr>
            <w:r w:rsidRPr="000A0DD1">
              <w:rPr>
                <w:bCs/>
                <w:sz w:val="24"/>
                <w:szCs w:val="24"/>
              </w:rPr>
              <w:t>1</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0DD1" w:rsidRDefault="00B56D77" w:rsidP="00001520">
            <w:pPr>
              <w:spacing w:after="0"/>
              <w:ind w:left="220"/>
              <w:rPr>
                <w:bCs/>
                <w:sz w:val="24"/>
                <w:szCs w:val="24"/>
              </w:rPr>
            </w:pPr>
            <w:r w:rsidRPr="000A0DD1">
              <w:rPr>
                <w:bCs/>
                <w:sz w:val="24"/>
                <w:szCs w:val="24"/>
              </w:rPr>
              <w:t>Shimasaki, C. D. (2014). Biotechnology entrepreneurship: Starting, managing, and leading biotech companies. Amsterdam: Elsevier. Academic Press is an imprint of Elsevier.</w:t>
            </w:r>
          </w:p>
        </w:tc>
      </w:tr>
      <w:tr w:rsidR="002D094C" w:rsidRPr="0024553C" w:rsidTr="00EE346D">
        <w:trPr>
          <w:trHeight w:val="556"/>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0A0DD1" w:rsidRDefault="00B56D77" w:rsidP="00001520">
            <w:pPr>
              <w:spacing w:after="0"/>
              <w:ind w:left="220"/>
              <w:rPr>
                <w:bCs/>
                <w:sz w:val="24"/>
                <w:szCs w:val="24"/>
              </w:rPr>
            </w:pPr>
            <w:r w:rsidRPr="000A0DD1">
              <w:rPr>
                <w:bCs/>
                <w:sz w:val="24"/>
                <w:szCs w:val="24"/>
              </w:rPr>
              <w:t>2</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0DD1" w:rsidRDefault="00B56D77" w:rsidP="00001520">
            <w:pPr>
              <w:spacing w:after="0"/>
              <w:ind w:left="220"/>
              <w:rPr>
                <w:bCs/>
                <w:sz w:val="24"/>
                <w:szCs w:val="24"/>
              </w:rPr>
            </w:pPr>
            <w:r w:rsidRPr="000A0DD1">
              <w:rPr>
                <w:bCs/>
                <w:sz w:val="24"/>
                <w:szCs w:val="24"/>
              </w:rPr>
              <w:t>Onetti, A., &amp; Zucchella, A. (n.d.). Business modeling for life science and biotech companies: Creating value and competitive advantage with the milestone bridge. Routledge.</w:t>
            </w:r>
          </w:p>
        </w:tc>
      </w:tr>
      <w:tr w:rsidR="002D094C" w:rsidRPr="0024553C" w:rsidTr="00EE346D">
        <w:trPr>
          <w:trHeight w:val="226"/>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0A0DD1" w:rsidRDefault="00B56D77" w:rsidP="00001520">
            <w:pPr>
              <w:spacing w:after="0"/>
              <w:ind w:left="220"/>
              <w:rPr>
                <w:bCs/>
                <w:sz w:val="24"/>
                <w:szCs w:val="24"/>
              </w:rPr>
            </w:pPr>
            <w:r w:rsidRPr="000A0DD1">
              <w:rPr>
                <w:bCs/>
                <w:sz w:val="24"/>
                <w:szCs w:val="24"/>
              </w:rPr>
              <w:t>3</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0DD1" w:rsidRDefault="00B56D77" w:rsidP="00001520">
            <w:pPr>
              <w:spacing w:after="0"/>
              <w:ind w:left="220"/>
              <w:rPr>
                <w:bCs/>
                <w:sz w:val="24"/>
                <w:szCs w:val="24"/>
              </w:rPr>
            </w:pPr>
            <w:r w:rsidRPr="000A0DD1">
              <w:rPr>
                <w:bCs/>
                <w:sz w:val="24"/>
                <w:szCs w:val="24"/>
              </w:rPr>
              <w:t>The Earthworm book,Ismail,S.A.,other India Press,Goa</w:t>
            </w:r>
          </w:p>
        </w:tc>
      </w:tr>
      <w:tr w:rsidR="002D094C" w:rsidRPr="0024553C" w:rsidTr="00EE346D">
        <w:trPr>
          <w:trHeight w:val="177"/>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0A0DD1" w:rsidRDefault="00B56D77" w:rsidP="00001520">
            <w:pPr>
              <w:spacing w:after="0"/>
              <w:ind w:left="220"/>
              <w:rPr>
                <w:bCs/>
                <w:sz w:val="24"/>
                <w:szCs w:val="24"/>
              </w:rPr>
            </w:pPr>
            <w:r w:rsidRPr="000A0DD1">
              <w:rPr>
                <w:bCs/>
                <w:sz w:val="24"/>
                <w:szCs w:val="24"/>
              </w:rPr>
              <w:t>4</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0DD1" w:rsidRDefault="00B56D77" w:rsidP="00001520">
            <w:pPr>
              <w:spacing w:after="0"/>
              <w:ind w:left="220"/>
              <w:rPr>
                <w:bCs/>
                <w:sz w:val="24"/>
                <w:szCs w:val="24"/>
                <w:highlight w:val="white"/>
              </w:rPr>
            </w:pPr>
            <w:r w:rsidRPr="000A0DD1">
              <w:rPr>
                <w:bCs/>
                <w:sz w:val="24"/>
                <w:szCs w:val="24"/>
                <w:highlight w:val="white"/>
              </w:rPr>
              <w:t>An Introduction to sericulture by G.Ganga,J.Sulochana Chetty.</w:t>
            </w:r>
          </w:p>
        </w:tc>
      </w:tr>
      <w:tr w:rsidR="002D094C" w:rsidRPr="0024553C" w:rsidTr="008A1A1A">
        <w:trPr>
          <w:trHeight w:val="255"/>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0A0DD1" w:rsidRDefault="00B56D77" w:rsidP="00001520">
            <w:pPr>
              <w:spacing w:after="0"/>
              <w:ind w:left="220"/>
              <w:rPr>
                <w:bCs/>
                <w:sz w:val="24"/>
                <w:szCs w:val="24"/>
              </w:rPr>
            </w:pPr>
            <w:r w:rsidRPr="000A0DD1">
              <w:rPr>
                <w:bCs/>
                <w:sz w:val="24"/>
                <w:szCs w:val="24"/>
              </w:rPr>
              <w:t>5</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0DD1" w:rsidRDefault="00B56D77" w:rsidP="00001520">
            <w:pPr>
              <w:spacing w:after="0"/>
              <w:ind w:left="220"/>
              <w:rPr>
                <w:bCs/>
                <w:sz w:val="24"/>
                <w:szCs w:val="24"/>
              </w:rPr>
            </w:pPr>
            <w:r w:rsidRPr="000A0DD1">
              <w:rPr>
                <w:bCs/>
                <w:sz w:val="24"/>
                <w:szCs w:val="24"/>
              </w:rPr>
              <w:t>Silk: Processing, Properties and Applications Book by K. Murugesh  Babu</w:t>
            </w:r>
          </w:p>
        </w:tc>
      </w:tr>
      <w:tr w:rsidR="002D094C" w:rsidRPr="0024553C" w:rsidTr="00EE346D">
        <w:trPr>
          <w:trHeight w:val="165"/>
        </w:trPr>
        <w:tc>
          <w:tcPr>
            <w:tcW w:w="0" w:type="auto"/>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highlight w:val="white"/>
              </w:rPr>
            </w:pPr>
            <w:r w:rsidRPr="0024553C">
              <w:rPr>
                <w:b/>
                <w:sz w:val="24"/>
                <w:szCs w:val="24"/>
                <w:highlight w:val="white"/>
              </w:rPr>
              <w:t>Reference Books</w:t>
            </w:r>
          </w:p>
        </w:tc>
      </w:tr>
      <w:tr w:rsidR="002D094C" w:rsidRPr="0024553C" w:rsidTr="00EE346D">
        <w:trPr>
          <w:trHeight w:val="554"/>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0A0DD1" w:rsidRDefault="00B56D77" w:rsidP="00001520">
            <w:pPr>
              <w:spacing w:after="0"/>
              <w:ind w:left="220"/>
              <w:rPr>
                <w:bCs/>
                <w:sz w:val="24"/>
                <w:szCs w:val="24"/>
              </w:rPr>
            </w:pPr>
            <w:r w:rsidRPr="000A0DD1">
              <w:rPr>
                <w:bCs/>
                <w:sz w:val="24"/>
                <w:szCs w:val="24"/>
              </w:rPr>
              <w:t>1</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0DD1" w:rsidRDefault="00B56D77" w:rsidP="00001520">
            <w:pPr>
              <w:spacing w:after="0"/>
              <w:ind w:left="220"/>
              <w:rPr>
                <w:bCs/>
                <w:sz w:val="24"/>
                <w:szCs w:val="24"/>
              </w:rPr>
            </w:pPr>
            <w:r w:rsidRPr="000A0DD1">
              <w:rPr>
                <w:bCs/>
                <w:sz w:val="24"/>
                <w:szCs w:val="24"/>
              </w:rPr>
              <w:t>Adams, D. J., &amp; Sparrow, J. C.  Enterprise for life scientists: Developing innovation and entrepreneurship in the biosciences. Bloxham: Scion.</w:t>
            </w:r>
          </w:p>
        </w:tc>
      </w:tr>
      <w:tr w:rsidR="002D094C" w:rsidRPr="0024553C" w:rsidTr="00EE346D">
        <w:trPr>
          <w:trHeight w:val="352"/>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0A0DD1" w:rsidRDefault="00B56D77" w:rsidP="00001520">
            <w:pPr>
              <w:spacing w:after="0"/>
              <w:ind w:left="220"/>
              <w:rPr>
                <w:bCs/>
                <w:sz w:val="24"/>
                <w:szCs w:val="24"/>
              </w:rPr>
            </w:pPr>
            <w:r w:rsidRPr="000A0DD1">
              <w:rPr>
                <w:bCs/>
                <w:sz w:val="24"/>
                <w:szCs w:val="24"/>
              </w:rPr>
              <w:t>2</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0DD1" w:rsidRDefault="00B56D77" w:rsidP="00001520">
            <w:pPr>
              <w:spacing w:after="0"/>
              <w:ind w:left="220"/>
              <w:rPr>
                <w:bCs/>
                <w:sz w:val="24"/>
                <w:szCs w:val="24"/>
              </w:rPr>
            </w:pPr>
            <w:r w:rsidRPr="000A0DD1">
              <w:rPr>
                <w:bCs/>
                <w:sz w:val="24"/>
                <w:szCs w:val="24"/>
              </w:rPr>
              <w:t>Jordan, J. F. (2014). Innovation, Commercialization, and Start-Ups in Life Sciences. London: CRC Press.</w:t>
            </w:r>
          </w:p>
        </w:tc>
      </w:tr>
      <w:tr w:rsidR="002D094C" w:rsidRPr="0024553C" w:rsidTr="008A1A1A">
        <w:trPr>
          <w:trHeight w:val="219"/>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0A0DD1" w:rsidRDefault="00B56D77" w:rsidP="00001520">
            <w:pPr>
              <w:spacing w:after="0"/>
              <w:ind w:left="220"/>
              <w:rPr>
                <w:bCs/>
                <w:sz w:val="24"/>
                <w:szCs w:val="24"/>
              </w:rPr>
            </w:pPr>
            <w:r w:rsidRPr="000A0DD1">
              <w:rPr>
                <w:bCs/>
                <w:sz w:val="24"/>
                <w:szCs w:val="24"/>
              </w:rPr>
              <w:t>3</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0DD1" w:rsidRDefault="00B56D77" w:rsidP="00001520">
            <w:pPr>
              <w:spacing w:after="0"/>
              <w:ind w:left="220"/>
              <w:rPr>
                <w:bCs/>
                <w:sz w:val="24"/>
                <w:szCs w:val="24"/>
              </w:rPr>
            </w:pPr>
            <w:r w:rsidRPr="000A0DD1">
              <w:rPr>
                <w:bCs/>
                <w:sz w:val="24"/>
                <w:szCs w:val="24"/>
              </w:rPr>
              <w:t>Desai, V.The Dynamics of Entrepreneurial Development and Management. New Delhi: Himalaya Pub. House.</w:t>
            </w:r>
          </w:p>
        </w:tc>
      </w:tr>
      <w:tr w:rsidR="002D094C" w:rsidRPr="0024553C" w:rsidTr="008A1A1A">
        <w:trPr>
          <w:trHeight w:val="648"/>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0A0DD1" w:rsidRDefault="00B56D77" w:rsidP="00001520">
            <w:pPr>
              <w:spacing w:after="0"/>
              <w:ind w:left="220"/>
              <w:rPr>
                <w:bCs/>
                <w:sz w:val="24"/>
                <w:szCs w:val="24"/>
              </w:rPr>
            </w:pPr>
            <w:r w:rsidRPr="000A0DD1">
              <w:rPr>
                <w:bCs/>
                <w:sz w:val="24"/>
                <w:szCs w:val="24"/>
              </w:rPr>
              <w:t>4</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0DD1" w:rsidRDefault="00B56D77" w:rsidP="00001520">
            <w:pPr>
              <w:spacing w:after="0"/>
              <w:ind w:left="220"/>
              <w:rPr>
                <w:bCs/>
                <w:sz w:val="24"/>
                <w:szCs w:val="24"/>
                <w:highlight w:val="white"/>
              </w:rPr>
            </w:pPr>
            <w:r w:rsidRPr="000A0DD1">
              <w:rPr>
                <w:bCs/>
                <w:sz w:val="24"/>
                <w:szCs w:val="24"/>
                <w:highlight w:val="white"/>
              </w:rPr>
              <w:t xml:space="preserve">The Essential Guide to Cultivating Mushrooms: Simple and Advanced Techniques for  </w:t>
            </w:r>
            <w:r w:rsidRPr="000A0DD1">
              <w:rPr>
                <w:bCs/>
                <w:sz w:val="24"/>
                <w:szCs w:val="24"/>
                <w:highlight w:val="white"/>
              </w:rPr>
              <w:tab/>
              <w:t>Growing Shiitake, Oyster, Lion's Mane, and Maitake Mushrooms at Home by Stephen Rusell</w:t>
            </w:r>
          </w:p>
        </w:tc>
      </w:tr>
      <w:tr w:rsidR="002D094C" w:rsidRPr="0024553C" w:rsidTr="00EE346D">
        <w:trPr>
          <w:trHeight w:val="326"/>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0A0DD1" w:rsidRDefault="00B56D77" w:rsidP="00001520">
            <w:pPr>
              <w:spacing w:after="0"/>
              <w:ind w:left="220"/>
              <w:rPr>
                <w:bCs/>
                <w:sz w:val="24"/>
                <w:szCs w:val="24"/>
              </w:rPr>
            </w:pPr>
            <w:r w:rsidRPr="000A0DD1">
              <w:rPr>
                <w:bCs/>
                <w:sz w:val="24"/>
                <w:szCs w:val="24"/>
              </w:rPr>
              <w:t>5</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A0DD1" w:rsidRDefault="00B56D77" w:rsidP="00001520">
            <w:pPr>
              <w:spacing w:after="0"/>
              <w:ind w:left="220"/>
              <w:rPr>
                <w:bCs/>
                <w:sz w:val="24"/>
                <w:szCs w:val="24"/>
                <w:highlight w:val="white"/>
              </w:rPr>
            </w:pPr>
            <w:r w:rsidRPr="000A0DD1">
              <w:rPr>
                <w:bCs/>
                <w:sz w:val="24"/>
                <w:szCs w:val="24"/>
                <w:highlight w:val="white"/>
              </w:rPr>
              <w:t>Neutraceutical spirulina: Commercial cultivation using rural technology in india by Pushpa  Srivastava</w:t>
            </w:r>
          </w:p>
        </w:tc>
      </w:tr>
      <w:tr w:rsidR="002D094C" w:rsidRPr="0024553C" w:rsidTr="008A1A1A">
        <w:trPr>
          <w:trHeight w:val="220"/>
        </w:trPr>
        <w:tc>
          <w:tcPr>
            <w:tcW w:w="0" w:type="auto"/>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highlight w:val="white"/>
              </w:rPr>
            </w:pPr>
            <w:r w:rsidRPr="005E2781">
              <w:rPr>
                <w:b/>
                <w:sz w:val="24"/>
                <w:szCs w:val="24"/>
                <w:highlight w:val="white"/>
              </w:rPr>
              <w:t>Web Resources</w:t>
            </w:r>
          </w:p>
        </w:tc>
      </w:tr>
      <w:tr w:rsidR="002D094C" w:rsidRPr="0024553C" w:rsidTr="00491B55">
        <w:trPr>
          <w:trHeight w:val="25"/>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0A0DD1" w:rsidRDefault="00B56D77" w:rsidP="00001520">
            <w:pPr>
              <w:spacing w:after="0"/>
              <w:ind w:left="220"/>
              <w:rPr>
                <w:bCs/>
                <w:sz w:val="24"/>
                <w:szCs w:val="24"/>
              </w:rPr>
            </w:pPr>
            <w:r w:rsidRPr="000A0DD1">
              <w:rPr>
                <w:bCs/>
                <w:sz w:val="24"/>
                <w:szCs w:val="24"/>
              </w:rPr>
              <w:t>1</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67724A" w:rsidRDefault="00B56D77" w:rsidP="00001520">
            <w:pPr>
              <w:spacing w:after="0"/>
              <w:ind w:left="220"/>
              <w:rPr>
                <w:bCs/>
                <w:sz w:val="24"/>
                <w:szCs w:val="24"/>
              </w:rPr>
            </w:pPr>
            <w:r w:rsidRPr="0067724A">
              <w:rPr>
                <w:bCs/>
                <w:sz w:val="24"/>
                <w:szCs w:val="24"/>
              </w:rPr>
              <w:t>https://archive.india.gov.in › citizen › agriculture</w:t>
            </w:r>
          </w:p>
        </w:tc>
      </w:tr>
      <w:tr w:rsidR="002D094C" w:rsidRPr="0024553C" w:rsidTr="00EE346D">
        <w:trPr>
          <w:trHeight w:val="142"/>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0A0DD1" w:rsidRDefault="00B56D77" w:rsidP="00001520">
            <w:pPr>
              <w:spacing w:after="0"/>
              <w:ind w:left="220"/>
              <w:rPr>
                <w:bCs/>
                <w:sz w:val="24"/>
                <w:szCs w:val="24"/>
              </w:rPr>
            </w:pPr>
            <w:r w:rsidRPr="000A0DD1">
              <w:rPr>
                <w:bCs/>
                <w:sz w:val="24"/>
                <w:szCs w:val="24"/>
              </w:rPr>
              <w:t>2</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67724A" w:rsidRDefault="00EB636E" w:rsidP="00001520">
            <w:pPr>
              <w:spacing w:after="0"/>
              <w:ind w:left="220"/>
              <w:rPr>
                <w:bCs/>
                <w:color w:val="000000" w:themeColor="text1"/>
                <w:sz w:val="24"/>
                <w:szCs w:val="24"/>
              </w:rPr>
            </w:pPr>
            <w:hyperlink r:id="rId82">
              <w:r w:rsidR="00B56D77" w:rsidRPr="0067724A">
                <w:rPr>
                  <w:bCs/>
                  <w:color w:val="000000" w:themeColor="text1"/>
                  <w:sz w:val="24"/>
                  <w:szCs w:val="24"/>
                </w:rPr>
                <w:t>http://www.recirculatingfarms.org/resources/</w:t>
              </w:r>
            </w:hyperlink>
          </w:p>
        </w:tc>
      </w:tr>
      <w:tr w:rsidR="002D094C" w:rsidRPr="0024553C" w:rsidTr="00491B55">
        <w:trPr>
          <w:trHeight w:val="25"/>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0A0DD1" w:rsidRDefault="00B56D77" w:rsidP="00001520">
            <w:pPr>
              <w:spacing w:after="0"/>
              <w:ind w:left="220"/>
              <w:rPr>
                <w:bCs/>
                <w:sz w:val="24"/>
                <w:szCs w:val="24"/>
              </w:rPr>
            </w:pPr>
            <w:r w:rsidRPr="000A0DD1">
              <w:rPr>
                <w:bCs/>
                <w:sz w:val="24"/>
                <w:szCs w:val="24"/>
              </w:rPr>
              <w:t>3</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67724A" w:rsidRDefault="00EB636E" w:rsidP="00001520">
            <w:pPr>
              <w:spacing w:after="0"/>
              <w:ind w:left="220"/>
              <w:rPr>
                <w:bCs/>
                <w:color w:val="000000" w:themeColor="text1"/>
                <w:sz w:val="24"/>
                <w:szCs w:val="24"/>
              </w:rPr>
            </w:pPr>
            <w:hyperlink r:id="rId83">
              <w:r w:rsidR="00B56D77" w:rsidRPr="0067724A">
                <w:rPr>
                  <w:bCs/>
                  <w:color w:val="000000" w:themeColor="text1"/>
                  <w:sz w:val="24"/>
                  <w:szCs w:val="24"/>
                </w:rPr>
                <w:t>https://academy.vertical-farming.net/intro-to-mushroom-growing/</w:t>
              </w:r>
            </w:hyperlink>
          </w:p>
        </w:tc>
      </w:tr>
    </w:tbl>
    <w:p w:rsidR="002D094C" w:rsidRPr="00285381" w:rsidRDefault="00B56D77" w:rsidP="00001520">
      <w:pPr>
        <w:spacing w:after="240"/>
        <w:jc w:val="both"/>
        <w:rPr>
          <w:b/>
          <w:sz w:val="20"/>
          <w:szCs w:val="24"/>
        </w:rPr>
      </w:pPr>
      <w:r w:rsidRPr="0024553C">
        <w:rPr>
          <w:b/>
          <w:sz w:val="24"/>
          <w:szCs w:val="24"/>
        </w:rPr>
        <w:t xml:space="preserve">  </w:t>
      </w:r>
      <w:r w:rsidRPr="00285381">
        <w:rPr>
          <w:b/>
          <w:sz w:val="20"/>
          <w:szCs w:val="24"/>
        </w:rPr>
        <w:t>MAPPING WITH PROGRAMME OUTCOMES</w:t>
      </w:r>
      <w:r w:rsidR="005F43F8" w:rsidRPr="00285381">
        <w:rPr>
          <w:b/>
          <w:sz w:val="20"/>
          <w:szCs w:val="24"/>
        </w:rPr>
        <w:t xml:space="preserve"> </w:t>
      </w:r>
      <w:r w:rsidRPr="00285381">
        <w:rPr>
          <w:b/>
          <w:sz w:val="20"/>
          <w:szCs w:val="24"/>
        </w:rPr>
        <w:t>AND PROGRAMME SPECIFIC OUTCOME</w:t>
      </w:r>
    </w:p>
    <w:tbl>
      <w:tblPr>
        <w:tblStyle w:val="afff9"/>
        <w:tblW w:w="8190" w:type="dxa"/>
        <w:tblBorders>
          <w:top w:val="nil"/>
          <w:left w:val="nil"/>
          <w:bottom w:val="nil"/>
          <w:right w:val="nil"/>
          <w:insideH w:val="nil"/>
          <w:insideV w:val="nil"/>
        </w:tblBorders>
        <w:tblLayout w:type="fixed"/>
        <w:tblLook w:val="0600"/>
      </w:tblPr>
      <w:tblGrid>
        <w:gridCol w:w="1095"/>
        <w:gridCol w:w="735"/>
        <w:gridCol w:w="750"/>
        <w:gridCol w:w="735"/>
        <w:gridCol w:w="765"/>
        <w:gridCol w:w="735"/>
        <w:gridCol w:w="720"/>
        <w:gridCol w:w="840"/>
        <w:gridCol w:w="870"/>
        <w:gridCol w:w="945"/>
      </w:tblGrid>
      <w:tr w:rsidR="002D094C" w:rsidRPr="0024553C">
        <w:trPr>
          <w:trHeight w:val="480"/>
        </w:trPr>
        <w:tc>
          <w:tcPr>
            <w:tcW w:w="1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PO1</w:t>
            </w:r>
          </w:p>
        </w:tc>
        <w:tc>
          <w:tcPr>
            <w:tcW w:w="75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PO2</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PO3</w:t>
            </w:r>
          </w:p>
        </w:tc>
        <w:tc>
          <w:tcPr>
            <w:tcW w:w="76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PO4</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PO5</w:t>
            </w:r>
          </w:p>
        </w:tc>
        <w:tc>
          <w:tcPr>
            <w:tcW w:w="72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PO6</w:t>
            </w:r>
          </w:p>
        </w:tc>
        <w:tc>
          <w:tcPr>
            <w:tcW w:w="84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PSO1</w:t>
            </w:r>
          </w:p>
        </w:tc>
        <w:tc>
          <w:tcPr>
            <w:tcW w:w="87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PSO2</w:t>
            </w:r>
          </w:p>
        </w:tc>
        <w:tc>
          <w:tcPr>
            <w:tcW w:w="94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PSO3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CLO1</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CLO4</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CLO5</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3 </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TOTAL</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C64A99">
              <w:rPr>
                <w:b/>
                <w:sz w:val="24"/>
                <w:szCs w:val="24"/>
              </w:rPr>
              <w:t>15</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C64A99">
              <w:rPr>
                <w:b/>
                <w:sz w:val="24"/>
                <w:szCs w:val="24"/>
              </w:rPr>
              <w:t>13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C64A99">
              <w:rPr>
                <w:b/>
                <w:sz w:val="24"/>
                <w:szCs w:val="24"/>
              </w:rPr>
              <w:t>10</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C64A99">
              <w:rPr>
                <w:b/>
                <w:sz w:val="24"/>
                <w:szCs w:val="24"/>
              </w:rPr>
              <w:t>14</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C64A99">
              <w:rPr>
                <w:b/>
                <w:sz w:val="24"/>
                <w:szCs w:val="24"/>
              </w:rPr>
              <w:t>10</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C64A99">
              <w:rPr>
                <w:b/>
                <w:sz w:val="24"/>
                <w:szCs w:val="24"/>
              </w:rPr>
              <w:t>13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C64A99">
              <w:rPr>
                <w:b/>
                <w:sz w:val="24"/>
                <w:szCs w:val="24"/>
              </w:rPr>
              <w:t>15</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C64A99">
              <w:rPr>
                <w:b/>
                <w:sz w:val="24"/>
                <w:szCs w:val="24"/>
              </w:rPr>
              <w:t>15</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C64A99">
              <w:rPr>
                <w:b/>
                <w:sz w:val="24"/>
                <w:szCs w:val="24"/>
              </w:rPr>
              <w:t>15</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Average</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C64A99">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C64A99">
              <w:rPr>
                <w:b/>
                <w:sz w:val="24"/>
                <w:szCs w:val="24"/>
              </w:rPr>
              <w:t>2.6</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C64A99">
              <w:rPr>
                <w:b/>
                <w:sz w:val="24"/>
                <w:szCs w:val="24"/>
              </w:rPr>
              <w:t>2</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C64A99">
              <w:rPr>
                <w:b/>
                <w:sz w:val="24"/>
                <w:szCs w:val="24"/>
              </w:rPr>
              <w:t>2.8</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C64A99">
              <w:rPr>
                <w:b/>
                <w:sz w:val="24"/>
                <w:szCs w:val="24"/>
              </w:rPr>
              <w:t>2</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C64A99">
              <w:rPr>
                <w:b/>
                <w:sz w:val="24"/>
                <w:szCs w:val="24"/>
              </w:rPr>
              <w:t>2.6</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C64A99">
              <w:rPr>
                <w:b/>
                <w:sz w:val="24"/>
                <w:szCs w:val="24"/>
              </w:rPr>
              <w:t>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C64A99">
              <w:rPr>
                <w:b/>
                <w:sz w:val="24"/>
                <w:szCs w:val="24"/>
              </w:rPr>
              <w:t>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C64A99">
              <w:rPr>
                <w:b/>
                <w:sz w:val="24"/>
                <w:szCs w:val="24"/>
              </w:rPr>
              <w:t>3</w:t>
            </w:r>
          </w:p>
        </w:tc>
      </w:tr>
    </w:tbl>
    <w:p w:rsidR="002D094C" w:rsidRPr="0024553C" w:rsidRDefault="00B56D77" w:rsidP="00001520">
      <w:pPr>
        <w:spacing w:after="240"/>
        <w:jc w:val="both"/>
        <w:rPr>
          <w:b/>
          <w:sz w:val="24"/>
          <w:szCs w:val="24"/>
        </w:rPr>
      </w:pPr>
      <w:r w:rsidRPr="0024553C">
        <w:rPr>
          <w:b/>
          <w:sz w:val="24"/>
          <w:szCs w:val="24"/>
        </w:rPr>
        <w:t xml:space="preserve"> </w:t>
      </w:r>
    </w:p>
    <w:p w:rsidR="00DC7198" w:rsidRPr="0024553C" w:rsidRDefault="00DC7198" w:rsidP="00001520">
      <w:pPr>
        <w:spacing w:after="240"/>
        <w:jc w:val="both"/>
        <w:rPr>
          <w:b/>
          <w:sz w:val="24"/>
          <w:szCs w:val="24"/>
        </w:rPr>
      </w:pPr>
    </w:p>
    <w:p w:rsidR="00DC7198" w:rsidRPr="0024553C" w:rsidRDefault="00DC7198" w:rsidP="00001520">
      <w:pPr>
        <w:spacing w:after="0"/>
        <w:jc w:val="both"/>
        <w:rPr>
          <w:b/>
          <w:sz w:val="24"/>
          <w:szCs w:val="24"/>
        </w:rPr>
      </w:pPr>
      <w:r w:rsidRPr="0024553C">
        <w:rPr>
          <w:b/>
          <w:sz w:val="24"/>
          <w:szCs w:val="24"/>
        </w:rPr>
        <w:t>Core Paper IX - PHARMACEUTICAL BIOTECHNOLOGY</w:t>
      </w:r>
    </w:p>
    <w:tbl>
      <w:tblPr>
        <w:tblStyle w:val="afffa"/>
        <w:tblW w:w="0" w:type="auto"/>
        <w:jc w:val="center"/>
        <w:tblBorders>
          <w:top w:val="nil"/>
          <w:left w:val="nil"/>
          <w:bottom w:val="nil"/>
          <w:right w:val="nil"/>
          <w:insideH w:val="nil"/>
          <w:insideV w:val="nil"/>
        </w:tblBorders>
        <w:tblLook w:val="0600"/>
      </w:tblPr>
      <w:tblGrid>
        <w:gridCol w:w="1238"/>
        <w:gridCol w:w="422"/>
        <w:gridCol w:w="422"/>
        <w:gridCol w:w="406"/>
        <w:gridCol w:w="391"/>
        <w:gridCol w:w="1123"/>
        <w:gridCol w:w="2204"/>
        <w:gridCol w:w="1007"/>
        <w:gridCol w:w="1537"/>
        <w:gridCol w:w="1209"/>
      </w:tblGrid>
      <w:tr w:rsidR="00DC7198" w:rsidRPr="0024553C" w:rsidTr="003E5519">
        <w:trPr>
          <w:trHeight w:val="169"/>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C7198" w:rsidRPr="0008668F" w:rsidRDefault="00DC7198" w:rsidP="003E5519">
            <w:pPr>
              <w:rPr>
                <w:b/>
                <w:bCs/>
                <w:sz w:val="24"/>
                <w:szCs w:val="24"/>
              </w:rPr>
            </w:pPr>
            <w:r w:rsidRPr="0008668F">
              <w:rPr>
                <w:b/>
                <w:bCs/>
                <w:sz w:val="24"/>
                <w:szCs w:val="24"/>
              </w:rPr>
              <w:t>Subject Code</w:t>
            </w:r>
          </w:p>
        </w:tc>
        <w:tc>
          <w:tcPr>
            <w:tcW w:w="0" w:type="auto"/>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08668F" w:rsidRDefault="00DC7198" w:rsidP="003E5519">
            <w:pPr>
              <w:rPr>
                <w:b/>
                <w:bCs/>
                <w:sz w:val="24"/>
                <w:szCs w:val="24"/>
              </w:rPr>
            </w:pPr>
            <w:r w:rsidRPr="0008668F">
              <w:rPr>
                <w:b/>
                <w:bCs/>
                <w:sz w:val="24"/>
                <w:szCs w:val="24"/>
              </w:rPr>
              <w:t>L</w:t>
            </w:r>
          </w:p>
        </w:tc>
        <w:tc>
          <w:tcPr>
            <w:tcW w:w="0" w:type="auto"/>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08668F" w:rsidRDefault="00DC7198" w:rsidP="003E5519">
            <w:pPr>
              <w:rPr>
                <w:b/>
                <w:bCs/>
                <w:sz w:val="24"/>
                <w:szCs w:val="24"/>
              </w:rPr>
            </w:pPr>
            <w:r w:rsidRPr="0008668F">
              <w:rPr>
                <w:b/>
                <w:bCs/>
                <w:sz w:val="24"/>
                <w:szCs w:val="24"/>
              </w:rPr>
              <w:t>T</w:t>
            </w:r>
          </w:p>
        </w:tc>
        <w:tc>
          <w:tcPr>
            <w:tcW w:w="0" w:type="auto"/>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08668F" w:rsidRDefault="00DC7198" w:rsidP="003E5519">
            <w:pPr>
              <w:rPr>
                <w:b/>
                <w:bCs/>
                <w:sz w:val="24"/>
                <w:szCs w:val="24"/>
              </w:rPr>
            </w:pPr>
            <w:r w:rsidRPr="0008668F">
              <w:rPr>
                <w:b/>
                <w:bCs/>
                <w:sz w:val="24"/>
                <w:szCs w:val="24"/>
              </w:rPr>
              <w:t>P</w:t>
            </w:r>
          </w:p>
        </w:tc>
        <w:tc>
          <w:tcPr>
            <w:tcW w:w="0" w:type="auto"/>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08668F" w:rsidRDefault="00DC7198" w:rsidP="003E5519">
            <w:pPr>
              <w:rPr>
                <w:b/>
                <w:bCs/>
                <w:sz w:val="24"/>
                <w:szCs w:val="24"/>
              </w:rPr>
            </w:pPr>
            <w:r w:rsidRPr="0008668F">
              <w:rPr>
                <w:b/>
                <w:bCs/>
                <w:sz w:val="24"/>
                <w:szCs w:val="24"/>
              </w:rPr>
              <w:t>S</w:t>
            </w:r>
          </w:p>
        </w:tc>
        <w:tc>
          <w:tcPr>
            <w:tcW w:w="0" w:type="auto"/>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08668F" w:rsidRDefault="00DC7198" w:rsidP="003E5519">
            <w:pPr>
              <w:rPr>
                <w:b/>
                <w:bCs/>
                <w:sz w:val="24"/>
                <w:szCs w:val="24"/>
              </w:rPr>
            </w:pPr>
            <w:r w:rsidRPr="0008668F">
              <w:rPr>
                <w:b/>
                <w:bCs/>
                <w:sz w:val="24"/>
                <w:szCs w:val="24"/>
              </w:rPr>
              <w:t>Credits</w:t>
            </w:r>
          </w:p>
        </w:tc>
        <w:tc>
          <w:tcPr>
            <w:tcW w:w="0" w:type="auto"/>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24553C" w:rsidRDefault="00DC7198" w:rsidP="003E5519">
            <w:pPr>
              <w:spacing w:after="0"/>
              <w:ind w:left="220"/>
              <w:rPr>
                <w:b/>
                <w:sz w:val="24"/>
                <w:szCs w:val="24"/>
              </w:rPr>
            </w:pPr>
            <w:r w:rsidRPr="0024553C">
              <w:rPr>
                <w:b/>
                <w:sz w:val="24"/>
                <w:szCs w:val="24"/>
              </w:rPr>
              <w:t>Instructional Hours</w:t>
            </w:r>
          </w:p>
        </w:tc>
        <w:tc>
          <w:tcPr>
            <w:tcW w:w="0" w:type="auto"/>
            <w:gridSpan w:val="3"/>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24553C" w:rsidRDefault="00DC7198" w:rsidP="003E5519">
            <w:pPr>
              <w:spacing w:after="0"/>
              <w:ind w:left="220"/>
              <w:rPr>
                <w:b/>
                <w:sz w:val="24"/>
                <w:szCs w:val="24"/>
              </w:rPr>
            </w:pPr>
            <w:r w:rsidRPr="0024553C">
              <w:rPr>
                <w:b/>
                <w:sz w:val="24"/>
                <w:szCs w:val="24"/>
              </w:rPr>
              <w:t>Marks</w:t>
            </w:r>
          </w:p>
        </w:tc>
      </w:tr>
      <w:tr w:rsidR="00DC7198" w:rsidRPr="0024553C" w:rsidTr="003E5519">
        <w:trPr>
          <w:trHeight w:val="69"/>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C7198" w:rsidRPr="0008668F" w:rsidRDefault="00DC7198" w:rsidP="003E5519">
            <w:pPr>
              <w:rPr>
                <w:b/>
                <w:bCs/>
                <w:sz w:val="24"/>
                <w:szCs w:val="24"/>
              </w:rPr>
            </w:pPr>
          </w:p>
        </w:tc>
        <w:tc>
          <w:tcPr>
            <w:tcW w:w="0" w:type="auto"/>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08668F" w:rsidRDefault="00DC7198" w:rsidP="003E5519">
            <w:pPr>
              <w:rPr>
                <w:b/>
                <w:bCs/>
                <w:sz w:val="24"/>
                <w:szCs w:val="24"/>
              </w:rPr>
            </w:pPr>
          </w:p>
        </w:tc>
        <w:tc>
          <w:tcPr>
            <w:tcW w:w="0" w:type="auto"/>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08668F" w:rsidRDefault="00DC7198" w:rsidP="003E5519">
            <w:pPr>
              <w:rPr>
                <w:b/>
                <w:bCs/>
                <w:sz w:val="24"/>
                <w:szCs w:val="24"/>
              </w:rPr>
            </w:pPr>
          </w:p>
        </w:tc>
        <w:tc>
          <w:tcPr>
            <w:tcW w:w="0" w:type="auto"/>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08668F" w:rsidRDefault="00DC7198" w:rsidP="003E5519">
            <w:pPr>
              <w:rPr>
                <w:b/>
                <w:bCs/>
                <w:sz w:val="24"/>
                <w:szCs w:val="24"/>
              </w:rPr>
            </w:pPr>
          </w:p>
        </w:tc>
        <w:tc>
          <w:tcPr>
            <w:tcW w:w="0" w:type="auto"/>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08668F" w:rsidRDefault="00DC7198" w:rsidP="003E5519">
            <w:pPr>
              <w:rPr>
                <w:b/>
                <w:bCs/>
                <w:sz w:val="24"/>
                <w:szCs w:val="24"/>
              </w:rPr>
            </w:pPr>
          </w:p>
        </w:tc>
        <w:tc>
          <w:tcPr>
            <w:tcW w:w="0" w:type="auto"/>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08668F" w:rsidRDefault="00DC7198" w:rsidP="003E5519">
            <w:pPr>
              <w:rPr>
                <w:b/>
                <w:bCs/>
                <w:sz w:val="24"/>
                <w:szCs w:val="24"/>
              </w:rPr>
            </w:pPr>
          </w:p>
        </w:tc>
        <w:tc>
          <w:tcPr>
            <w:tcW w:w="0" w:type="auto"/>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24553C" w:rsidRDefault="00DC7198" w:rsidP="003E5519">
            <w:pPr>
              <w:pBdr>
                <w:top w:val="nil"/>
                <w:left w:val="nil"/>
                <w:bottom w:val="nil"/>
                <w:right w:val="nil"/>
                <w:between w:val="nil"/>
              </w:pBdr>
              <w:spacing w:after="0"/>
              <w:jc w:val="left"/>
              <w:rPr>
                <w:b/>
                <w:sz w:val="24"/>
                <w:szCs w:val="24"/>
              </w:rPr>
            </w:pP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24553C" w:rsidRDefault="00DC7198" w:rsidP="003E5519">
            <w:pPr>
              <w:spacing w:after="0"/>
              <w:ind w:left="220"/>
              <w:rPr>
                <w:b/>
                <w:sz w:val="24"/>
                <w:szCs w:val="24"/>
              </w:rPr>
            </w:pPr>
            <w:r w:rsidRPr="0024553C">
              <w:rPr>
                <w:b/>
                <w:sz w:val="24"/>
                <w:szCs w:val="24"/>
              </w:rPr>
              <w:t>CIA</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24553C" w:rsidRDefault="00DC7198" w:rsidP="003E5519">
            <w:pPr>
              <w:spacing w:after="0"/>
              <w:ind w:left="220"/>
              <w:rPr>
                <w:b/>
                <w:sz w:val="24"/>
                <w:szCs w:val="24"/>
              </w:rPr>
            </w:pPr>
            <w:r w:rsidRPr="0024553C">
              <w:rPr>
                <w:b/>
                <w:sz w:val="24"/>
                <w:szCs w:val="24"/>
              </w:rPr>
              <w:t>External</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24553C" w:rsidRDefault="00DC7198" w:rsidP="003E5519">
            <w:pPr>
              <w:spacing w:after="0"/>
              <w:ind w:left="220"/>
              <w:rPr>
                <w:b/>
                <w:sz w:val="24"/>
                <w:szCs w:val="24"/>
              </w:rPr>
            </w:pPr>
            <w:r w:rsidRPr="0024553C">
              <w:rPr>
                <w:b/>
                <w:sz w:val="24"/>
                <w:szCs w:val="24"/>
              </w:rPr>
              <w:t>Total</w:t>
            </w:r>
          </w:p>
        </w:tc>
      </w:tr>
      <w:tr w:rsidR="00DC7198" w:rsidRPr="0024553C" w:rsidTr="003E5519">
        <w:trPr>
          <w:trHeight w:val="25"/>
          <w:jc w:val="center"/>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C7198" w:rsidRPr="0008668F" w:rsidRDefault="00DC7198" w:rsidP="003E5519">
            <w:pPr>
              <w:rPr>
                <w:b/>
                <w:bCs/>
                <w:sz w:val="24"/>
                <w:szCs w:val="24"/>
              </w:rPr>
            </w:pPr>
            <w:r w:rsidRPr="0008668F">
              <w:rPr>
                <w:b/>
                <w:bCs/>
                <w:sz w:val="24"/>
                <w:szCs w:val="24"/>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08668F" w:rsidRDefault="00DC7198" w:rsidP="003E5519">
            <w:pPr>
              <w:rPr>
                <w:b/>
                <w:bCs/>
                <w:sz w:val="24"/>
                <w:szCs w:val="24"/>
              </w:rPr>
            </w:pPr>
            <w:r w:rsidRPr="0008668F">
              <w:rPr>
                <w:b/>
                <w:bCs/>
                <w:sz w:val="24"/>
                <w:szCs w:val="24"/>
              </w:rPr>
              <w:t>4</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08668F" w:rsidRDefault="00DC7198" w:rsidP="003E5519">
            <w:pPr>
              <w:rPr>
                <w:b/>
                <w:bCs/>
                <w:sz w:val="24"/>
                <w:szCs w:val="24"/>
              </w:rPr>
            </w:pPr>
            <w:r w:rsidRPr="0008668F">
              <w:rPr>
                <w:b/>
                <w:bCs/>
                <w:sz w:val="24"/>
                <w:szCs w:val="24"/>
              </w:rPr>
              <w:t>1</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08668F" w:rsidRDefault="00DC7198" w:rsidP="003E5519">
            <w:pPr>
              <w:rPr>
                <w:b/>
                <w:bCs/>
                <w:sz w:val="24"/>
                <w:szCs w:val="24"/>
              </w:rPr>
            </w:pPr>
            <w:r w:rsidRPr="0008668F">
              <w:rPr>
                <w:b/>
                <w:bCs/>
                <w:sz w:val="24"/>
                <w:szCs w:val="24"/>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08668F" w:rsidRDefault="00DC7198" w:rsidP="003E5519">
            <w:pPr>
              <w:rPr>
                <w:b/>
                <w:bCs/>
                <w:sz w:val="24"/>
                <w:szCs w:val="24"/>
              </w:rPr>
            </w:pPr>
            <w:r w:rsidRPr="0008668F">
              <w:rPr>
                <w:b/>
                <w:bCs/>
                <w:sz w:val="24"/>
                <w:szCs w:val="24"/>
              </w:rPr>
              <w:t xml:space="preserve">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08668F" w:rsidRDefault="00DC7198" w:rsidP="003E5519">
            <w:pPr>
              <w:rPr>
                <w:b/>
                <w:bCs/>
                <w:sz w:val="24"/>
                <w:szCs w:val="24"/>
              </w:rPr>
            </w:pPr>
            <w:r w:rsidRPr="0008668F">
              <w:rPr>
                <w:b/>
                <w:bCs/>
                <w:sz w:val="24"/>
                <w:szCs w:val="24"/>
              </w:rPr>
              <w:t>5</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24553C" w:rsidRDefault="00DC7198" w:rsidP="003E5519">
            <w:pPr>
              <w:spacing w:after="0"/>
              <w:ind w:left="220"/>
              <w:rPr>
                <w:b/>
                <w:sz w:val="24"/>
                <w:szCs w:val="24"/>
              </w:rPr>
            </w:pPr>
            <w:r w:rsidRPr="0024553C">
              <w:rPr>
                <w:b/>
                <w:sz w:val="24"/>
                <w:szCs w:val="24"/>
              </w:rPr>
              <w:t>5</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24553C" w:rsidRDefault="00DC7198" w:rsidP="003E5519">
            <w:pPr>
              <w:spacing w:after="0"/>
              <w:ind w:left="220"/>
              <w:rPr>
                <w:b/>
                <w:sz w:val="24"/>
                <w:szCs w:val="24"/>
              </w:rPr>
            </w:pPr>
            <w:r w:rsidRPr="0024553C">
              <w:rPr>
                <w:b/>
                <w:sz w:val="24"/>
                <w:szCs w:val="24"/>
              </w:rPr>
              <w:t>25</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24553C" w:rsidRDefault="00DC7198" w:rsidP="003E5519">
            <w:pPr>
              <w:spacing w:after="0"/>
              <w:ind w:left="220"/>
              <w:rPr>
                <w:b/>
                <w:sz w:val="24"/>
                <w:szCs w:val="24"/>
              </w:rPr>
            </w:pPr>
            <w:r w:rsidRPr="0024553C">
              <w:rPr>
                <w:b/>
                <w:sz w:val="24"/>
                <w:szCs w:val="24"/>
              </w:rPr>
              <w:t>75</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24553C" w:rsidRDefault="00DC7198" w:rsidP="003E5519">
            <w:pPr>
              <w:spacing w:after="0"/>
              <w:ind w:left="220"/>
              <w:rPr>
                <w:b/>
                <w:sz w:val="24"/>
                <w:szCs w:val="24"/>
              </w:rPr>
            </w:pPr>
            <w:r w:rsidRPr="0024553C">
              <w:rPr>
                <w:b/>
                <w:sz w:val="24"/>
                <w:szCs w:val="24"/>
              </w:rPr>
              <w:t>100</w:t>
            </w:r>
          </w:p>
        </w:tc>
      </w:tr>
      <w:tr w:rsidR="00DC7198" w:rsidRPr="0024553C" w:rsidTr="003E5519">
        <w:trPr>
          <w:trHeight w:val="25"/>
          <w:jc w:val="center"/>
        </w:trPr>
        <w:tc>
          <w:tcPr>
            <w:tcW w:w="0" w:type="auto"/>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C7198" w:rsidRPr="0024553C" w:rsidRDefault="00DC7198" w:rsidP="003E5519">
            <w:pPr>
              <w:spacing w:after="0"/>
              <w:ind w:left="220"/>
              <w:rPr>
                <w:b/>
                <w:sz w:val="24"/>
                <w:szCs w:val="24"/>
              </w:rPr>
            </w:pPr>
            <w:r w:rsidRPr="0024553C">
              <w:rPr>
                <w:b/>
                <w:sz w:val="24"/>
                <w:szCs w:val="24"/>
              </w:rPr>
              <w:t>Learning Objective</w:t>
            </w:r>
          </w:p>
        </w:tc>
      </w:tr>
      <w:tr w:rsidR="00DC7198" w:rsidRPr="0024553C" w:rsidTr="003E5519">
        <w:trPr>
          <w:trHeight w:val="59"/>
          <w:jc w:val="center"/>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C7198" w:rsidRPr="00155E09" w:rsidRDefault="00DC7198" w:rsidP="003E5519">
            <w:pPr>
              <w:spacing w:after="0"/>
              <w:ind w:left="320" w:right="100"/>
              <w:rPr>
                <w:bCs/>
                <w:sz w:val="24"/>
                <w:szCs w:val="24"/>
              </w:rPr>
            </w:pPr>
            <w:r w:rsidRPr="00155E09">
              <w:rPr>
                <w:bCs/>
                <w:sz w:val="24"/>
                <w:szCs w:val="24"/>
              </w:rPr>
              <w:t>LO1</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155E09" w:rsidRDefault="00DC7198" w:rsidP="003E5519">
            <w:pPr>
              <w:spacing w:after="0"/>
              <w:rPr>
                <w:bCs/>
                <w:sz w:val="24"/>
                <w:szCs w:val="24"/>
              </w:rPr>
            </w:pPr>
            <w:r w:rsidRPr="00155E09">
              <w:rPr>
                <w:bCs/>
                <w:sz w:val="24"/>
                <w:szCs w:val="24"/>
              </w:rPr>
              <w:t xml:space="preserve"> Students will understand the series of processes involved in drug development, patenting and drug approval.</w:t>
            </w:r>
          </w:p>
        </w:tc>
      </w:tr>
      <w:tr w:rsidR="00DC7198" w:rsidRPr="0024553C" w:rsidTr="003E5519">
        <w:trPr>
          <w:trHeight w:val="165"/>
          <w:jc w:val="center"/>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C7198" w:rsidRPr="00155E09" w:rsidRDefault="00DC7198" w:rsidP="003E5519">
            <w:pPr>
              <w:spacing w:after="0"/>
              <w:ind w:left="320" w:right="100"/>
              <w:rPr>
                <w:bCs/>
                <w:sz w:val="24"/>
                <w:szCs w:val="24"/>
              </w:rPr>
            </w:pPr>
            <w:r w:rsidRPr="00155E09">
              <w:rPr>
                <w:bCs/>
                <w:sz w:val="24"/>
                <w:szCs w:val="24"/>
              </w:rPr>
              <w:t>LO2</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155E09" w:rsidRDefault="00DC7198" w:rsidP="003E5519">
            <w:pPr>
              <w:spacing w:after="0"/>
              <w:rPr>
                <w:bCs/>
                <w:sz w:val="24"/>
                <w:szCs w:val="24"/>
              </w:rPr>
            </w:pPr>
            <w:r w:rsidRPr="00155E09">
              <w:rPr>
                <w:bCs/>
                <w:sz w:val="24"/>
                <w:szCs w:val="24"/>
              </w:rPr>
              <w:t>Will learn about Biopharmaceuticals</w:t>
            </w:r>
          </w:p>
        </w:tc>
      </w:tr>
      <w:tr w:rsidR="00DC7198" w:rsidRPr="0024553C" w:rsidTr="003E5519">
        <w:trPr>
          <w:trHeight w:val="101"/>
          <w:jc w:val="center"/>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C7198" w:rsidRPr="00155E09" w:rsidRDefault="00DC7198" w:rsidP="003E5519">
            <w:pPr>
              <w:spacing w:after="0"/>
              <w:ind w:left="320" w:right="100"/>
              <w:rPr>
                <w:bCs/>
                <w:sz w:val="24"/>
                <w:szCs w:val="24"/>
              </w:rPr>
            </w:pPr>
            <w:r w:rsidRPr="00155E09">
              <w:rPr>
                <w:bCs/>
                <w:sz w:val="24"/>
                <w:szCs w:val="24"/>
              </w:rPr>
              <w:t>LO3</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155E09" w:rsidRDefault="00DC7198" w:rsidP="003E5519">
            <w:pPr>
              <w:spacing w:after="0"/>
              <w:rPr>
                <w:bCs/>
                <w:sz w:val="24"/>
                <w:szCs w:val="24"/>
              </w:rPr>
            </w:pPr>
            <w:r w:rsidRPr="00155E09">
              <w:rPr>
                <w:bCs/>
                <w:sz w:val="24"/>
                <w:szCs w:val="24"/>
              </w:rPr>
              <w:t xml:space="preserve"> Will become familiar with Biotech protein drugs</w:t>
            </w:r>
          </w:p>
        </w:tc>
      </w:tr>
      <w:tr w:rsidR="00DC7198" w:rsidRPr="0024553C" w:rsidTr="003E5519">
        <w:trPr>
          <w:trHeight w:val="326"/>
          <w:jc w:val="center"/>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C7198" w:rsidRPr="00155E09" w:rsidRDefault="00DC7198" w:rsidP="003E5519">
            <w:pPr>
              <w:spacing w:after="0"/>
              <w:ind w:left="320" w:right="100"/>
              <w:rPr>
                <w:bCs/>
                <w:sz w:val="24"/>
                <w:szCs w:val="24"/>
              </w:rPr>
            </w:pPr>
            <w:r w:rsidRPr="00155E09">
              <w:rPr>
                <w:bCs/>
                <w:sz w:val="24"/>
                <w:szCs w:val="24"/>
              </w:rPr>
              <w:t>LO4</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155E09" w:rsidRDefault="00DC7198" w:rsidP="003E5519">
            <w:pPr>
              <w:spacing w:after="0"/>
              <w:rPr>
                <w:bCs/>
                <w:sz w:val="24"/>
                <w:szCs w:val="24"/>
              </w:rPr>
            </w:pPr>
            <w:r w:rsidRPr="00155E09">
              <w:rPr>
                <w:bCs/>
                <w:sz w:val="24"/>
                <w:szCs w:val="24"/>
              </w:rPr>
              <w:t xml:space="preserve">Will understand about management of drugs </w:t>
            </w:r>
          </w:p>
        </w:tc>
      </w:tr>
      <w:tr w:rsidR="00DC7198" w:rsidRPr="0024553C" w:rsidTr="003E5519">
        <w:trPr>
          <w:trHeight w:val="229"/>
          <w:jc w:val="center"/>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C7198" w:rsidRPr="00155E09" w:rsidRDefault="00DC7198" w:rsidP="003E5519">
            <w:pPr>
              <w:spacing w:after="0"/>
              <w:ind w:left="320" w:right="100"/>
              <w:rPr>
                <w:bCs/>
                <w:sz w:val="24"/>
                <w:szCs w:val="24"/>
              </w:rPr>
            </w:pPr>
            <w:r w:rsidRPr="00155E09">
              <w:rPr>
                <w:bCs/>
                <w:sz w:val="24"/>
                <w:szCs w:val="24"/>
              </w:rPr>
              <w:t>LO5</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155E09" w:rsidRDefault="00DC7198" w:rsidP="003E5519">
            <w:pPr>
              <w:spacing w:after="0"/>
              <w:rPr>
                <w:bCs/>
                <w:sz w:val="24"/>
                <w:szCs w:val="24"/>
              </w:rPr>
            </w:pPr>
            <w:r w:rsidRPr="00155E09">
              <w:rPr>
                <w:bCs/>
                <w:sz w:val="24"/>
                <w:szCs w:val="24"/>
              </w:rPr>
              <w:t xml:space="preserve"> Will be familiar with Pharmaceutical sectors</w:t>
            </w:r>
          </w:p>
        </w:tc>
      </w:tr>
      <w:tr w:rsidR="00DC7198" w:rsidRPr="0024553C" w:rsidTr="003E5519">
        <w:trPr>
          <w:trHeight w:val="180"/>
          <w:jc w:val="center"/>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C7198" w:rsidRPr="0024553C" w:rsidRDefault="00DC7198" w:rsidP="003E5519">
            <w:pPr>
              <w:spacing w:after="0"/>
              <w:ind w:left="320" w:right="100"/>
              <w:rPr>
                <w:b/>
                <w:sz w:val="24"/>
                <w:szCs w:val="24"/>
              </w:rPr>
            </w:pPr>
            <w:r w:rsidRPr="0024553C">
              <w:rPr>
                <w:b/>
                <w:sz w:val="24"/>
                <w:szCs w:val="24"/>
              </w:rPr>
              <w:t>UNIT</w:t>
            </w:r>
          </w:p>
        </w:tc>
        <w:tc>
          <w:tcPr>
            <w:tcW w:w="0" w:type="auto"/>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88621D" w:rsidRDefault="00DC7198" w:rsidP="003E5519">
            <w:pPr>
              <w:spacing w:after="0"/>
              <w:ind w:left="320"/>
              <w:rPr>
                <w:b/>
                <w:sz w:val="24"/>
                <w:szCs w:val="24"/>
              </w:rPr>
            </w:pPr>
            <w:r w:rsidRPr="0088621D">
              <w:rPr>
                <w:b/>
                <w:sz w:val="24"/>
                <w:szCs w:val="24"/>
              </w:rPr>
              <w:t>Contents</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24553C" w:rsidRDefault="00DC7198" w:rsidP="003E5519">
            <w:pPr>
              <w:spacing w:after="0"/>
              <w:ind w:left="320"/>
              <w:rPr>
                <w:b/>
                <w:sz w:val="24"/>
                <w:szCs w:val="24"/>
                <w:highlight w:val="white"/>
              </w:rPr>
            </w:pPr>
            <w:r w:rsidRPr="0024553C">
              <w:rPr>
                <w:b/>
                <w:sz w:val="24"/>
                <w:szCs w:val="24"/>
                <w:highlight w:val="white"/>
              </w:rPr>
              <w:t>No.of Hours</w:t>
            </w:r>
          </w:p>
        </w:tc>
      </w:tr>
      <w:tr w:rsidR="00DC7198" w:rsidRPr="0024553C" w:rsidTr="003E5519">
        <w:trPr>
          <w:trHeight w:val="1126"/>
          <w:jc w:val="center"/>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C7198" w:rsidRPr="0024553C" w:rsidRDefault="00DC7198" w:rsidP="003E5519">
            <w:pPr>
              <w:spacing w:after="0"/>
              <w:ind w:left="320"/>
              <w:rPr>
                <w:b/>
                <w:sz w:val="24"/>
                <w:szCs w:val="24"/>
              </w:rPr>
            </w:pPr>
            <w:r w:rsidRPr="0024553C">
              <w:rPr>
                <w:b/>
                <w:sz w:val="24"/>
                <w:szCs w:val="24"/>
              </w:rPr>
              <w:t>1</w:t>
            </w:r>
          </w:p>
        </w:tc>
        <w:tc>
          <w:tcPr>
            <w:tcW w:w="0" w:type="auto"/>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5F43F8" w:rsidRDefault="00DC7198" w:rsidP="003E5519">
            <w:pPr>
              <w:spacing w:after="0"/>
              <w:rPr>
                <w:bCs/>
                <w:sz w:val="24"/>
                <w:szCs w:val="24"/>
              </w:rPr>
            </w:pPr>
            <w:r w:rsidRPr="005F43F8">
              <w:rPr>
                <w:bCs/>
                <w:sz w:val="24"/>
                <w:szCs w:val="24"/>
              </w:rPr>
              <w:t>Objectives of Pharmaceutical Biotechnology - Generic and Biogeneric drugs. Stages in the drug development process -Drug discovery - Drug designing - Drug production - Preclinical trials - Clinical trials - Pharmacokinetics and Pharmacodynamics - Patenting &amp; Drug Approval - Drug Marketing - Post clinical trials.</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24553C" w:rsidRDefault="00DC7198" w:rsidP="003E5519">
            <w:pPr>
              <w:spacing w:after="0"/>
              <w:ind w:left="220"/>
              <w:rPr>
                <w:b/>
                <w:sz w:val="24"/>
                <w:szCs w:val="24"/>
              </w:rPr>
            </w:pPr>
            <w:r w:rsidRPr="0024553C">
              <w:rPr>
                <w:b/>
                <w:sz w:val="24"/>
                <w:szCs w:val="24"/>
              </w:rPr>
              <w:t>15</w:t>
            </w:r>
          </w:p>
        </w:tc>
      </w:tr>
      <w:tr w:rsidR="00DC7198" w:rsidRPr="0024553C" w:rsidTr="003E5519">
        <w:trPr>
          <w:trHeight w:val="804"/>
          <w:jc w:val="center"/>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C7198" w:rsidRPr="0024553C" w:rsidRDefault="00DC7198" w:rsidP="003E5519">
            <w:pPr>
              <w:spacing w:after="0"/>
              <w:ind w:left="220"/>
              <w:rPr>
                <w:b/>
                <w:sz w:val="24"/>
                <w:szCs w:val="24"/>
              </w:rPr>
            </w:pPr>
            <w:r w:rsidRPr="0024553C">
              <w:rPr>
                <w:b/>
                <w:sz w:val="24"/>
                <w:szCs w:val="24"/>
              </w:rPr>
              <w:t>II</w:t>
            </w:r>
          </w:p>
        </w:tc>
        <w:tc>
          <w:tcPr>
            <w:tcW w:w="0" w:type="auto"/>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5F43F8" w:rsidRDefault="00DC7198" w:rsidP="003E5519">
            <w:pPr>
              <w:spacing w:after="0"/>
              <w:rPr>
                <w:bCs/>
                <w:sz w:val="24"/>
                <w:szCs w:val="24"/>
              </w:rPr>
            </w:pPr>
            <w:r w:rsidRPr="005F43F8">
              <w:rPr>
                <w:bCs/>
                <w:sz w:val="24"/>
                <w:szCs w:val="24"/>
              </w:rPr>
              <w:t>Production of recombinant proteins - Development of Nucleic acid based therapies - Biopharmaceutical considerations - Pharmaceutical regulations - Formulation of Biotechnology products -  Drug delivery - Pharmacognosy .</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24553C" w:rsidRDefault="00DC7198" w:rsidP="003E5519">
            <w:pPr>
              <w:spacing w:after="0"/>
              <w:ind w:left="220"/>
              <w:rPr>
                <w:b/>
                <w:sz w:val="24"/>
                <w:szCs w:val="24"/>
              </w:rPr>
            </w:pPr>
            <w:r w:rsidRPr="0024553C">
              <w:rPr>
                <w:b/>
                <w:sz w:val="24"/>
                <w:szCs w:val="24"/>
              </w:rPr>
              <w:t>15</w:t>
            </w:r>
          </w:p>
        </w:tc>
      </w:tr>
      <w:tr w:rsidR="00DC7198" w:rsidRPr="0024553C" w:rsidTr="003E5519">
        <w:trPr>
          <w:trHeight w:val="751"/>
          <w:jc w:val="center"/>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C7198" w:rsidRPr="0024553C" w:rsidRDefault="00DC7198" w:rsidP="003E5519">
            <w:pPr>
              <w:spacing w:after="0"/>
              <w:ind w:left="220"/>
              <w:rPr>
                <w:b/>
                <w:sz w:val="24"/>
                <w:szCs w:val="24"/>
              </w:rPr>
            </w:pPr>
            <w:r w:rsidRPr="0024553C">
              <w:rPr>
                <w:b/>
                <w:sz w:val="24"/>
                <w:szCs w:val="24"/>
              </w:rPr>
              <w:t>III</w:t>
            </w:r>
          </w:p>
        </w:tc>
        <w:tc>
          <w:tcPr>
            <w:tcW w:w="0" w:type="auto"/>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5F43F8" w:rsidRDefault="00DC7198" w:rsidP="003E5519">
            <w:pPr>
              <w:spacing w:after="0"/>
              <w:rPr>
                <w:bCs/>
                <w:sz w:val="24"/>
                <w:szCs w:val="24"/>
              </w:rPr>
            </w:pPr>
            <w:r w:rsidRPr="005F43F8">
              <w:rPr>
                <w:bCs/>
                <w:sz w:val="24"/>
                <w:szCs w:val="24"/>
              </w:rPr>
              <w:t>Human Insulin (Humulin), Growth hormones (Humatrope) - Blood coagulating factor (factor VIII - Kogenate) - Erythropoietin - (Epogen) Granulocyte colony stimulating factors (Neulasta) - Interferons (Avonex) - Antimicrobial peptides (β - defensin 2) - Vaccines  (Pentavac),  Biologics (Humira - Adalimumab), - Cancer based biologics (rituximab).</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24553C" w:rsidRDefault="00DC7198" w:rsidP="003E5519">
            <w:pPr>
              <w:spacing w:after="0"/>
              <w:ind w:left="220"/>
              <w:rPr>
                <w:b/>
                <w:sz w:val="24"/>
                <w:szCs w:val="24"/>
              </w:rPr>
            </w:pPr>
            <w:r w:rsidRPr="0024553C">
              <w:rPr>
                <w:b/>
                <w:sz w:val="24"/>
                <w:szCs w:val="24"/>
              </w:rPr>
              <w:t>15</w:t>
            </w:r>
          </w:p>
        </w:tc>
      </w:tr>
      <w:tr w:rsidR="00DC7198" w:rsidRPr="0024553C" w:rsidTr="003E5519">
        <w:trPr>
          <w:trHeight w:val="326"/>
          <w:jc w:val="center"/>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C7198" w:rsidRPr="0024553C" w:rsidRDefault="00DC7198" w:rsidP="003E5519">
            <w:pPr>
              <w:spacing w:after="0"/>
              <w:ind w:left="220"/>
              <w:rPr>
                <w:b/>
                <w:sz w:val="24"/>
                <w:szCs w:val="24"/>
              </w:rPr>
            </w:pPr>
            <w:r w:rsidRPr="0024553C">
              <w:rPr>
                <w:b/>
                <w:sz w:val="24"/>
                <w:szCs w:val="24"/>
              </w:rPr>
              <w:t>IV</w:t>
            </w:r>
          </w:p>
        </w:tc>
        <w:tc>
          <w:tcPr>
            <w:tcW w:w="0" w:type="auto"/>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5F43F8" w:rsidRDefault="00DC7198" w:rsidP="003E5519">
            <w:pPr>
              <w:spacing w:after="0"/>
              <w:rPr>
                <w:bCs/>
                <w:sz w:val="24"/>
                <w:szCs w:val="24"/>
              </w:rPr>
            </w:pPr>
            <w:r w:rsidRPr="005F43F8">
              <w:rPr>
                <w:bCs/>
                <w:sz w:val="24"/>
                <w:szCs w:val="24"/>
              </w:rPr>
              <w:t>Drug toxicity analysis - Common side effects of drugs and managements - Drugs of abuse - Life changing complications - Prevention and management</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24553C" w:rsidRDefault="00DC7198" w:rsidP="003E5519">
            <w:pPr>
              <w:spacing w:after="0"/>
              <w:ind w:left="220"/>
              <w:rPr>
                <w:b/>
                <w:sz w:val="24"/>
                <w:szCs w:val="24"/>
              </w:rPr>
            </w:pPr>
            <w:r w:rsidRPr="0024553C">
              <w:rPr>
                <w:b/>
                <w:sz w:val="24"/>
                <w:szCs w:val="24"/>
              </w:rPr>
              <w:t>15</w:t>
            </w:r>
          </w:p>
        </w:tc>
      </w:tr>
      <w:tr w:rsidR="00DC7198" w:rsidRPr="0024553C" w:rsidTr="003E5519">
        <w:trPr>
          <w:trHeight w:val="421"/>
          <w:jc w:val="center"/>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C7198" w:rsidRPr="0024553C" w:rsidRDefault="00DC7198" w:rsidP="003E5519">
            <w:pPr>
              <w:spacing w:after="0"/>
              <w:ind w:left="220"/>
              <w:rPr>
                <w:b/>
                <w:sz w:val="24"/>
                <w:szCs w:val="24"/>
              </w:rPr>
            </w:pPr>
            <w:r w:rsidRPr="0024553C">
              <w:rPr>
                <w:b/>
                <w:sz w:val="24"/>
                <w:szCs w:val="24"/>
              </w:rPr>
              <w:t>V</w:t>
            </w:r>
          </w:p>
        </w:tc>
        <w:tc>
          <w:tcPr>
            <w:tcW w:w="0" w:type="auto"/>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5F43F8" w:rsidRDefault="00DC7198" w:rsidP="003E5519">
            <w:pPr>
              <w:spacing w:after="0"/>
              <w:rPr>
                <w:bCs/>
                <w:sz w:val="24"/>
                <w:szCs w:val="24"/>
              </w:rPr>
            </w:pPr>
            <w:r w:rsidRPr="005F43F8">
              <w:rPr>
                <w:bCs/>
                <w:sz w:val="24"/>
                <w:szCs w:val="24"/>
              </w:rPr>
              <w:t>National and International Drug approval agencies - Top National and International pharmaceutical industries - Scope and career opportunities in pharmaceutical sectors.</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24553C" w:rsidRDefault="00DC7198" w:rsidP="003E5519">
            <w:pPr>
              <w:spacing w:after="0"/>
              <w:ind w:left="220"/>
              <w:rPr>
                <w:b/>
                <w:sz w:val="24"/>
                <w:szCs w:val="24"/>
              </w:rPr>
            </w:pPr>
            <w:r w:rsidRPr="0024553C">
              <w:rPr>
                <w:b/>
                <w:sz w:val="24"/>
                <w:szCs w:val="24"/>
              </w:rPr>
              <w:t>15</w:t>
            </w:r>
          </w:p>
        </w:tc>
      </w:tr>
      <w:tr w:rsidR="00DC7198" w:rsidRPr="0024553C" w:rsidTr="003E5519">
        <w:trPr>
          <w:trHeight w:val="471"/>
          <w:jc w:val="center"/>
        </w:trPr>
        <w:tc>
          <w:tcPr>
            <w:tcW w:w="0" w:type="auto"/>
            <w:gridSpan w:val="9"/>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C7198" w:rsidRPr="0024553C" w:rsidRDefault="00DC7198" w:rsidP="003E5519">
            <w:pPr>
              <w:spacing w:after="0"/>
              <w:ind w:left="220"/>
              <w:rPr>
                <w:b/>
                <w:sz w:val="24"/>
                <w:szCs w:val="24"/>
              </w:rPr>
            </w:pPr>
            <w:r w:rsidRPr="0024553C">
              <w:rPr>
                <w:b/>
                <w:sz w:val="24"/>
                <w:szCs w:val="24"/>
              </w:rPr>
              <w:t>Total</w:t>
            </w:r>
          </w:p>
        </w:tc>
        <w:tc>
          <w:tcPr>
            <w:tcW w:w="0" w:type="auto"/>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24553C" w:rsidRDefault="00DC7198" w:rsidP="003E5519">
            <w:pPr>
              <w:spacing w:after="0"/>
              <w:ind w:left="220"/>
              <w:rPr>
                <w:b/>
                <w:sz w:val="24"/>
                <w:szCs w:val="24"/>
              </w:rPr>
            </w:pPr>
            <w:r w:rsidRPr="0024553C">
              <w:rPr>
                <w:b/>
                <w:sz w:val="24"/>
                <w:szCs w:val="24"/>
              </w:rPr>
              <w:t>75</w:t>
            </w:r>
          </w:p>
        </w:tc>
      </w:tr>
      <w:tr w:rsidR="00DC7198" w:rsidRPr="0024553C" w:rsidTr="003E5519">
        <w:trPr>
          <w:trHeight w:val="56"/>
          <w:jc w:val="center"/>
        </w:trPr>
        <w:tc>
          <w:tcPr>
            <w:tcW w:w="0" w:type="auto"/>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C7198" w:rsidRPr="0024553C" w:rsidRDefault="00DC7198" w:rsidP="003E5519">
            <w:pPr>
              <w:spacing w:after="0"/>
              <w:ind w:left="220"/>
              <w:rPr>
                <w:b/>
                <w:sz w:val="24"/>
                <w:szCs w:val="24"/>
                <w:highlight w:val="white"/>
              </w:rPr>
            </w:pPr>
            <w:r w:rsidRPr="00C64A99">
              <w:rPr>
                <w:b/>
                <w:sz w:val="24"/>
                <w:szCs w:val="24"/>
                <w:highlight w:val="white"/>
              </w:rPr>
              <w:t>Text Books</w:t>
            </w:r>
          </w:p>
        </w:tc>
      </w:tr>
      <w:tr w:rsidR="00DC7198" w:rsidRPr="0024553C" w:rsidTr="003E5519">
        <w:trPr>
          <w:trHeight w:val="227"/>
          <w:jc w:val="center"/>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C7198" w:rsidRPr="004B23A5" w:rsidRDefault="00DC7198" w:rsidP="003E5519">
            <w:pPr>
              <w:spacing w:after="0"/>
              <w:ind w:left="220"/>
              <w:rPr>
                <w:bCs/>
                <w:sz w:val="24"/>
                <w:szCs w:val="24"/>
              </w:rPr>
            </w:pPr>
            <w:r w:rsidRPr="004B23A5">
              <w:rPr>
                <w:bCs/>
                <w:sz w:val="24"/>
                <w:szCs w:val="24"/>
              </w:rPr>
              <w:t>1</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4B23A5" w:rsidRDefault="00DC7198" w:rsidP="003E5519">
            <w:pPr>
              <w:spacing w:after="0"/>
              <w:rPr>
                <w:bCs/>
                <w:sz w:val="24"/>
                <w:szCs w:val="24"/>
              </w:rPr>
            </w:pPr>
            <w:r w:rsidRPr="004B23A5">
              <w:rPr>
                <w:bCs/>
                <w:sz w:val="24"/>
                <w:szCs w:val="24"/>
              </w:rPr>
              <w:t>Chandrakant Kokate and Pramod H.J 1</w:t>
            </w:r>
            <w:r w:rsidRPr="004B23A5">
              <w:rPr>
                <w:bCs/>
                <w:sz w:val="24"/>
                <w:szCs w:val="24"/>
                <w:vertAlign w:val="superscript"/>
              </w:rPr>
              <w:t>st</w:t>
            </w:r>
            <w:r w:rsidRPr="004B23A5">
              <w:rPr>
                <w:bCs/>
                <w:sz w:val="24"/>
                <w:szCs w:val="24"/>
              </w:rPr>
              <w:t xml:space="preserve"> Edition (2011), Text Book of Pharmaceutical Biotechnology, Elsevier</w:t>
            </w:r>
          </w:p>
        </w:tc>
      </w:tr>
      <w:tr w:rsidR="00DC7198" w:rsidRPr="0024553C" w:rsidTr="003E5519">
        <w:trPr>
          <w:trHeight w:val="475"/>
          <w:jc w:val="center"/>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C7198" w:rsidRPr="004B23A5" w:rsidRDefault="00DC7198" w:rsidP="003E5519">
            <w:pPr>
              <w:spacing w:after="0"/>
              <w:ind w:left="220"/>
              <w:rPr>
                <w:bCs/>
                <w:sz w:val="24"/>
                <w:szCs w:val="24"/>
              </w:rPr>
            </w:pPr>
            <w:r w:rsidRPr="004B23A5">
              <w:rPr>
                <w:bCs/>
                <w:sz w:val="24"/>
                <w:szCs w:val="24"/>
              </w:rPr>
              <w:t>2</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4B23A5" w:rsidRDefault="00DC7198" w:rsidP="003E5519">
            <w:pPr>
              <w:spacing w:after="0"/>
              <w:rPr>
                <w:bCs/>
                <w:sz w:val="24"/>
                <w:szCs w:val="24"/>
              </w:rPr>
            </w:pPr>
            <w:r w:rsidRPr="004B23A5">
              <w:rPr>
                <w:bCs/>
                <w:sz w:val="24"/>
                <w:szCs w:val="24"/>
              </w:rPr>
              <w:t>Crommelin, Dean J. A., Sindelar, Robert, Meobohm, Bernd (Eds.) (2019), Pharmaceutical Biotechnology: Fundementals and Applications, Springer.</w:t>
            </w:r>
          </w:p>
        </w:tc>
      </w:tr>
      <w:tr w:rsidR="00DC7198" w:rsidRPr="0024553C" w:rsidTr="003E5519">
        <w:trPr>
          <w:trHeight w:val="556"/>
          <w:jc w:val="center"/>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C7198" w:rsidRPr="004B23A5" w:rsidRDefault="00DC7198" w:rsidP="003E5519">
            <w:pPr>
              <w:spacing w:after="0"/>
              <w:ind w:left="220"/>
              <w:rPr>
                <w:bCs/>
                <w:sz w:val="24"/>
                <w:szCs w:val="24"/>
              </w:rPr>
            </w:pPr>
            <w:r w:rsidRPr="004B23A5">
              <w:rPr>
                <w:bCs/>
                <w:sz w:val="24"/>
                <w:szCs w:val="24"/>
              </w:rPr>
              <w:t>3</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4B23A5" w:rsidRDefault="00DC7198" w:rsidP="003E5519">
            <w:pPr>
              <w:spacing w:after="0"/>
              <w:rPr>
                <w:bCs/>
                <w:sz w:val="24"/>
                <w:szCs w:val="24"/>
              </w:rPr>
            </w:pPr>
            <w:r w:rsidRPr="004B23A5">
              <w:rPr>
                <w:bCs/>
                <w:sz w:val="24"/>
                <w:szCs w:val="24"/>
              </w:rPr>
              <w:t>Ashish Dixit, Pawan Tiwari and Vivekanand Kishan Chatap (2015), Textbook of Pharmaceutical Biotechnology, Studium Press (India) Pvt. Ltd.</w:t>
            </w:r>
          </w:p>
        </w:tc>
      </w:tr>
      <w:tr w:rsidR="00DC7198" w:rsidRPr="0024553C" w:rsidTr="003E5519">
        <w:trPr>
          <w:trHeight w:val="239"/>
          <w:jc w:val="center"/>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C7198" w:rsidRPr="004B23A5" w:rsidRDefault="00DC7198" w:rsidP="003E5519">
            <w:pPr>
              <w:spacing w:after="0"/>
              <w:ind w:left="220"/>
              <w:rPr>
                <w:bCs/>
                <w:sz w:val="24"/>
                <w:szCs w:val="24"/>
              </w:rPr>
            </w:pPr>
            <w:r w:rsidRPr="004B23A5">
              <w:rPr>
                <w:bCs/>
                <w:sz w:val="24"/>
                <w:szCs w:val="24"/>
              </w:rPr>
              <w:t>4</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4B23A5" w:rsidRDefault="00C21175" w:rsidP="003E5519">
            <w:pPr>
              <w:spacing w:after="0"/>
              <w:rPr>
                <w:bCs/>
                <w:sz w:val="24"/>
                <w:szCs w:val="24"/>
                <w:highlight w:val="white"/>
              </w:rPr>
            </w:pPr>
            <w:r w:rsidRPr="003D6A3D">
              <w:rPr>
                <w:rFonts w:eastAsia="Times New Roman"/>
                <w:lang w:eastAsia="en-IN"/>
              </w:rPr>
              <w:t>John F. Corpenter</w:t>
            </w:r>
            <w:r>
              <w:rPr>
                <w:rFonts w:eastAsia="Times New Roman"/>
                <w:lang w:eastAsia="en-IN"/>
              </w:rPr>
              <w:t xml:space="preserve">, </w:t>
            </w:r>
            <w:r w:rsidRPr="003D6A3D">
              <w:rPr>
                <w:rFonts w:eastAsia="Times New Roman"/>
                <w:lang w:eastAsia="en-IN"/>
              </w:rPr>
              <w:t xml:space="preserve">Mark C. Manning (2012). </w:t>
            </w:r>
            <w:r w:rsidRPr="003D6A3D">
              <w:rPr>
                <w:rFonts w:eastAsia="Times New Roman"/>
                <w:i/>
                <w:iCs/>
                <w:lang w:eastAsia="en-IN"/>
              </w:rPr>
              <w:t>Rational Design of stable formulation Theory and Practice</w:t>
            </w:r>
            <w:r w:rsidRPr="006D4B9F">
              <w:rPr>
                <w:rFonts w:eastAsia="Times New Roman"/>
                <w:i/>
                <w:iCs/>
                <w:lang w:eastAsia="en-IN"/>
              </w:rPr>
              <w:t>,</w:t>
            </w:r>
            <w:r w:rsidRPr="006D4B9F">
              <w:rPr>
                <w:rFonts w:eastAsia="Times New Roman"/>
                <w:lang w:eastAsia="en-IN"/>
              </w:rPr>
              <w:t xml:space="preserve"> </w:t>
            </w:r>
            <w:r w:rsidRPr="003D6A3D">
              <w:rPr>
                <w:rFonts w:eastAsia="Times New Roman"/>
                <w:lang w:eastAsia="en-IN"/>
              </w:rPr>
              <w:t>(</w:t>
            </w:r>
            <w:r>
              <w:rPr>
                <w:rFonts w:eastAsia="Times New Roman"/>
                <w:lang w:eastAsia="en-IN"/>
              </w:rPr>
              <w:t>1</w:t>
            </w:r>
            <w:r w:rsidRPr="003D6A3D">
              <w:rPr>
                <w:rFonts w:eastAsia="Times New Roman"/>
                <w:lang w:eastAsia="en-IN"/>
              </w:rPr>
              <w:t>st edition)</w:t>
            </w:r>
            <w:r w:rsidRPr="006D4B9F">
              <w:rPr>
                <w:rFonts w:eastAsia="Times New Roman"/>
                <w:lang w:eastAsia="en-IN"/>
              </w:rPr>
              <w:t xml:space="preserve">, </w:t>
            </w:r>
            <w:r w:rsidRPr="003D6A3D">
              <w:rPr>
                <w:rFonts w:eastAsia="Times New Roman"/>
                <w:lang w:eastAsia="en-IN"/>
              </w:rPr>
              <w:t>US: Springer Science</w:t>
            </w:r>
            <w:r w:rsidRPr="006D4B9F">
              <w:rPr>
                <w:rFonts w:eastAsia="Times New Roman"/>
                <w:lang w:eastAsia="en-IN"/>
              </w:rPr>
              <w:t>,</w:t>
            </w:r>
            <w:r>
              <w:rPr>
                <w:rFonts w:eastAsia="Times New Roman"/>
                <w:lang w:eastAsia="en-IN"/>
              </w:rPr>
              <w:t xml:space="preserve"> </w:t>
            </w:r>
            <w:r w:rsidRPr="006D4B9F">
              <w:rPr>
                <w:rFonts w:eastAsia="Times New Roman"/>
                <w:color w:val="000000"/>
                <w:lang w:eastAsia="en-IN"/>
              </w:rPr>
              <w:t xml:space="preserve">ISBN: </w:t>
            </w:r>
            <w:r w:rsidRPr="003D6A3D">
              <w:rPr>
                <w:rFonts w:eastAsia="Times New Roman"/>
                <w:lang w:eastAsia="en-IN"/>
              </w:rPr>
              <w:t>9781461351313</w:t>
            </w:r>
            <w:r w:rsidRPr="006D4B9F">
              <w:rPr>
                <w:rFonts w:eastAsia="Times New Roman"/>
                <w:lang w:eastAsia="en-IN"/>
              </w:rPr>
              <w:t>.</w:t>
            </w:r>
            <w:r w:rsidR="00DC7198" w:rsidRPr="004B23A5">
              <w:rPr>
                <w:bCs/>
                <w:sz w:val="24"/>
                <w:szCs w:val="24"/>
                <w:highlight w:val="white"/>
              </w:rPr>
              <w:t xml:space="preserve"> </w:t>
            </w:r>
          </w:p>
        </w:tc>
      </w:tr>
      <w:tr w:rsidR="00DC7198" w:rsidRPr="0024553C" w:rsidTr="003E5519">
        <w:trPr>
          <w:trHeight w:val="326"/>
          <w:jc w:val="center"/>
        </w:trPr>
        <w:tc>
          <w:tcPr>
            <w:tcW w:w="0" w:type="auto"/>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C7198" w:rsidRPr="005F43F8" w:rsidRDefault="00DC7198" w:rsidP="003E5519">
            <w:pPr>
              <w:rPr>
                <w:b/>
                <w:bCs/>
                <w:highlight w:val="white"/>
              </w:rPr>
            </w:pPr>
            <w:r w:rsidRPr="00C21175">
              <w:rPr>
                <w:b/>
                <w:bCs/>
                <w:color w:val="000000" w:themeColor="text1"/>
                <w:highlight w:val="white"/>
              </w:rPr>
              <w:t>Reference Books</w:t>
            </w:r>
          </w:p>
        </w:tc>
      </w:tr>
      <w:tr w:rsidR="00DC7198" w:rsidRPr="0024553C" w:rsidTr="003E5519">
        <w:trPr>
          <w:trHeight w:val="25"/>
          <w:jc w:val="center"/>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C7198" w:rsidRPr="004B23A5" w:rsidRDefault="00DC7198" w:rsidP="003E5519">
            <w:pPr>
              <w:spacing w:after="0"/>
              <w:ind w:left="220"/>
              <w:rPr>
                <w:bCs/>
                <w:sz w:val="24"/>
                <w:szCs w:val="24"/>
              </w:rPr>
            </w:pPr>
            <w:r w:rsidRPr="004B23A5">
              <w:rPr>
                <w:bCs/>
                <w:sz w:val="24"/>
                <w:szCs w:val="24"/>
              </w:rPr>
              <w:t>1</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4B23A5" w:rsidRDefault="00DC7198" w:rsidP="003E5519">
            <w:pPr>
              <w:spacing w:after="0"/>
              <w:ind w:left="220"/>
              <w:rPr>
                <w:bCs/>
                <w:sz w:val="24"/>
                <w:szCs w:val="24"/>
              </w:rPr>
            </w:pPr>
            <w:r w:rsidRPr="004B23A5">
              <w:rPr>
                <w:bCs/>
                <w:sz w:val="24"/>
                <w:szCs w:val="24"/>
              </w:rPr>
              <w:t xml:space="preserve">Gary Walsh (2003), Biopharmaceuticals ; biochemistry and Biotechnology, John Wiley &amp; Sons Ltd. </w:t>
            </w:r>
          </w:p>
        </w:tc>
      </w:tr>
      <w:tr w:rsidR="00DC7198" w:rsidRPr="0024553C" w:rsidTr="003E5519">
        <w:trPr>
          <w:trHeight w:val="616"/>
          <w:jc w:val="center"/>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C7198" w:rsidRPr="004B23A5" w:rsidRDefault="00DC7198" w:rsidP="003E5519">
            <w:pPr>
              <w:spacing w:after="0"/>
              <w:ind w:left="220"/>
              <w:rPr>
                <w:bCs/>
                <w:sz w:val="24"/>
                <w:szCs w:val="24"/>
              </w:rPr>
            </w:pPr>
            <w:r w:rsidRPr="004B23A5">
              <w:rPr>
                <w:bCs/>
                <w:sz w:val="24"/>
                <w:szCs w:val="24"/>
              </w:rPr>
              <w:t>2</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4B23A5" w:rsidRDefault="00DC7198" w:rsidP="003E5519">
            <w:pPr>
              <w:spacing w:after="0"/>
              <w:ind w:left="220"/>
              <w:rPr>
                <w:bCs/>
                <w:sz w:val="24"/>
                <w:szCs w:val="24"/>
              </w:rPr>
            </w:pPr>
            <w:r w:rsidRPr="004B23A5">
              <w:rPr>
                <w:bCs/>
                <w:sz w:val="24"/>
                <w:szCs w:val="24"/>
              </w:rPr>
              <w:t>Oliver Kayser and Heribert  Warzecha (2012), Pharmaceutical Biotechnology: Drug Discovery and Clinical Applications, Wiley - Blackwell.</w:t>
            </w:r>
          </w:p>
        </w:tc>
      </w:tr>
      <w:tr w:rsidR="00DC7198" w:rsidRPr="0024553C" w:rsidTr="003E5519">
        <w:trPr>
          <w:trHeight w:val="471"/>
          <w:jc w:val="center"/>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C7198" w:rsidRPr="004B23A5" w:rsidRDefault="00DC7198" w:rsidP="003E5519">
            <w:pPr>
              <w:spacing w:after="0"/>
              <w:ind w:left="220"/>
              <w:rPr>
                <w:bCs/>
                <w:sz w:val="24"/>
                <w:szCs w:val="24"/>
              </w:rPr>
            </w:pPr>
            <w:r w:rsidRPr="004B23A5">
              <w:rPr>
                <w:bCs/>
                <w:sz w:val="24"/>
                <w:szCs w:val="24"/>
              </w:rPr>
              <w:t>3</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4B23A5" w:rsidRDefault="00DC7198" w:rsidP="003E5519">
            <w:pPr>
              <w:spacing w:after="0"/>
              <w:ind w:left="220"/>
              <w:rPr>
                <w:bCs/>
                <w:sz w:val="24"/>
                <w:szCs w:val="24"/>
              </w:rPr>
            </w:pPr>
            <w:r w:rsidRPr="004B23A5">
              <w:rPr>
                <w:bCs/>
                <w:sz w:val="24"/>
                <w:szCs w:val="24"/>
              </w:rPr>
              <w:t>Simon Wills, 2</w:t>
            </w:r>
            <w:r w:rsidRPr="004B23A5">
              <w:rPr>
                <w:bCs/>
                <w:sz w:val="24"/>
                <w:szCs w:val="24"/>
                <w:vertAlign w:val="superscript"/>
              </w:rPr>
              <w:t>nd</w:t>
            </w:r>
            <w:r w:rsidRPr="004B23A5">
              <w:rPr>
                <w:bCs/>
                <w:sz w:val="24"/>
                <w:szCs w:val="24"/>
              </w:rPr>
              <w:t xml:space="preserve"> Edition (2005), Drugs of abuse, Pharmaceutical Press</w:t>
            </w:r>
          </w:p>
        </w:tc>
      </w:tr>
      <w:tr w:rsidR="00C21175" w:rsidRPr="0024553C" w:rsidTr="003E5519">
        <w:trPr>
          <w:trHeight w:val="369"/>
          <w:jc w:val="center"/>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21175" w:rsidRPr="004B23A5" w:rsidRDefault="00C21175" w:rsidP="003E5519">
            <w:pPr>
              <w:spacing w:after="0"/>
              <w:ind w:left="220"/>
              <w:rPr>
                <w:bCs/>
                <w:sz w:val="24"/>
                <w:szCs w:val="24"/>
              </w:rPr>
            </w:pPr>
            <w:r w:rsidRPr="004B23A5">
              <w:rPr>
                <w:bCs/>
                <w:sz w:val="24"/>
                <w:szCs w:val="24"/>
              </w:rPr>
              <w:t>4</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21175" w:rsidRPr="004B23A5" w:rsidRDefault="00C21175" w:rsidP="003E5519">
            <w:pPr>
              <w:spacing w:after="0"/>
              <w:ind w:left="220"/>
              <w:rPr>
                <w:bCs/>
                <w:sz w:val="24"/>
                <w:szCs w:val="24"/>
                <w:highlight w:val="white"/>
              </w:rPr>
            </w:pPr>
            <w:r w:rsidRPr="003D6A3D">
              <w:rPr>
                <w:rFonts w:eastAsia="Times New Roman"/>
                <w:color w:val="000000"/>
                <w:lang w:eastAsia="en-IN"/>
              </w:rPr>
              <w:t>Hiten J. Gutka, Harry Yang, Shefali Kakar (2018</w:t>
            </w:r>
            <w:r w:rsidRPr="003D6A3D">
              <w:rPr>
                <w:rFonts w:eastAsia="Times New Roman"/>
                <w:i/>
                <w:iCs/>
                <w:color w:val="000000"/>
                <w:lang w:eastAsia="en-IN"/>
              </w:rPr>
              <w:t>). Biosimilars: Regulatory, Clinical, and Biopharmaceutical Development</w:t>
            </w:r>
            <w:r w:rsidRPr="006D4B9F">
              <w:rPr>
                <w:rFonts w:eastAsia="Times New Roman"/>
                <w:i/>
                <w:iCs/>
                <w:color w:val="000000"/>
                <w:lang w:eastAsia="en-IN"/>
              </w:rPr>
              <w:t xml:space="preserve">, </w:t>
            </w:r>
            <w:r w:rsidRPr="003D6A3D">
              <w:rPr>
                <w:rFonts w:eastAsia="Times New Roman"/>
                <w:color w:val="000000"/>
                <w:lang w:eastAsia="en-IN"/>
              </w:rPr>
              <w:t>(1st ed)</w:t>
            </w:r>
            <w:r w:rsidRPr="006D4B9F">
              <w:rPr>
                <w:rFonts w:eastAsia="Times New Roman"/>
                <w:color w:val="000000"/>
                <w:lang w:eastAsia="en-IN"/>
              </w:rPr>
              <w:t>,</w:t>
            </w:r>
            <w:r w:rsidRPr="003D6A3D">
              <w:rPr>
                <w:rFonts w:eastAsia="Times New Roman"/>
                <w:color w:val="000000"/>
                <w:lang w:eastAsia="en-IN"/>
              </w:rPr>
              <w:t xml:space="preserve"> USA: Springer</w:t>
            </w:r>
            <w:r w:rsidRPr="006D4B9F">
              <w:rPr>
                <w:rFonts w:eastAsia="Times New Roman"/>
                <w:color w:val="000000"/>
                <w:lang w:eastAsia="en-IN"/>
              </w:rPr>
              <w:t xml:space="preserve">, ISBN: </w:t>
            </w:r>
            <w:r w:rsidRPr="003D6A3D">
              <w:rPr>
                <w:rFonts w:eastAsia="Times New Roman"/>
                <w:lang w:eastAsia="en-IN"/>
              </w:rPr>
              <w:t>978-3-319-99679-0</w:t>
            </w:r>
            <w:r w:rsidRPr="006D4B9F">
              <w:rPr>
                <w:rFonts w:eastAsia="Times New Roman"/>
                <w:lang w:eastAsia="en-IN"/>
              </w:rPr>
              <w:t>.</w:t>
            </w:r>
          </w:p>
        </w:tc>
      </w:tr>
      <w:tr w:rsidR="00C21175" w:rsidRPr="0024553C" w:rsidTr="003E5519">
        <w:trPr>
          <w:trHeight w:val="337"/>
          <w:jc w:val="center"/>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21175" w:rsidRPr="004B23A5" w:rsidRDefault="00C21175" w:rsidP="003E5519">
            <w:pPr>
              <w:spacing w:after="0"/>
              <w:ind w:left="220"/>
              <w:rPr>
                <w:bCs/>
                <w:sz w:val="24"/>
                <w:szCs w:val="24"/>
              </w:rPr>
            </w:pPr>
            <w:r w:rsidRPr="004B23A5">
              <w:rPr>
                <w:bCs/>
                <w:sz w:val="24"/>
                <w:szCs w:val="24"/>
              </w:rPr>
              <w:t>5</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21175" w:rsidRPr="004B23A5" w:rsidRDefault="00C21175" w:rsidP="003E5519">
            <w:pPr>
              <w:spacing w:after="0"/>
              <w:ind w:left="220"/>
              <w:rPr>
                <w:bCs/>
                <w:sz w:val="24"/>
                <w:szCs w:val="24"/>
                <w:highlight w:val="white"/>
              </w:rPr>
            </w:pPr>
            <w:r w:rsidRPr="006D4B9F">
              <w:rPr>
                <w:rFonts w:eastAsia="Times New Roman"/>
                <w:color w:val="000000"/>
                <w:kern w:val="36"/>
                <w:shd w:val="clear" w:color="auto" w:fill="FDFDFD"/>
              </w:rPr>
              <w:t>Yui-Wing F. L. and Stuart S. (2019)</w:t>
            </w:r>
            <w:r>
              <w:rPr>
                <w:rFonts w:eastAsia="Times New Roman"/>
                <w:color w:val="000000"/>
                <w:kern w:val="36"/>
                <w:shd w:val="clear" w:color="auto" w:fill="FDFDFD"/>
              </w:rPr>
              <w:t xml:space="preserve">. </w:t>
            </w:r>
            <w:r w:rsidRPr="006D4B9F">
              <w:rPr>
                <w:rFonts w:eastAsia="Times New Roman"/>
                <w:i/>
                <w:color w:val="000000"/>
                <w:kern w:val="36"/>
                <w:shd w:val="clear" w:color="auto" w:fill="FDFDFD"/>
              </w:rPr>
              <w:t>Pharmacogenomics: Challenges and Opportunities in Therapeutic Implementation</w:t>
            </w:r>
            <w:r>
              <w:rPr>
                <w:rFonts w:eastAsia="Times New Roman"/>
                <w:i/>
                <w:color w:val="000000"/>
                <w:kern w:val="36"/>
                <w:shd w:val="clear" w:color="auto" w:fill="FDFDFD"/>
              </w:rPr>
              <w:t>,</w:t>
            </w:r>
            <w:r w:rsidRPr="006D4B9F">
              <w:rPr>
                <w:rFonts w:eastAsia="Times New Roman"/>
                <w:color w:val="000000"/>
                <w:kern w:val="36"/>
                <w:shd w:val="clear" w:color="auto" w:fill="FDFDFD"/>
              </w:rPr>
              <w:t xml:space="preserve"> (2nd Ed)</w:t>
            </w:r>
            <w:r>
              <w:rPr>
                <w:rFonts w:eastAsia="Times New Roman"/>
                <w:color w:val="000000"/>
                <w:kern w:val="36"/>
                <w:shd w:val="clear" w:color="auto" w:fill="FDFDFD"/>
              </w:rPr>
              <w:t>,</w:t>
            </w:r>
            <w:r w:rsidRPr="006D4B9F">
              <w:rPr>
                <w:rFonts w:eastAsia="Times New Roman"/>
                <w:color w:val="000000"/>
                <w:kern w:val="36"/>
                <w:shd w:val="clear" w:color="auto" w:fill="FDFDFD"/>
              </w:rPr>
              <w:t> TX, USA: Academic Press</w:t>
            </w:r>
            <w:r>
              <w:rPr>
                <w:rFonts w:eastAsia="Times New Roman"/>
                <w:color w:val="000000"/>
                <w:kern w:val="36"/>
                <w:shd w:val="clear" w:color="auto" w:fill="FDFDFD"/>
              </w:rPr>
              <w:t>,</w:t>
            </w:r>
            <w:r w:rsidRPr="006D4B9F">
              <w:rPr>
                <w:rFonts w:eastAsia="Times New Roman"/>
                <w:lang w:eastAsia="en-IN"/>
              </w:rPr>
              <w:t xml:space="preserve"> </w:t>
            </w:r>
            <w:r w:rsidRPr="006D4B9F">
              <w:rPr>
                <w:rFonts w:eastAsia="Times New Roman"/>
                <w:color w:val="000000"/>
                <w:lang w:eastAsia="en-IN"/>
              </w:rPr>
              <w:t>ISBN:</w:t>
            </w:r>
            <w:r>
              <w:rPr>
                <w:rFonts w:eastAsia="Times New Roman"/>
                <w:color w:val="000000"/>
                <w:lang w:eastAsia="en-IN"/>
              </w:rPr>
              <w:t xml:space="preserve"> </w:t>
            </w:r>
            <w:r w:rsidRPr="003D6A3D">
              <w:rPr>
                <w:rFonts w:eastAsia="Times New Roman"/>
                <w:lang w:eastAsia="en-IN"/>
              </w:rPr>
              <w:t>9780128126264</w:t>
            </w:r>
            <w:r>
              <w:rPr>
                <w:rFonts w:eastAsia="Times New Roman"/>
                <w:lang w:eastAsia="en-IN"/>
              </w:rPr>
              <w:t>.</w:t>
            </w:r>
          </w:p>
        </w:tc>
      </w:tr>
      <w:tr w:rsidR="00DC7198" w:rsidRPr="0024553C" w:rsidTr="003E5519">
        <w:trPr>
          <w:trHeight w:val="165"/>
          <w:jc w:val="center"/>
        </w:trPr>
        <w:tc>
          <w:tcPr>
            <w:tcW w:w="0" w:type="auto"/>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C7198" w:rsidRPr="0024553C" w:rsidRDefault="00DC7198" w:rsidP="003E5519">
            <w:pPr>
              <w:spacing w:after="0"/>
              <w:ind w:left="220"/>
              <w:rPr>
                <w:b/>
                <w:sz w:val="24"/>
                <w:szCs w:val="24"/>
                <w:highlight w:val="white"/>
              </w:rPr>
            </w:pPr>
            <w:r w:rsidRPr="0024553C">
              <w:rPr>
                <w:b/>
                <w:sz w:val="24"/>
                <w:szCs w:val="24"/>
                <w:highlight w:val="white"/>
              </w:rPr>
              <w:t>Web Resources</w:t>
            </w:r>
          </w:p>
        </w:tc>
      </w:tr>
      <w:tr w:rsidR="00C711FA" w:rsidRPr="00C711FA" w:rsidTr="003E5519">
        <w:trPr>
          <w:trHeight w:val="398"/>
          <w:jc w:val="center"/>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C7198" w:rsidRPr="00C711FA" w:rsidRDefault="00DC7198" w:rsidP="003E5519">
            <w:pPr>
              <w:spacing w:after="0"/>
              <w:ind w:left="220"/>
              <w:rPr>
                <w:bCs/>
                <w:color w:val="000000" w:themeColor="text1"/>
                <w:sz w:val="24"/>
                <w:szCs w:val="24"/>
              </w:rPr>
            </w:pPr>
            <w:r w:rsidRPr="00C711FA">
              <w:rPr>
                <w:bCs/>
                <w:color w:val="000000" w:themeColor="text1"/>
                <w:sz w:val="24"/>
                <w:szCs w:val="24"/>
              </w:rPr>
              <w:t>1</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C711FA" w:rsidRDefault="00EB636E" w:rsidP="003E5519">
            <w:pPr>
              <w:spacing w:after="0"/>
              <w:ind w:left="220"/>
              <w:rPr>
                <w:bCs/>
                <w:color w:val="000000" w:themeColor="text1"/>
                <w:sz w:val="24"/>
                <w:szCs w:val="24"/>
              </w:rPr>
            </w:pPr>
            <w:hyperlink r:id="rId84">
              <w:r w:rsidR="00DC7198" w:rsidRPr="00C711FA">
                <w:rPr>
                  <w:bCs/>
                  <w:color w:val="000000" w:themeColor="text1"/>
                  <w:sz w:val="24"/>
                  <w:szCs w:val="24"/>
                </w:rPr>
                <w:t>https://www.ncbi.nlm.nih.gov/pmc/articles/PMC5178364/</w:t>
              </w:r>
            </w:hyperlink>
          </w:p>
        </w:tc>
      </w:tr>
      <w:tr w:rsidR="00C711FA" w:rsidRPr="00C711FA" w:rsidTr="003E5519">
        <w:trPr>
          <w:trHeight w:val="383"/>
          <w:jc w:val="center"/>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C7198" w:rsidRPr="00C711FA" w:rsidRDefault="00DC7198" w:rsidP="003E5519">
            <w:pPr>
              <w:spacing w:after="0"/>
              <w:ind w:left="220"/>
              <w:rPr>
                <w:bCs/>
                <w:color w:val="000000" w:themeColor="text1"/>
                <w:sz w:val="24"/>
                <w:szCs w:val="24"/>
              </w:rPr>
            </w:pPr>
            <w:r w:rsidRPr="00C711FA">
              <w:rPr>
                <w:bCs/>
                <w:color w:val="000000" w:themeColor="text1"/>
                <w:sz w:val="24"/>
                <w:szCs w:val="24"/>
              </w:rPr>
              <w:t>2</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C711FA" w:rsidRDefault="00EB636E" w:rsidP="003E5519">
            <w:pPr>
              <w:spacing w:after="0"/>
              <w:ind w:left="220"/>
              <w:rPr>
                <w:bCs/>
                <w:color w:val="000000" w:themeColor="text1"/>
                <w:sz w:val="24"/>
                <w:szCs w:val="24"/>
              </w:rPr>
            </w:pPr>
            <w:hyperlink r:id="rId85">
              <w:r w:rsidR="00DC7198" w:rsidRPr="00C711FA">
                <w:rPr>
                  <w:bCs/>
                  <w:color w:val="000000" w:themeColor="text1"/>
                  <w:sz w:val="24"/>
                  <w:szCs w:val="24"/>
                </w:rPr>
                <w:t>https://www.patentdocs.org/biotech_news/</w:t>
              </w:r>
            </w:hyperlink>
          </w:p>
        </w:tc>
      </w:tr>
      <w:tr w:rsidR="00C711FA" w:rsidRPr="00C711FA" w:rsidTr="003E5519">
        <w:trPr>
          <w:trHeight w:val="326"/>
          <w:jc w:val="center"/>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C7198" w:rsidRPr="00C711FA" w:rsidRDefault="00DC7198" w:rsidP="003E5519">
            <w:pPr>
              <w:spacing w:after="0"/>
              <w:ind w:left="220"/>
              <w:rPr>
                <w:bCs/>
                <w:color w:val="000000" w:themeColor="text1"/>
                <w:sz w:val="24"/>
                <w:szCs w:val="24"/>
              </w:rPr>
            </w:pPr>
            <w:r w:rsidRPr="00C711FA">
              <w:rPr>
                <w:bCs/>
                <w:color w:val="000000" w:themeColor="text1"/>
                <w:sz w:val="24"/>
                <w:szCs w:val="24"/>
              </w:rPr>
              <w:t>3</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C711FA" w:rsidRDefault="00EB636E" w:rsidP="003E5519">
            <w:pPr>
              <w:spacing w:after="0"/>
              <w:ind w:left="220"/>
              <w:rPr>
                <w:bCs/>
                <w:color w:val="000000" w:themeColor="text1"/>
                <w:sz w:val="24"/>
                <w:szCs w:val="24"/>
              </w:rPr>
            </w:pPr>
            <w:hyperlink r:id="rId86">
              <w:r w:rsidR="00DC7198" w:rsidRPr="00C711FA">
                <w:rPr>
                  <w:bCs/>
                  <w:color w:val="000000" w:themeColor="text1"/>
                  <w:sz w:val="24"/>
                  <w:szCs w:val="24"/>
                </w:rPr>
                <w:t>https://www.pharmamanufacturing.com/</w:t>
              </w:r>
            </w:hyperlink>
          </w:p>
        </w:tc>
      </w:tr>
      <w:tr w:rsidR="00C711FA" w:rsidRPr="00C711FA" w:rsidTr="003E5519">
        <w:trPr>
          <w:trHeight w:val="359"/>
          <w:jc w:val="center"/>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C7198" w:rsidRPr="00C711FA" w:rsidRDefault="00DC7198" w:rsidP="003E5519">
            <w:pPr>
              <w:spacing w:after="0"/>
              <w:ind w:left="220"/>
              <w:rPr>
                <w:bCs/>
                <w:color w:val="000000" w:themeColor="text1"/>
                <w:sz w:val="24"/>
                <w:szCs w:val="24"/>
              </w:rPr>
            </w:pPr>
            <w:r w:rsidRPr="00C711FA">
              <w:rPr>
                <w:bCs/>
                <w:color w:val="000000" w:themeColor="text1"/>
                <w:sz w:val="24"/>
                <w:szCs w:val="24"/>
              </w:rPr>
              <w:t>4</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C711FA" w:rsidRDefault="00EB636E" w:rsidP="003E5519">
            <w:pPr>
              <w:spacing w:after="0"/>
              <w:ind w:left="220"/>
              <w:rPr>
                <w:bCs/>
                <w:color w:val="000000" w:themeColor="text1"/>
                <w:sz w:val="24"/>
                <w:szCs w:val="24"/>
              </w:rPr>
            </w:pPr>
            <w:hyperlink r:id="rId87">
              <w:r w:rsidR="00DC7198" w:rsidRPr="00C711FA">
                <w:rPr>
                  <w:bCs/>
                  <w:color w:val="000000" w:themeColor="text1"/>
                  <w:sz w:val="24"/>
                  <w:szCs w:val="24"/>
                </w:rPr>
                <w:t>https://www.parexel.com/</w:t>
              </w:r>
            </w:hyperlink>
          </w:p>
        </w:tc>
      </w:tr>
      <w:tr w:rsidR="00C711FA" w:rsidRPr="00C711FA" w:rsidTr="003E5519">
        <w:trPr>
          <w:trHeight w:val="53"/>
          <w:jc w:val="center"/>
        </w:trPr>
        <w:tc>
          <w:tcPr>
            <w:tcW w:w="0" w:type="auto"/>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C7198" w:rsidRPr="00C711FA" w:rsidRDefault="00DC7198" w:rsidP="003E5519">
            <w:pPr>
              <w:spacing w:after="0"/>
              <w:ind w:left="220"/>
              <w:rPr>
                <w:bCs/>
                <w:color w:val="000000" w:themeColor="text1"/>
                <w:sz w:val="24"/>
                <w:szCs w:val="24"/>
              </w:rPr>
            </w:pPr>
            <w:r w:rsidRPr="00C711FA">
              <w:rPr>
                <w:bCs/>
                <w:color w:val="000000" w:themeColor="text1"/>
                <w:sz w:val="24"/>
                <w:szCs w:val="24"/>
              </w:rPr>
              <w:t>5</w:t>
            </w:r>
          </w:p>
        </w:tc>
        <w:tc>
          <w:tcPr>
            <w:tcW w:w="0" w:type="auto"/>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C7198" w:rsidRPr="00C711FA" w:rsidRDefault="00EB636E" w:rsidP="003E5519">
            <w:pPr>
              <w:spacing w:after="0"/>
              <w:ind w:left="220"/>
              <w:rPr>
                <w:bCs/>
                <w:color w:val="000000" w:themeColor="text1"/>
                <w:sz w:val="24"/>
                <w:szCs w:val="24"/>
              </w:rPr>
            </w:pPr>
            <w:hyperlink r:id="rId88">
              <w:r w:rsidR="00DC7198" w:rsidRPr="00C711FA">
                <w:rPr>
                  <w:bCs/>
                  <w:color w:val="000000" w:themeColor="text1"/>
                  <w:sz w:val="24"/>
                  <w:szCs w:val="24"/>
                </w:rPr>
                <w:t>https://nptel.ac.in/courses/102/103/102103013/</w:t>
              </w:r>
            </w:hyperlink>
          </w:p>
        </w:tc>
      </w:tr>
    </w:tbl>
    <w:p w:rsidR="002D094C" w:rsidRPr="00C711FA" w:rsidRDefault="002D094C" w:rsidP="00001520">
      <w:pPr>
        <w:spacing w:after="0"/>
        <w:jc w:val="both"/>
        <w:rPr>
          <w:b/>
          <w:color w:val="000000" w:themeColor="text1"/>
          <w:sz w:val="24"/>
          <w:szCs w:val="24"/>
        </w:rPr>
      </w:pPr>
    </w:p>
    <w:p w:rsidR="0088621D" w:rsidRPr="00285381" w:rsidRDefault="0088621D" w:rsidP="00001520">
      <w:pPr>
        <w:spacing w:after="0"/>
        <w:jc w:val="both"/>
        <w:rPr>
          <w:b/>
          <w:sz w:val="20"/>
          <w:szCs w:val="24"/>
        </w:rPr>
      </w:pPr>
    </w:p>
    <w:p w:rsidR="002D094C" w:rsidRPr="00285381" w:rsidRDefault="00B56D77" w:rsidP="00001520">
      <w:pPr>
        <w:spacing w:after="0"/>
        <w:jc w:val="both"/>
        <w:rPr>
          <w:b/>
          <w:sz w:val="20"/>
          <w:szCs w:val="24"/>
        </w:rPr>
      </w:pPr>
      <w:r w:rsidRPr="00285381">
        <w:rPr>
          <w:b/>
          <w:sz w:val="20"/>
          <w:szCs w:val="24"/>
        </w:rPr>
        <w:t xml:space="preserve"> MAPPING WITH PROGRAMME OUTCOMES</w:t>
      </w:r>
      <w:r w:rsidR="005F43F8" w:rsidRPr="00285381">
        <w:rPr>
          <w:b/>
          <w:sz w:val="20"/>
          <w:szCs w:val="24"/>
        </w:rPr>
        <w:t xml:space="preserve"> </w:t>
      </w:r>
      <w:r w:rsidRPr="00285381">
        <w:rPr>
          <w:b/>
          <w:sz w:val="20"/>
          <w:szCs w:val="24"/>
        </w:rPr>
        <w:t>AND PROGRAMME SPECIFIC OUTCOME</w:t>
      </w:r>
    </w:p>
    <w:tbl>
      <w:tblPr>
        <w:tblStyle w:val="afffb"/>
        <w:tblW w:w="8190" w:type="dxa"/>
        <w:tblBorders>
          <w:top w:val="nil"/>
          <w:left w:val="nil"/>
          <w:bottom w:val="nil"/>
          <w:right w:val="nil"/>
          <w:insideH w:val="nil"/>
          <w:insideV w:val="nil"/>
        </w:tblBorders>
        <w:tblLayout w:type="fixed"/>
        <w:tblLook w:val="0600"/>
      </w:tblPr>
      <w:tblGrid>
        <w:gridCol w:w="1095"/>
        <w:gridCol w:w="735"/>
        <w:gridCol w:w="750"/>
        <w:gridCol w:w="735"/>
        <w:gridCol w:w="765"/>
        <w:gridCol w:w="735"/>
        <w:gridCol w:w="720"/>
        <w:gridCol w:w="840"/>
        <w:gridCol w:w="870"/>
        <w:gridCol w:w="945"/>
      </w:tblGrid>
      <w:tr w:rsidR="002D094C" w:rsidRPr="0024553C">
        <w:trPr>
          <w:trHeight w:val="480"/>
        </w:trPr>
        <w:tc>
          <w:tcPr>
            <w:tcW w:w="1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PO1</w:t>
            </w:r>
          </w:p>
        </w:tc>
        <w:tc>
          <w:tcPr>
            <w:tcW w:w="75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PO2</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PO3</w:t>
            </w:r>
          </w:p>
        </w:tc>
        <w:tc>
          <w:tcPr>
            <w:tcW w:w="76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PO4</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PO5</w:t>
            </w:r>
          </w:p>
        </w:tc>
        <w:tc>
          <w:tcPr>
            <w:tcW w:w="72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PO6</w:t>
            </w:r>
          </w:p>
        </w:tc>
        <w:tc>
          <w:tcPr>
            <w:tcW w:w="84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PSO1</w:t>
            </w:r>
          </w:p>
        </w:tc>
        <w:tc>
          <w:tcPr>
            <w:tcW w:w="87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PSO2</w:t>
            </w:r>
          </w:p>
        </w:tc>
        <w:tc>
          <w:tcPr>
            <w:tcW w:w="94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PSO3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CLO1</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3 </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CLO4</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3 </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3 </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CLO5</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86142E"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6142E" w:rsidRPr="0024553C" w:rsidRDefault="0086142E" w:rsidP="0086142E">
            <w:pPr>
              <w:spacing w:after="0"/>
              <w:rPr>
                <w:b/>
                <w:sz w:val="24"/>
                <w:szCs w:val="24"/>
              </w:rPr>
            </w:pPr>
            <w:r w:rsidRPr="0024553C">
              <w:rPr>
                <w:b/>
                <w:sz w:val="24"/>
                <w:szCs w:val="24"/>
              </w:rPr>
              <w:t>TOTAL</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6142E" w:rsidRPr="0024553C" w:rsidRDefault="0086142E" w:rsidP="0086142E">
            <w:pPr>
              <w:spacing w:after="0"/>
              <w:rPr>
                <w:b/>
                <w:sz w:val="24"/>
                <w:szCs w:val="24"/>
              </w:rPr>
            </w:pPr>
            <w:r w:rsidRPr="0024553C">
              <w:rPr>
                <w:b/>
                <w:sz w:val="24"/>
                <w:szCs w:val="24"/>
              </w:rPr>
              <w:t xml:space="preserve"> </w:t>
            </w:r>
            <w:r>
              <w:rPr>
                <w:b/>
                <w:sz w:val="24"/>
                <w:szCs w:val="24"/>
              </w:rPr>
              <w:t>15</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6142E" w:rsidRPr="0024553C" w:rsidRDefault="0086142E" w:rsidP="0086142E">
            <w:pPr>
              <w:spacing w:after="0"/>
              <w:rPr>
                <w:b/>
                <w:sz w:val="24"/>
                <w:szCs w:val="24"/>
              </w:rPr>
            </w:pPr>
            <w:r w:rsidRPr="0024553C">
              <w:rPr>
                <w:b/>
                <w:sz w:val="24"/>
                <w:szCs w:val="24"/>
              </w:rPr>
              <w:t xml:space="preserve"> </w:t>
            </w:r>
            <w:r w:rsidRPr="0086142E">
              <w:rPr>
                <w:b/>
                <w:sz w:val="24"/>
                <w:szCs w:val="24"/>
              </w:rPr>
              <w:t>15</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6142E" w:rsidRPr="0024553C" w:rsidRDefault="0086142E" w:rsidP="0086142E">
            <w:pPr>
              <w:spacing w:after="0"/>
              <w:rPr>
                <w:b/>
                <w:sz w:val="24"/>
                <w:szCs w:val="24"/>
              </w:rPr>
            </w:pPr>
            <w:r w:rsidRPr="0024553C">
              <w:rPr>
                <w:b/>
                <w:sz w:val="24"/>
                <w:szCs w:val="24"/>
              </w:rPr>
              <w:t xml:space="preserve"> </w:t>
            </w:r>
            <w:r w:rsidRPr="0086142E">
              <w:rPr>
                <w:b/>
                <w:sz w:val="24"/>
                <w:szCs w:val="24"/>
              </w:rPr>
              <w:t>15</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6142E" w:rsidRPr="0024553C" w:rsidRDefault="0086142E" w:rsidP="0086142E">
            <w:pPr>
              <w:spacing w:after="0"/>
              <w:rPr>
                <w:b/>
                <w:sz w:val="24"/>
                <w:szCs w:val="24"/>
              </w:rPr>
            </w:pPr>
            <w:r w:rsidRPr="00E23D4A">
              <w:rPr>
                <w:b/>
                <w:sz w:val="24"/>
                <w:szCs w:val="24"/>
              </w:rPr>
              <w:t>15</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6142E" w:rsidRPr="0024553C" w:rsidRDefault="0086142E" w:rsidP="0086142E">
            <w:pPr>
              <w:spacing w:after="0"/>
              <w:rPr>
                <w:b/>
                <w:sz w:val="24"/>
                <w:szCs w:val="24"/>
              </w:rPr>
            </w:pPr>
            <w:r w:rsidRPr="00E23D4A">
              <w:rPr>
                <w:b/>
                <w:sz w:val="24"/>
                <w:szCs w:val="24"/>
              </w:rPr>
              <w:t>15</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6142E" w:rsidRPr="0024553C" w:rsidRDefault="0086142E" w:rsidP="0086142E">
            <w:pPr>
              <w:spacing w:after="0"/>
              <w:rPr>
                <w:b/>
                <w:sz w:val="24"/>
                <w:szCs w:val="24"/>
              </w:rPr>
            </w:pPr>
            <w:r w:rsidRPr="00E23D4A">
              <w:rPr>
                <w:b/>
                <w:sz w:val="24"/>
                <w:szCs w:val="24"/>
              </w:rPr>
              <w:t>15</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6142E" w:rsidRPr="0024553C" w:rsidRDefault="0086142E" w:rsidP="0086142E">
            <w:pPr>
              <w:spacing w:after="0"/>
              <w:rPr>
                <w:b/>
                <w:sz w:val="24"/>
                <w:szCs w:val="24"/>
              </w:rPr>
            </w:pPr>
            <w:r w:rsidRPr="00E23D4A">
              <w:rPr>
                <w:b/>
                <w:sz w:val="24"/>
                <w:szCs w:val="24"/>
              </w:rPr>
              <w:t>15</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6142E" w:rsidRPr="0024553C" w:rsidRDefault="0086142E" w:rsidP="0086142E">
            <w:pPr>
              <w:spacing w:after="0"/>
              <w:rPr>
                <w:b/>
                <w:sz w:val="24"/>
                <w:szCs w:val="24"/>
              </w:rPr>
            </w:pPr>
            <w:r w:rsidRPr="00E23D4A">
              <w:rPr>
                <w:b/>
                <w:sz w:val="24"/>
                <w:szCs w:val="24"/>
              </w:rPr>
              <w:t>15</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6142E" w:rsidRPr="0024553C" w:rsidRDefault="0086142E" w:rsidP="0086142E">
            <w:pPr>
              <w:spacing w:after="0"/>
              <w:rPr>
                <w:b/>
                <w:sz w:val="24"/>
                <w:szCs w:val="24"/>
              </w:rPr>
            </w:pPr>
            <w:r w:rsidRPr="00E23D4A">
              <w:rPr>
                <w:b/>
                <w:sz w:val="24"/>
                <w:szCs w:val="24"/>
              </w:rPr>
              <w:t>15</w:t>
            </w:r>
          </w:p>
        </w:tc>
      </w:tr>
      <w:tr w:rsidR="0086142E"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86142E" w:rsidRPr="0024553C" w:rsidRDefault="0086142E" w:rsidP="0086142E">
            <w:pPr>
              <w:spacing w:after="0"/>
              <w:rPr>
                <w:b/>
                <w:sz w:val="24"/>
                <w:szCs w:val="24"/>
              </w:rPr>
            </w:pPr>
            <w:r w:rsidRPr="0024553C">
              <w:rPr>
                <w:b/>
                <w:sz w:val="24"/>
                <w:szCs w:val="24"/>
              </w:rPr>
              <w:t>Average</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6142E" w:rsidRPr="0024553C" w:rsidRDefault="0086142E" w:rsidP="0086142E">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6142E" w:rsidRPr="0024553C" w:rsidRDefault="0086142E" w:rsidP="0086142E">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6142E" w:rsidRPr="0024553C" w:rsidRDefault="0086142E" w:rsidP="0086142E">
            <w:pPr>
              <w:spacing w:after="0"/>
              <w:rPr>
                <w:b/>
                <w:sz w:val="24"/>
                <w:szCs w:val="24"/>
              </w:rPr>
            </w:pPr>
            <w:r w:rsidRPr="0024553C">
              <w:rPr>
                <w:b/>
                <w:sz w:val="24"/>
                <w:szCs w:val="24"/>
              </w:rPr>
              <w:t xml:space="preserve"> 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6142E" w:rsidRPr="0024553C" w:rsidRDefault="0086142E" w:rsidP="0086142E">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6142E" w:rsidRPr="0024553C" w:rsidRDefault="0086142E" w:rsidP="0086142E">
            <w:pPr>
              <w:spacing w:after="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6142E" w:rsidRPr="0024553C" w:rsidRDefault="0086142E" w:rsidP="0086142E">
            <w:pPr>
              <w:spacing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6142E" w:rsidRPr="0024553C" w:rsidRDefault="0086142E" w:rsidP="0086142E">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6142E" w:rsidRPr="0024553C" w:rsidRDefault="0086142E" w:rsidP="0086142E">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86142E" w:rsidRPr="0024553C" w:rsidRDefault="0086142E" w:rsidP="0086142E">
            <w:pPr>
              <w:spacing w:after="0"/>
              <w:rPr>
                <w:b/>
                <w:sz w:val="24"/>
                <w:szCs w:val="24"/>
              </w:rPr>
            </w:pPr>
            <w:r w:rsidRPr="0024553C">
              <w:rPr>
                <w:b/>
                <w:sz w:val="24"/>
                <w:szCs w:val="24"/>
              </w:rPr>
              <w:t xml:space="preserve"> 3</w:t>
            </w:r>
          </w:p>
        </w:tc>
      </w:tr>
    </w:tbl>
    <w:p w:rsidR="002D094C" w:rsidRPr="0024553C" w:rsidRDefault="00B56D77" w:rsidP="00001520">
      <w:pPr>
        <w:spacing w:after="0"/>
        <w:jc w:val="both"/>
        <w:rPr>
          <w:b/>
          <w:sz w:val="24"/>
          <w:szCs w:val="24"/>
        </w:rPr>
      </w:pPr>
      <w:r w:rsidRPr="0024553C">
        <w:rPr>
          <w:b/>
          <w:sz w:val="24"/>
          <w:szCs w:val="24"/>
        </w:rPr>
        <w:t xml:space="preserve"> </w:t>
      </w:r>
    </w:p>
    <w:p w:rsidR="003E5519" w:rsidRDefault="003E5519">
      <w:pPr>
        <w:rPr>
          <w:b/>
          <w:sz w:val="24"/>
          <w:szCs w:val="24"/>
        </w:rPr>
      </w:pPr>
      <w:r>
        <w:rPr>
          <w:b/>
          <w:sz w:val="24"/>
          <w:szCs w:val="24"/>
        </w:rPr>
        <w:br w:type="page"/>
      </w:r>
    </w:p>
    <w:p w:rsidR="002D094C" w:rsidRPr="0024553C" w:rsidRDefault="00B56D77" w:rsidP="00001520">
      <w:pPr>
        <w:spacing w:after="0"/>
        <w:jc w:val="both"/>
        <w:rPr>
          <w:b/>
          <w:sz w:val="24"/>
          <w:szCs w:val="24"/>
        </w:rPr>
      </w:pPr>
      <w:r w:rsidRPr="0024553C">
        <w:rPr>
          <w:b/>
          <w:sz w:val="24"/>
          <w:szCs w:val="24"/>
        </w:rPr>
        <w:t>Elective II -MARINE BIOTECHNOLOGY</w:t>
      </w:r>
    </w:p>
    <w:p w:rsidR="002D094C" w:rsidRPr="0024553C" w:rsidRDefault="00B56D77" w:rsidP="00001520">
      <w:pPr>
        <w:spacing w:after="0"/>
        <w:jc w:val="both"/>
        <w:rPr>
          <w:b/>
          <w:color w:val="0000FF"/>
          <w:sz w:val="24"/>
          <w:szCs w:val="24"/>
          <w:u w:val="single"/>
        </w:rPr>
      </w:pPr>
      <w:r w:rsidRPr="0024553C">
        <w:rPr>
          <w:b/>
          <w:color w:val="0000FF"/>
          <w:sz w:val="24"/>
          <w:szCs w:val="24"/>
          <w:u w:val="single"/>
        </w:rPr>
        <w:t xml:space="preserve"> </w:t>
      </w:r>
    </w:p>
    <w:tbl>
      <w:tblPr>
        <w:tblStyle w:val="afffc"/>
        <w:tblW w:w="4659" w:type="pct"/>
        <w:tblBorders>
          <w:top w:val="nil"/>
          <w:left w:val="nil"/>
          <w:bottom w:val="nil"/>
          <w:right w:val="nil"/>
          <w:insideH w:val="nil"/>
          <w:insideV w:val="nil"/>
        </w:tblBorders>
        <w:tblLook w:val="0600"/>
      </w:tblPr>
      <w:tblGrid>
        <w:gridCol w:w="1235"/>
        <w:gridCol w:w="655"/>
        <w:gridCol w:w="655"/>
        <w:gridCol w:w="642"/>
        <w:gridCol w:w="648"/>
        <w:gridCol w:w="1449"/>
        <w:gridCol w:w="1670"/>
        <w:gridCol w:w="825"/>
        <w:gridCol w:w="1254"/>
        <w:gridCol w:w="926"/>
      </w:tblGrid>
      <w:tr w:rsidR="002D094C" w:rsidRPr="0024553C" w:rsidTr="005F43F8">
        <w:trPr>
          <w:trHeight w:val="419"/>
        </w:trPr>
        <w:tc>
          <w:tcPr>
            <w:tcW w:w="598" w:type="pct"/>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Subject Code</w:t>
            </w:r>
          </w:p>
        </w:tc>
        <w:tc>
          <w:tcPr>
            <w:tcW w:w="295"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L</w:t>
            </w:r>
          </w:p>
        </w:tc>
        <w:tc>
          <w:tcPr>
            <w:tcW w:w="295"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T</w:t>
            </w:r>
          </w:p>
        </w:tc>
        <w:tc>
          <w:tcPr>
            <w:tcW w:w="295"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P</w:t>
            </w:r>
          </w:p>
        </w:tc>
        <w:tc>
          <w:tcPr>
            <w:tcW w:w="295"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40"/>
              <w:rPr>
                <w:b/>
                <w:sz w:val="24"/>
                <w:szCs w:val="24"/>
              </w:rPr>
            </w:pPr>
            <w:r w:rsidRPr="0024553C">
              <w:rPr>
                <w:b/>
                <w:sz w:val="24"/>
                <w:szCs w:val="24"/>
              </w:rPr>
              <w:t>S</w:t>
            </w:r>
          </w:p>
        </w:tc>
        <w:tc>
          <w:tcPr>
            <w:tcW w:w="717"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ight="240"/>
              <w:rPr>
                <w:b/>
                <w:sz w:val="24"/>
                <w:szCs w:val="24"/>
              </w:rPr>
            </w:pPr>
            <w:r w:rsidRPr="0024553C">
              <w:rPr>
                <w:b/>
                <w:sz w:val="24"/>
                <w:szCs w:val="24"/>
              </w:rPr>
              <w:t>Credits</w:t>
            </w:r>
          </w:p>
        </w:tc>
        <w:tc>
          <w:tcPr>
            <w:tcW w:w="844"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Instructional Hours</w:t>
            </w:r>
          </w:p>
        </w:tc>
        <w:tc>
          <w:tcPr>
            <w:tcW w:w="1661" w:type="pct"/>
            <w:gridSpan w:val="3"/>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Marks</w:t>
            </w:r>
          </w:p>
        </w:tc>
      </w:tr>
      <w:tr w:rsidR="002D094C" w:rsidRPr="0024553C" w:rsidTr="00DA2AD8">
        <w:trPr>
          <w:trHeight w:val="172"/>
        </w:trPr>
        <w:tc>
          <w:tcPr>
            <w:tcW w:w="598" w:type="pct"/>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295"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295"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295"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295"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717"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844"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9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CIA</w:t>
            </w:r>
          </w:p>
        </w:tc>
        <w:tc>
          <w:tcPr>
            <w:tcW w:w="61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External</w:t>
            </w:r>
          </w:p>
        </w:tc>
        <w:tc>
          <w:tcPr>
            <w:tcW w:w="66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Total</w:t>
            </w:r>
          </w:p>
        </w:tc>
      </w:tr>
      <w:tr w:rsidR="002D094C" w:rsidRPr="0024553C" w:rsidTr="00DC7198">
        <w:trPr>
          <w:trHeight w:val="123"/>
        </w:trPr>
        <w:tc>
          <w:tcPr>
            <w:tcW w:w="598"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29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3</w:t>
            </w:r>
          </w:p>
        </w:tc>
        <w:tc>
          <w:tcPr>
            <w:tcW w:w="29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1</w:t>
            </w:r>
          </w:p>
        </w:tc>
        <w:tc>
          <w:tcPr>
            <w:tcW w:w="29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29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717"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4</w:t>
            </w:r>
          </w:p>
        </w:tc>
        <w:tc>
          <w:tcPr>
            <w:tcW w:w="844"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4</w:t>
            </w:r>
          </w:p>
        </w:tc>
        <w:tc>
          <w:tcPr>
            <w:tcW w:w="39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25</w:t>
            </w:r>
          </w:p>
        </w:tc>
        <w:tc>
          <w:tcPr>
            <w:tcW w:w="61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75</w:t>
            </w:r>
          </w:p>
        </w:tc>
        <w:tc>
          <w:tcPr>
            <w:tcW w:w="66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100</w:t>
            </w:r>
          </w:p>
        </w:tc>
      </w:tr>
      <w:tr w:rsidR="002D094C" w:rsidRPr="0024553C" w:rsidTr="00DA2AD8">
        <w:trPr>
          <w:trHeight w:val="343"/>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Learning Objective</w:t>
            </w:r>
          </w:p>
        </w:tc>
      </w:tr>
      <w:tr w:rsidR="002D094C" w:rsidRPr="0024553C" w:rsidTr="004B23A5">
        <w:trPr>
          <w:trHeight w:val="42"/>
        </w:trPr>
        <w:tc>
          <w:tcPr>
            <w:tcW w:w="598"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4B23A5" w:rsidRDefault="00B56D77" w:rsidP="00001520">
            <w:pPr>
              <w:spacing w:after="0"/>
              <w:ind w:left="320" w:right="100"/>
              <w:rPr>
                <w:bCs/>
                <w:sz w:val="24"/>
                <w:szCs w:val="24"/>
              </w:rPr>
            </w:pPr>
            <w:r w:rsidRPr="004B23A5">
              <w:rPr>
                <w:bCs/>
                <w:sz w:val="24"/>
                <w:szCs w:val="24"/>
              </w:rPr>
              <w:t>LO1</w:t>
            </w:r>
          </w:p>
        </w:tc>
        <w:tc>
          <w:tcPr>
            <w:tcW w:w="4402"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4B23A5" w:rsidRDefault="00B56D77" w:rsidP="00001520">
            <w:pPr>
              <w:spacing w:after="0"/>
              <w:ind w:left="220"/>
              <w:jc w:val="left"/>
              <w:rPr>
                <w:bCs/>
                <w:sz w:val="24"/>
                <w:szCs w:val="24"/>
                <w:highlight w:val="white"/>
              </w:rPr>
            </w:pPr>
            <w:r w:rsidRPr="004B23A5">
              <w:rPr>
                <w:bCs/>
                <w:sz w:val="24"/>
                <w:szCs w:val="24"/>
              </w:rPr>
              <w:t xml:space="preserve"> S</w:t>
            </w:r>
            <w:r w:rsidRPr="004B23A5">
              <w:rPr>
                <w:bCs/>
                <w:sz w:val="24"/>
                <w:szCs w:val="24"/>
                <w:highlight w:val="white"/>
              </w:rPr>
              <w:t>tudents will gain knowledge about Marine Ecosystem and Resources.</w:t>
            </w:r>
          </w:p>
        </w:tc>
      </w:tr>
      <w:tr w:rsidR="002D094C" w:rsidRPr="0024553C" w:rsidTr="005F43F8">
        <w:trPr>
          <w:trHeight w:val="393"/>
        </w:trPr>
        <w:tc>
          <w:tcPr>
            <w:tcW w:w="598"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4B23A5" w:rsidRDefault="00B56D77" w:rsidP="00001520">
            <w:pPr>
              <w:spacing w:after="0"/>
              <w:ind w:left="320" w:right="100"/>
              <w:rPr>
                <w:bCs/>
                <w:sz w:val="24"/>
                <w:szCs w:val="24"/>
              </w:rPr>
            </w:pPr>
            <w:r w:rsidRPr="004B23A5">
              <w:rPr>
                <w:bCs/>
                <w:sz w:val="24"/>
                <w:szCs w:val="24"/>
              </w:rPr>
              <w:t>LO2</w:t>
            </w:r>
          </w:p>
        </w:tc>
        <w:tc>
          <w:tcPr>
            <w:tcW w:w="4402"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4B23A5" w:rsidRDefault="00B56D77" w:rsidP="00001520">
            <w:pPr>
              <w:spacing w:after="0"/>
              <w:ind w:left="220"/>
              <w:jc w:val="left"/>
              <w:rPr>
                <w:bCs/>
                <w:sz w:val="24"/>
                <w:szCs w:val="24"/>
              </w:rPr>
            </w:pPr>
            <w:r w:rsidRPr="004B23A5">
              <w:rPr>
                <w:bCs/>
                <w:sz w:val="24"/>
                <w:szCs w:val="24"/>
              </w:rPr>
              <w:t xml:space="preserve"> Will learn about bioactive compounds from Marine sources</w:t>
            </w:r>
          </w:p>
        </w:tc>
      </w:tr>
      <w:tr w:rsidR="002D094C" w:rsidRPr="0024553C" w:rsidTr="00DC7198">
        <w:trPr>
          <w:trHeight w:val="195"/>
        </w:trPr>
        <w:tc>
          <w:tcPr>
            <w:tcW w:w="598"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4B23A5" w:rsidRDefault="00B56D77" w:rsidP="00001520">
            <w:pPr>
              <w:spacing w:after="0"/>
              <w:ind w:left="320" w:right="100"/>
              <w:rPr>
                <w:bCs/>
                <w:sz w:val="24"/>
                <w:szCs w:val="24"/>
              </w:rPr>
            </w:pPr>
            <w:r w:rsidRPr="004B23A5">
              <w:rPr>
                <w:bCs/>
                <w:sz w:val="24"/>
                <w:szCs w:val="24"/>
              </w:rPr>
              <w:t>LO3</w:t>
            </w:r>
          </w:p>
        </w:tc>
        <w:tc>
          <w:tcPr>
            <w:tcW w:w="4402"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4B23A5" w:rsidRDefault="00B56D77" w:rsidP="00001520">
            <w:pPr>
              <w:spacing w:after="0"/>
              <w:ind w:left="220"/>
              <w:jc w:val="left"/>
              <w:rPr>
                <w:bCs/>
                <w:sz w:val="24"/>
                <w:szCs w:val="24"/>
              </w:rPr>
            </w:pPr>
            <w:r w:rsidRPr="004B23A5">
              <w:rPr>
                <w:bCs/>
                <w:sz w:val="24"/>
                <w:szCs w:val="24"/>
              </w:rPr>
              <w:t xml:space="preserve"> Will learn about medicinal seaweeds</w:t>
            </w:r>
          </w:p>
        </w:tc>
      </w:tr>
      <w:tr w:rsidR="002D094C" w:rsidRPr="0024553C" w:rsidTr="00DA2AD8">
        <w:trPr>
          <w:trHeight w:val="256"/>
        </w:trPr>
        <w:tc>
          <w:tcPr>
            <w:tcW w:w="598"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4B23A5" w:rsidRDefault="00B56D77" w:rsidP="00001520">
            <w:pPr>
              <w:spacing w:after="0"/>
              <w:ind w:left="320" w:right="100"/>
              <w:rPr>
                <w:bCs/>
                <w:sz w:val="24"/>
                <w:szCs w:val="24"/>
              </w:rPr>
            </w:pPr>
            <w:r w:rsidRPr="004B23A5">
              <w:rPr>
                <w:bCs/>
                <w:sz w:val="24"/>
                <w:szCs w:val="24"/>
              </w:rPr>
              <w:t>LO4</w:t>
            </w:r>
          </w:p>
        </w:tc>
        <w:tc>
          <w:tcPr>
            <w:tcW w:w="4402"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4B23A5" w:rsidRDefault="00B56D77" w:rsidP="00001520">
            <w:pPr>
              <w:spacing w:after="0"/>
              <w:ind w:left="220"/>
              <w:jc w:val="left"/>
              <w:rPr>
                <w:bCs/>
                <w:sz w:val="24"/>
                <w:szCs w:val="24"/>
              </w:rPr>
            </w:pPr>
            <w:r w:rsidRPr="004B23A5">
              <w:rPr>
                <w:bCs/>
                <w:sz w:val="24"/>
                <w:szCs w:val="24"/>
              </w:rPr>
              <w:t xml:space="preserve"> Will know about culture of seaweeds and Aquaculture</w:t>
            </w:r>
          </w:p>
        </w:tc>
      </w:tr>
      <w:tr w:rsidR="002D094C" w:rsidRPr="0024553C" w:rsidTr="00DC7198">
        <w:trPr>
          <w:trHeight w:val="252"/>
        </w:trPr>
        <w:tc>
          <w:tcPr>
            <w:tcW w:w="598"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4B23A5" w:rsidRDefault="00B56D77" w:rsidP="00001520">
            <w:pPr>
              <w:spacing w:after="0"/>
              <w:ind w:left="320" w:right="100"/>
              <w:rPr>
                <w:bCs/>
                <w:sz w:val="24"/>
                <w:szCs w:val="24"/>
              </w:rPr>
            </w:pPr>
            <w:r w:rsidRPr="004B23A5">
              <w:rPr>
                <w:bCs/>
                <w:sz w:val="24"/>
                <w:szCs w:val="24"/>
              </w:rPr>
              <w:t>LO5</w:t>
            </w:r>
          </w:p>
        </w:tc>
        <w:tc>
          <w:tcPr>
            <w:tcW w:w="4402"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4B23A5" w:rsidRDefault="00B56D77" w:rsidP="00001520">
            <w:pPr>
              <w:spacing w:after="0"/>
              <w:ind w:left="220"/>
              <w:jc w:val="left"/>
              <w:rPr>
                <w:bCs/>
                <w:sz w:val="24"/>
                <w:szCs w:val="24"/>
              </w:rPr>
            </w:pPr>
            <w:r w:rsidRPr="004B23A5">
              <w:rPr>
                <w:bCs/>
                <w:sz w:val="24"/>
                <w:szCs w:val="24"/>
              </w:rPr>
              <w:t xml:space="preserve"> Will know about Marine biotech products</w:t>
            </w:r>
          </w:p>
        </w:tc>
      </w:tr>
      <w:tr w:rsidR="002D094C" w:rsidRPr="0024553C" w:rsidTr="00A27AE3">
        <w:trPr>
          <w:trHeight w:val="283"/>
        </w:trPr>
        <w:tc>
          <w:tcPr>
            <w:tcW w:w="598"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5F43F8" w:rsidRDefault="00B56D77" w:rsidP="00001520">
            <w:pPr>
              <w:rPr>
                <w:b/>
                <w:bCs/>
                <w:sz w:val="24"/>
                <w:szCs w:val="24"/>
              </w:rPr>
            </w:pPr>
            <w:r w:rsidRPr="005F43F8">
              <w:rPr>
                <w:b/>
                <w:bCs/>
                <w:sz w:val="24"/>
                <w:szCs w:val="24"/>
              </w:rPr>
              <w:t>UNIT</w:t>
            </w:r>
          </w:p>
        </w:tc>
        <w:tc>
          <w:tcPr>
            <w:tcW w:w="3742"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5F43F8" w:rsidRDefault="00B56D77" w:rsidP="00001520">
            <w:pPr>
              <w:rPr>
                <w:b/>
                <w:bCs/>
                <w:sz w:val="24"/>
                <w:szCs w:val="24"/>
              </w:rPr>
            </w:pPr>
            <w:r w:rsidRPr="005F43F8">
              <w:rPr>
                <w:b/>
                <w:bCs/>
                <w:sz w:val="24"/>
                <w:szCs w:val="24"/>
              </w:rPr>
              <w:t>Contents</w:t>
            </w:r>
          </w:p>
        </w:tc>
        <w:tc>
          <w:tcPr>
            <w:tcW w:w="66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5F43F8" w:rsidRDefault="00B56D77" w:rsidP="00001520">
            <w:pPr>
              <w:rPr>
                <w:b/>
                <w:bCs/>
                <w:sz w:val="24"/>
                <w:szCs w:val="24"/>
                <w:highlight w:val="white"/>
              </w:rPr>
            </w:pPr>
            <w:r w:rsidRPr="005F43F8">
              <w:rPr>
                <w:b/>
                <w:bCs/>
                <w:sz w:val="24"/>
                <w:szCs w:val="24"/>
                <w:highlight w:val="white"/>
              </w:rPr>
              <w:t>No.</w:t>
            </w:r>
            <w:r w:rsidR="00DC7198" w:rsidRPr="005F43F8">
              <w:rPr>
                <w:b/>
                <w:bCs/>
                <w:sz w:val="24"/>
                <w:szCs w:val="24"/>
                <w:highlight w:val="white"/>
              </w:rPr>
              <w:t xml:space="preserve"> </w:t>
            </w:r>
            <w:r w:rsidRPr="005F43F8">
              <w:rPr>
                <w:b/>
                <w:bCs/>
                <w:sz w:val="24"/>
                <w:szCs w:val="24"/>
                <w:highlight w:val="white"/>
              </w:rPr>
              <w:t>of Hours</w:t>
            </w:r>
          </w:p>
        </w:tc>
      </w:tr>
      <w:tr w:rsidR="002D094C" w:rsidRPr="0024553C" w:rsidTr="00A27AE3">
        <w:trPr>
          <w:trHeight w:val="714"/>
        </w:trPr>
        <w:tc>
          <w:tcPr>
            <w:tcW w:w="598"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DA2AD8" w:rsidRDefault="00B56D77" w:rsidP="00001520">
            <w:pPr>
              <w:spacing w:after="0"/>
              <w:ind w:left="320"/>
              <w:rPr>
                <w:bCs/>
                <w:sz w:val="24"/>
                <w:szCs w:val="24"/>
              </w:rPr>
            </w:pPr>
            <w:r w:rsidRPr="00DA2AD8">
              <w:rPr>
                <w:bCs/>
                <w:sz w:val="24"/>
                <w:szCs w:val="24"/>
              </w:rPr>
              <w:t>1</w:t>
            </w:r>
          </w:p>
        </w:tc>
        <w:tc>
          <w:tcPr>
            <w:tcW w:w="3742"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5F43F8" w:rsidRDefault="00B56D77" w:rsidP="00001520">
            <w:pPr>
              <w:spacing w:after="0"/>
              <w:ind w:left="220"/>
              <w:rPr>
                <w:bCs/>
                <w:sz w:val="24"/>
                <w:szCs w:val="24"/>
              </w:rPr>
            </w:pPr>
            <w:r w:rsidRPr="005F43F8">
              <w:rPr>
                <w:bCs/>
                <w:sz w:val="24"/>
                <w:szCs w:val="24"/>
              </w:rPr>
              <w:t>Marine Ecosystems &amp; Its functioning, Ocean currents, Physical &amp; chemical properties of seawater, Ecological divisions of the Sea- Euphotic-Mesopelagic- Bathopelagic- Benthos-Intertidal, Estuarine- Salt Marsh- Mangrove- Coral Reef.</w:t>
            </w:r>
          </w:p>
        </w:tc>
        <w:tc>
          <w:tcPr>
            <w:tcW w:w="66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DA2AD8" w:rsidRDefault="00B56D77" w:rsidP="00001520">
            <w:pPr>
              <w:spacing w:after="0"/>
              <w:ind w:left="220"/>
              <w:rPr>
                <w:bCs/>
                <w:sz w:val="24"/>
                <w:szCs w:val="24"/>
              </w:rPr>
            </w:pPr>
            <w:r w:rsidRPr="00DA2AD8">
              <w:rPr>
                <w:bCs/>
                <w:sz w:val="24"/>
                <w:szCs w:val="24"/>
              </w:rPr>
              <w:t xml:space="preserve"> 15</w:t>
            </w:r>
          </w:p>
        </w:tc>
      </w:tr>
      <w:tr w:rsidR="002D094C" w:rsidRPr="0024553C" w:rsidTr="00A27AE3">
        <w:trPr>
          <w:trHeight w:val="956"/>
        </w:trPr>
        <w:tc>
          <w:tcPr>
            <w:tcW w:w="598"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DA2AD8" w:rsidRDefault="00B56D77" w:rsidP="00001520">
            <w:pPr>
              <w:spacing w:after="0"/>
              <w:ind w:left="220"/>
              <w:rPr>
                <w:bCs/>
                <w:sz w:val="24"/>
                <w:szCs w:val="24"/>
              </w:rPr>
            </w:pPr>
            <w:r w:rsidRPr="00DA2AD8">
              <w:rPr>
                <w:bCs/>
                <w:sz w:val="24"/>
                <w:szCs w:val="24"/>
              </w:rPr>
              <w:t>II</w:t>
            </w:r>
          </w:p>
        </w:tc>
        <w:tc>
          <w:tcPr>
            <w:tcW w:w="3742"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5F43F8" w:rsidRDefault="00B56D77" w:rsidP="00001520">
            <w:pPr>
              <w:spacing w:after="0"/>
              <w:ind w:left="220"/>
              <w:rPr>
                <w:bCs/>
                <w:sz w:val="24"/>
                <w:szCs w:val="24"/>
              </w:rPr>
            </w:pPr>
            <w:r w:rsidRPr="005F43F8">
              <w:rPr>
                <w:bCs/>
                <w:sz w:val="24"/>
                <w:szCs w:val="24"/>
              </w:rPr>
              <w:t>Marine microbial habitats- Screening for Secondary metabolites from marine microbes (Bacteria, Fungi, Actinomycetes and marine microalgae). Biofouling, Biofilm, Antifouling, Anticorrosion. Probiotic bacteria and their importance in aquaculture.</w:t>
            </w:r>
          </w:p>
        </w:tc>
        <w:tc>
          <w:tcPr>
            <w:tcW w:w="66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DA2AD8" w:rsidRDefault="00B56D77" w:rsidP="00001520">
            <w:pPr>
              <w:spacing w:after="0"/>
              <w:ind w:left="220"/>
              <w:rPr>
                <w:bCs/>
                <w:sz w:val="24"/>
                <w:szCs w:val="24"/>
              </w:rPr>
            </w:pPr>
            <w:r w:rsidRPr="00DA2AD8">
              <w:rPr>
                <w:bCs/>
                <w:sz w:val="24"/>
                <w:szCs w:val="24"/>
              </w:rPr>
              <w:t>15</w:t>
            </w:r>
          </w:p>
        </w:tc>
      </w:tr>
      <w:tr w:rsidR="002D094C" w:rsidRPr="0024553C" w:rsidTr="00A27AE3">
        <w:trPr>
          <w:trHeight w:val="893"/>
        </w:trPr>
        <w:tc>
          <w:tcPr>
            <w:tcW w:w="598"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DA2AD8" w:rsidRDefault="00B56D77" w:rsidP="00001520">
            <w:pPr>
              <w:spacing w:after="0"/>
              <w:ind w:left="220"/>
              <w:rPr>
                <w:bCs/>
                <w:sz w:val="24"/>
                <w:szCs w:val="24"/>
              </w:rPr>
            </w:pPr>
            <w:r w:rsidRPr="00DA2AD8">
              <w:rPr>
                <w:bCs/>
                <w:sz w:val="24"/>
                <w:szCs w:val="24"/>
              </w:rPr>
              <w:t>III</w:t>
            </w:r>
          </w:p>
        </w:tc>
        <w:tc>
          <w:tcPr>
            <w:tcW w:w="3742"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5F43F8" w:rsidRDefault="00B56D77" w:rsidP="00001520">
            <w:pPr>
              <w:spacing w:after="0"/>
              <w:ind w:left="220"/>
              <w:rPr>
                <w:bCs/>
                <w:sz w:val="24"/>
                <w:szCs w:val="24"/>
              </w:rPr>
            </w:pPr>
            <w:r w:rsidRPr="005F43F8">
              <w:rPr>
                <w:bCs/>
                <w:sz w:val="24"/>
                <w:szCs w:val="24"/>
              </w:rPr>
              <w:t>Definitions- Medicinal compounds from flora (Seaweeds, Seagrass and Mangrove) and fauna (Sponges, Sea anemone and Corals)-  marine toxins- antiviral and antimicrobial agents.</w:t>
            </w:r>
          </w:p>
        </w:tc>
        <w:tc>
          <w:tcPr>
            <w:tcW w:w="66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DA2AD8" w:rsidRDefault="00B56D77" w:rsidP="00001520">
            <w:pPr>
              <w:spacing w:after="0"/>
              <w:ind w:left="220"/>
              <w:rPr>
                <w:bCs/>
                <w:sz w:val="24"/>
                <w:szCs w:val="24"/>
              </w:rPr>
            </w:pPr>
            <w:r w:rsidRPr="00DA2AD8">
              <w:rPr>
                <w:bCs/>
                <w:sz w:val="24"/>
                <w:szCs w:val="24"/>
              </w:rPr>
              <w:t>15</w:t>
            </w:r>
          </w:p>
        </w:tc>
      </w:tr>
      <w:tr w:rsidR="002D094C" w:rsidRPr="0024553C" w:rsidTr="00A27AE3">
        <w:trPr>
          <w:trHeight w:val="25"/>
        </w:trPr>
        <w:tc>
          <w:tcPr>
            <w:tcW w:w="598"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DA2AD8" w:rsidRDefault="00B56D77" w:rsidP="00001520">
            <w:pPr>
              <w:spacing w:after="0"/>
              <w:ind w:left="220"/>
              <w:rPr>
                <w:bCs/>
                <w:sz w:val="24"/>
                <w:szCs w:val="24"/>
              </w:rPr>
            </w:pPr>
            <w:r w:rsidRPr="00DA2AD8">
              <w:rPr>
                <w:bCs/>
                <w:sz w:val="24"/>
                <w:szCs w:val="24"/>
              </w:rPr>
              <w:t>IV</w:t>
            </w:r>
          </w:p>
        </w:tc>
        <w:tc>
          <w:tcPr>
            <w:tcW w:w="3742"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5F43F8" w:rsidRDefault="00B56D77" w:rsidP="00001520">
            <w:pPr>
              <w:spacing w:after="0"/>
              <w:ind w:left="220"/>
              <w:rPr>
                <w:bCs/>
                <w:sz w:val="24"/>
                <w:szCs w:val="24"/>
              </w:rPr>
            </w:pPr>
            <w:r w:rsidRPr="005F43F8">
              <w:rPr>
                <w:bCs/>
                <w:sz w:val="24"/>
                <w:szCs w:val="24"/>
              </w:rPr>
              <w:t>Culture aspect-Seaweed (</w:t>
            </w:r>
            <w:r w:rsidRPr="005F43F8">
              <w:rPr>
                <w:bCs/>
                <w:i/>
                <w:sz w:val="24"/>
                <w:szCs w:val="24"/>
              </w:rPr>
              <w:t>Kappaphycus alvarezii</w:t>
            </w:r>
            <w:r w:rsidRPr="005F43F8">
              <w:rPr>
                <w:bCs/>
                <w:sz w:val="24"/>
                <w:szCs w:val="24"/>
              </w:rPr>
              <w:t>), Fish chromosome manipulation in aquaculture- Hybridization- Gynogenesis- Androgenesis- Polyploidy, Artificial Insemination, Eyestalk ablation- Trangenesis and Cryopreservation.</w:t>
            </w:r>
          </w:p>
        </w:tc>
        <w:tc>
          <w:tcPr>
            <w:tcW w:w="66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DA2AD8" w:rsidRDefault="00B56D77" w:rsidP="00001520">
            <w:pPr>
              <w:spacing w:after="0"/>
              <w:ind w:left="220"/>
              <w:rPr>
                <w:bCs/>
                <w:sz w:val="24"/>
                <w:szCs w:val="24"/>
              </w:rPr>
            </w:pPr>
            <w:r w:rsidRPr="00DA2AD8">
              <w:rPr>
                <w:bCs/>
                <w:sz w:val="24"/>
                <w:szCs w:val="24"/>
              </w:rPr>
              <w:t>15</w:t>
            </w:r>
          </w:p>
        </w:tc>
      </w:tr>
      <w:tr w:rsidR="002D094C" w:rsidRPr="0024553C" w:rsidTr="00A27AE3">
        <w:trPr>
          <w:trHeight w:val="326"/>
        </w:trPr>
        <w:tc>
          <w:tcPr>
            <w:tcW w:w="598"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DA2AD8" w:rsidRDefault="00B56D77" w:rsidP="00001520">
            <w:pPr>
              <w:spacing w:after="0"/>
              <w:ind w:left="220"/>
              <w:rPr>
                <w:bCs/>
                <w:sz w:val="24"/>
                <w:szCs w:val="24"/>
              </w:rPr>
            </w:pPr>
            <w:r w:rsidRPr="00DA2AD8">
              <w:rPr>
                <w:bCs/>
                <w:sz w:val="24"/>
                <w:szCs w:val="24"/>
              </w:rPr>
              <w:t>V</w:t>
            </w:r>
          </w:p>
        </w:tc>
        <w:tc>
          <w:tcPr>
            <w:tcW w:w="3742"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5F43F8" w:rsidRDefault="00B56D77" w:rsidP="00001520">
            <w:pPr>
              <w:spacing w:after="0"/>
              <w:ind w:left="220"/>
              <w:rPr>
                <w:bCs/>
                <w:sz w:val="24"/>
                <w:szCs w:val="24"/>
              </w:rPr>
            </w:pPr>
            <w:r w:rsidRPr="005F43F8">
              <w:rPr>
                <w:bCs/>
                <w:sz w:val="24"/>
                <w:szCs w:val="24"/>
              </w:rPr>
              <w:t>Agar- Agarose - Alginate- Carrageenan- Chitin- Chitosan- Heparin.</w:t>
            </w:r>
          </w:p>
        </w:tc>
        <w:tc>
          <w:tcPr>
            <w:tcW w:w="66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DA2AD8" w:rsidRDefault="00B56D77" w:rsidP="00001520">
            <w:pPr>
              <w:spacing w:after="0"/>
              <w:ind w:left="220"/>
              <w:rPr>
                <w:bCs/>
                <w:sz w:val="24"/>
                <w:szCs w:val="24"/>
              </w:rPr>
            </w:pPr>
            <w:r w:rsidRPr="00DA2AD8">
              <w:rPr>
                <w:bCs/>
                <w:sz w:val="24"/>
                <w:szCs w:val="24"/>
              </w:rPr>
              <w:t xml:space="preserve"> 15</w:t>
            </w:r>
          </w:p>
        </w:tc>
      </w:tr>
      <w:tr w:rsidR="002D094C" w:rsidRPr="0024553C" w:rsidTr="00DC7198">
        <w:trPr>
          <w:trHeight w:val="326"/>
        </w:trPr>
        <w:tc>
          <w:tcPr>
            <w:tcW w:w="4340" w:type="pct"/>
            <w:gridSpan w:val="9"/>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Total</w:t>
            </w:r>
          </w:p>
        </w:tc>
        <w:tc>
          <w:tcPr>
            <w:tcW w:w="66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75</w:t>
            </w:r>
          </w:p>
        </w:tc>
      </w:tr>
      <w:tr w:rsidR="002D094C" w:rsidRPr="0024553C" w:rsidTr="00DC7198">
        <w:trPr>
          <w:trHeight w:val="25"/>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highlight w:val="white"/>
              </w:rPr>
            </w:pPr>
            <w:r w:rsidRPr="0024553C">
              <w:rPr>
                <w:b/>
                <w:sz w:val="24"/>
                <w:szCs w:val="24"/>
                <w:highlight w:val="white"/>
              </w:rPr>
              <w:t>Text Books</w:t>
            </w:r>
          </w:p>
        </w:tc>
      </w:tr>
      <w:tr w:rsidR="002D094C" w:rsidRPr="0024553C" w:rsidTr="004B23A5">
        <w:trPr>
          <w:trHeight w:val="384"/>
        </w:trPr>
        <w:tc>
          <w:tcPr>
            <w:tcW w:w="598"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4B23A5" w:rsidRDefault="00B56D77" w:rsidP="00001520">
            <w:pPr>
              <w:spacing w:after="0"/>
              <w:ind w:left="220"/>
              <w:rPr>
                <w:bCs/>
                <w:sz w:val="24"/>
                <w:szCs w:val="24"/>
              </w:rPr>
            </w:pPr>
            <w:r w:rsidRPr="004B23A5">
              <w:rPr>
                <w:bCs/>
                <w:sz w:val="24"/>
                <w:szCs w:val="24"/>
              </w:rPr>
              <w:t>1</w:t>
            </w:r>
          </w:p>
        </w:tc>
        <w:tc>
          <w:tcPr>
            <w:tcW w:w="4402"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4B23A5" w:rsidRDefault="00B56D77" w:rsidP="00001520">
            <w:pPr>
              <w:spacing w:after="0"/>
              <w:ind w:left="220"/>
              <w:rPr>
                <w:bCs/>
                <w:sz w:val="24"/>
                <w:szCs w:val="24"/>
              </w:rPr>
            </w:pPr>
            <w:r w:rsidRPr="004B23A5">
              <w:rPr>
                <w:bCs/>
                <w:sz w:val="24"/>
                <w:szCs w:val="24"/>
              </w:rPr>
              <w:t>Italy, E (Eds). 1998, New Developments in Marine Biotechnology, Plenum Pub. Corp.</w:t>
            </w:r>
          </w:p>
        </w:tc>
      </w:tr>
      <w:tr w:rsidR="002D094C" w:rsidRPr="0024553C" w:rsidTr="00377FFD">
        <w:trPr>
          <w:trHeight w:val="506"/>
        </w:trPr>
        <w:tc>
          <w:tcPr>
            <w:tcW w:w="598"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4B23A5" w:rsidRDefault="00B56D77" w:rsidP="00001520">
            <w:pPr>
              <w:spacing w:after="0"/>
              <w:ind w:left="220"/>
              <w:rPr>
                <w:bCs/>
                <w:sz w:val="24"/>
                <w:szCs w:val="24"/>
              </w:rPr>
            </w:pPr>
            <w:r w:rsidRPr="004B23A5">
              <w:rPr>
                <w:bCs/>
                <w:sz w:val="24"/>
                <w:szCs w:val="24"/>
              </w:rPr>
              <w:t>2</w:t>
            </w:r>
          </w:p>
        </w:tc>
        <w:tc>
          <w:tcPr>
            <w:tcW w:w="4402"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4B23A5" w:rsidRDefault="00B56D77" w:rsidP="00001520">
            <w:pPr>
              <w:spacing w:after="0"/>
              <w:ind w:left="220"/>
              <w:rPr>
                <w:bCs/>
                <w:sz w:val="24"/>
                <w:szCs w:val="24"/>
              </w:rPr>
            </w:pPr>
            <w:r w:rsidRPr="004B23A5">
              <w:rPr>
                <w:bCs/>
                <w:sz w:val="24"/>
                <w:szCs w:val="24"/>
              </w:rPr>
              <w:t>Milton Fingerman and Rachakonda Nagabhushanam, 1996, Molecular Genetics of Marine Organisms, Science Pub Inc.</w:t>
            </w:r>
          </w:p>
        </w:tc>
      </w:tr>
      <w:tr w:rsidR="002D094C" w:rsidRPr="0024553C" w:rsidTr="00377FFD">
        <w:trPr>
          <w:trHeight w:val="65"/>
        </w:trPr>
        <w:tc>
          <w:tcPr>
            <w:tcW w:w="598"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4B23A5" w:rsidRDefault="00B56D77" w:rsidP="00001520">
            <w:pPr>
              <w:spacing w:after="0"/>
              <w:ind w:left="220"/>
              <w:rPr>
                <w:bCs/>
                <w:sz w:val="24"/>
                <w:szCs w:val="24"/>
              </w:rPr>
            </w:pPr>
            <w:r w:rsidRPr="004B23A5">
              <w:rPr>
                <w:bCs/>
                <w:sz w:val="24"/>
                <w:szCs w:val="24"/>
              </w:rPr>
              <w:t>3</w:t>
            </w:r>
          </w:p>
        </w:tc>
        <w:tc>
          <w:tcPr>
            <w:tcW w:w="4402"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4B23A5" w:rsidRDefault="00B56D77" w:rsidP="00001520">
            <w:pPr>
              <w:spacing w:after="0"/>
              <w:ind w:left="220"/>
              <w:rPr>
                <w:bCs/>
                <w:sz w:val="24"/>
                <w:szCs w:val="24"/>
              </w:rPr>
            </w:pPr>
            <w:r w:rsidRPr="004B23A5">
              <w:rPr>
                <w:bCs/>
                <w:sz w:val="24"/>
                <w:szCs w:val="24"/>
              </w:rPr>
              <w:t>Y. Le Gal and H.O.Halvorson 1998, New Developments in Marine Biotechnology. Springer.</w:t>
            </w:r>
          </w:p>
        </w:tc>
      </w:tr>
      <w:tr w:rsidR="002D094C" w:rsidRPr="0024553C" w:rsidTr="00377FFD">
        <w:trPr>
          <w:trHeight w:val="373"/>
        </w:trPr>
        <w:tc>
          <w:tcPr>
            <w:tcW w:w="598"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4B23A5" w:rsidRDefault="00B56D77" w:rsidP="00001520">
            <w:pPr>
              <w:spacing w:after="0"/>
              <w:ind w:left="220"/>
              <w:rPr>
                <w:bCs/>
                <w:sz w:val="24"/>
                <w:szCs w:val="24"/>
              </w:rPr>
            </w:pPr>
            <w:r w:rsidRPr="004B23A5">
              <w:rPr>
                <w:bCs/>
                <w:sz w:val="24"/>
                <w:szCs w:val="24"/>
              </w:rPr>
              <w:t>4</w:t>
            </w:r>
          </w:p>
        </w:tc>
        <w:tc>
          <w:tcPr>
            <w:tcW w:w="4402"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4B23A5" w:rsidRDefault="00B56D77" w:rsidP="00001520">
            <w:pPr>
              <w:spacing w:after="0"/>
              <w:ind w:left="220"/>
              <w:rPr>
                <w:bCs/>
                <w:sz w:val="24"/>
                <w:szCs w:val="24"/>
              </w:rPr>
            </w:pPr>
            <w:r w:rsidRPr="004B23A5">
              <w:rPr>
                <w:bCs/>
                <w:sz w:val="24"/>
                <w:szCs w:val="24"/>
              </w:rPr>
              <w:t>David H. Attaway, 2001. Marine Biotechnology, Volume 1, Pharmaceutical and Bioactive Natural Products.</w:t>
            </w:r>
          </w:p>
        </w:tc>
      </w:tr>
      <w:tr w:rsidR="002D094C" w:rsidRPr="0024553C" w:rsidTr="00377FFD">
        <w:trPr>
          <w:trHeight w:val="326"/>
        </w:trPr>
        <w:tc>
          <w:tcPr>
            <w:tcW w:w="598"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4B23A5" w:rsidRDefault="00B56D77" w:rsidP="00001520">
            <w:pPr>
              <w:spacing w:after="0"/>
              <w:ind w:left="220"/>
              <w:rPr>
                <w:bCs/>
                <w:sz w:val="24"/>
                <w:szCs w:val="24"/>
              </w:rPr>
            </w:pPr>
            <w:r w:rsidRPr="004B23A5">
              <w:rPr>
                <w:bCs/>
                <w:sz w:val="24"/>
                <w:szCs w:val="24"/>
              </w:rPr>
              <w:t>5</w:t>
            </w:r>
          </w:p>
        </w:tc>
        <w:tc>
          <w:tcPr>
            <w:tcW w:w="4402"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4B23A5" w:rsidRDefault="00B56D77" w:rsidP="00001520">
            <w:pPr>
              <w:spacing w:after="0"/>
              <w:ind w:left="220"/>
              <w:rPr>
                <w:bCs/>
                <w:sz w:val="24"/>
                <w:szCs w:val="24"/>
              </w:rPr>
            </w:pPr>
            <w:r w:rsidRPr="004B23A5">
              <w:rPr>
                <w:bCs/>
                <w:sz w:val="24"/>
                <w:szCs w:val="24"/>
              </w:rPr>
              <w:t>Rita R. Colwell 1984. Biotechnology in the Marine Sciences (Advances in Marine Science &amp; Biotechnology) Wiley Interscience</w:t>
            </w:r>
          </w:p>
        </w:tc>
      </w:tr>
      <w:tr w:rsidR="002D094C" w:rsidRPr="0024553C" w:rsidTr="00377FFD">
        <w:trPr>
          <w:trHeight w:val="184"/>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8621D" w:rsidRDefault="00B56D77" w:rsidP="00001520">
            <w:pPr>
              <w:spacing w:after="0"/>
              <w:ind w:left="220"/>
              <w:rPr>
                <w:b/>
                <w:color w:val="FF0000"/>
                <w:sz w:val="24"/>
                <w:szCs w:val="24"/>
                <w:highlight w:val="white"/>
              </w:rPr>
            </w:pPr>
            <w:r w:rsidRPr="00A27AE3">
              <w:rPr>
                <w:b/>
                <w:color w:val="000000" w:themeColor="text1"/>
                <w:sz w:val="24"/>
                <w:szCs w:val="24"/>
                <w:highlight w:val="white"/>
              </w:rPr>
              <w:t>Reference Books</w:t>
            </w:r>
          </w:p>
        </w:tc>
      </w:tr>
      <w:tr w:rsidR="002D094C" w:rsidRPr="0024553C" w:rsidTr="00F32EE0">
        <w:trPr>
          <w:trHeight w:val="467"/>
        </w:trPr>
        <w:tc>
          <w:tcPr>
            <w:tcW w:w="598"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F32EE0" w:rsidRDefault="00B56D77" w:rsidP="00001520">
            <w:pPr>
              <w:spacing w:after="0"/>
              <w:ind w:left="220"/>
              <w:rPr>
                <w:bCs/>
                <w:sz w:val="24"/>
                <w:szCs w:val="24"/>
              </w:rPr>
            </w:pPr>
            <w:r w:rsidRPr="00F32EE0">
              <w:rPr>
                <w:bCs/>
                <w:sz w:val="24"/>
                <w:szCs w:val="24"/>
              </w:rPr>
              <w:t>1</w:t>
            </w:r>
          </w:p>
        </w:tc>
        <w:tc>
          <w:tcPr>
            <w:tcW w:w="4402"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32EE0" w:rsidRDefault="00B56D77" w:rsidP="00001520">
            <w:pPr>
              <w:spacing w:after="0"/>
              <w:ind w:left="220"/>
              <w:rPr>
                <w:bCs/>
                <w:sz w:val="24"/>
                <w:szCs w:val="24"/>
              </w:rPr>
            </w:pPr>
            <w:r w:rsidRPr="00F32EE0">
              <w:rPr>
                <w:bCs/>
                <w:sz w:val="24"/>
                <w:szCs w:val="24"/>
              </w:rPr>
              <w:t>Scheupr, P.J. (Ed.), 1984. Chemistry of Marine Natural Products, ,Chemical and Biological Perspectives. Vol. I III, Academic Press, New York</w:t>
            </w:r>
          </w:p>
        </w:tc>
      </w:tr>
      <w:tr w:rsidR="002D094C" w:rsidRPr="0024553C" w:rsidTr="00F32EE0">
        <w:trPr>
          <w:trHeight w:val="468"/>
        </w:trPr>
        <w:tc>
          <w:tcPr>
            <w:tcW w:w="598"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F32EE0" w:rsidRDefault="00B56D77" w:rsidP="00001520">
            <w:pPr>
              <w:spacing w:after="0"/>
              <w:ind w:left="220"/>
              <w:rPr>
                <w:bCs/>
                <w:sz w:val="24"/>
                <w:szCs w:val="24"/>
              </w:rPr>
            </w:pPr>
            <w:r w:rsidRPr="00F32EE0">
              <w:rPr>
                <w:bCs/>
                <w:sz w:val="24"/>
                <w:szCs w:val="24"/>
              </w:rPr>
              <w:t>2</w:t>
            </w:r>
          </w:p>
        </w:tc>
        <w:tc>
          <w:tcPr>
            <w:tcW w:w="4402"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32EE0" w:rsidRDefault="00B56D77" w:rsidP="00001520">
            <w:pPr>
              <w:spacing w:after="0"/>
              <w:ind w:left="220"/>
              <w:rPr>
                <w:bCs/>
                <w:sz w:val="24"/>
                <w:szCs w:val="24"/>
              </w:rPr>
            </w:pPr>
            <w:r w:rsidRPr="00F32EE0">
              <w:rPr>
                <w:bCs/>
                <w:sz w:val="24"/>
                <w:szCs w:val="24"/>
              </w:rPr>
              <w:t>Marine Biology- Lalli C.M. and T.R. Parsons., 1997. Biological Oceanography - An Introduction, Elsevier, 314 pp</w:t>
            </w:r>
          </w:p>
        </w:tc>
      </w:tr>
      <w:tr w:rsidR="002D094C" w:rsidRPr="0024553C" w:rsidTr="00F32EE0">
        <w:trPr>
          <w:trHeight w:val="705"/>
        </w:trPr>
        <w:tc>
          <w:tcPr>
            <w:tcW w:w="598"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F32EE0" w:rsidRDefault="00B56D77" w:rsidP="00001520">
            <w:pPr>
              <w:spacing w:after="0"/>
              <w:ind w:left="220"/>
              <w:rPr>
                <w:bCs/>
                <w:sz w:val="24"/>
                <w:szCs w:val="24"/>
              </w:rPr>
            </w:pPr>
            <w:r w:rsidRPr="00F32EE0">
              <w:rPr>
                <w:bCs/>
                <w:sz w:val="24"/>
                <w:szCs w:val="24"/>
              </w:rPr>
              <w:t>3</w:t>
            </w:r>
          </w:p>
        </w:tc>
        <w:tc>
          <w:tcPr>
            <w:tcW w:w="4402"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F32EE0" w:rsidRDefault="00B56D77" w:rsidP="00001520">
            <w:pPr>
              <w:spacing w:after="0"/>
              <w:ind w:left="220"/>
              <w:rPr>
                <w:bCs/>
                <w:sz w:val="24"/>
                <w:szCs w:val="24"/>
              </w:rPr>
            </w:pPr>
            <w:r w:rsidRPr="00F32EE0">
              <w:rPr>
                <w:bCs/>
                <w:sz w:val="24"/>
                <w:szCs w:val="24"/>
              </w:rPr>
              <w:t>Marine Pollution- Clark, R. B. 2001. Marine pollution, Fifth edition. Oxford University press, New York Inc., 231pp</w:t>
            </w:r>
          </w:p>
        </w:tc>
      </w:tr>
      <w:tr w:rsidR="00A27AE3" w:rsidRPr="0024553C" w:rsidTr="00FE0C9C">
        <w:trPr>
          <w:trHeight w:val="25"/>
        </w:trPr>
        <w:tc>
          <w:tcPr>
            <w:tcW w:w="598"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A27AE3" w:rsidRPr="00F32EE0" w:rsidRDefault="00A27AE3" w:rsidP="00A27AE3">
            <w:pPr>
              <w:spacing w:after="0"/>
              <w:ind w:left="220"/>
              <w:rPr>
                <w:bCs/>
                <w:sz w:val="24"/>
                <w:szCs w:val="24"/>
              </w:rPr>
            </w:pPr>
            <w:r w:rsidRPr="00F32EE0">
              <w:rPr>
                <w:bCs/>
                <w:sz w:val="24"/>
                <w:szCs w:val="24"/>
              </w:rPr>
              <w:t>4</w:t>
            </w:r>
          </w:p>
        </w:tc>
        <w:tc>
          <w:tcPr>
            <w:tcW w:w="4402"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A27AE3" w:rsidRPr="00F32EE0" w:rsidRDefault="00A27AE3" w:rsidP="00A27AE3">
            <w:pPr>
              <w:spacing w:after="0"/>
              <w:ind w:left="220"/>
              <w:rPr>
                <w:bCs/>
                <w:sz w:val="24"/>
                <w:szCs w:val="24"/>
                <w:highlight w:val="white"/>
              </w:rPr>
            </w:pPr>
            <w:r w:rsidRPr="00367FA9">
              <w:rPr>
                <w:sz w:val="24"/>
                <w:szCs w:val="24"/>
              </w:rPr>
              <w:t>Gloria Sanchez, Elizabeth Hernandez,(2019</w:t>
            </w:r>
            <w:r w:rsidRPr="00367FA9">
              <w:rPr>
                <w:i/>
                <w:sz w:val="24"/>
                <w:szCs w:val="24"/>
              </w:rPr>
              <w:t>), Environmental Biotechnology and cleaner Bioprocess,</w:t>
            </w:r>
            <w:r w:rsidRPr="00367FA9">
              <w:rPr>
                <w:sz w:val="24"/>
                <w:szCs w:val="24"/>
              </w:rPr>
              <w:t xml:space="preserve"> (1</w:t>
            </w:r>
            <w:r w:rsidRPr="00367FA9">
              <w:rPr>
                <w:sz w:val="24"/>
                <w:szCs w:val="24"/>
                <w:vertAlign w:val="superscript"/>
              </w:rPr>
              <w:t>st</w:t>
            </w:r>
            <w:r w:rsidRPr="00367FA9">
              <w:rPr>
                <w:sz w:val="24"/>
                <w:szCs w:val="24"/>
              </w:rPr>
              <w:t xml:space="preserve"> edition), CRC Press, ISBN 9780367455552 </w:t>
            </w:r>
          </w:p>
        </w:tc>
      </w:tr>
      <w:tr w:rsidR="00A27AE3" w:rsidRPr="0024553C" w:rsidTr="00FE0C9C">
        <w:trPr>
          <w:trHeight w:val="25"/>
        </w:trPr>
        <w:tc>
          <w:tcPr>
            <w:tcW w:w="598"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A27AE3" w:rsidRPr="00F32EE0" w:rsidRDefault="00A27AE3" w:rsidP="00A27AE3">
            <w:pPr>
              <w:spacing w:after="0"/>
              <w:ind w:left="220"/>
              <w:rPr>
                <w:bCs/>
                <w:sz w:val="24"/>
                <w:szCs w:val="24"/>
              </w:rPr>
            </w:pPr>
            <w:r w:rsidRPr="00F32EE0">
              <w:rPr>
                <w:bCs/>
                <w:sz w:val="24"/>
                <w:szCs w:val="24"/>
              </w:rPr>
              <w:t>5</w:t>
            </w:r>
          </w:p>
        </w:tc>
        <w:tc>
          <w:tcPr>
            <w:tcW w:w="4402"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A27AE3" w:rsidRPr="00F32EE0" w:rsidRDefault="00A27AE3" w:rsidP="00A27AE3">
            <w:pPr>
              <w:spacing w:after="0"/>
              <w:ind w:left="220"/>
              <w:rPr>
                <w:bCs/>
                <w:sz w:val="24"/>
                <w:szCs w:val="24"/>
                <w:highlight w:val="white"/>
              </w:rPr>
            </w:pPr>
            <w:r w:rsidRPr="00367FA9">
              <w:rPr>
                <w:sz w:val="24"/>
                <w:szCs w:val="24"/>
              </w:rPr>
              <w:t>Kirchman, D.L.Gasol, J.M. (2018), Microbial ecology of the oceans, (3</w:t>
            </w:r>
            <w:r w:rsidRPr="00367FA9">
              <w:rPr>
                <w:sz w:val="24"/>
                <w:szCs w:val="24"/>
                <w:vertAlign w:val="superscript"/>
              </w:rPr>
              <w:t>rd</w:t>
            </w:r>
            <w:r w:rsidRPr="00367FA9">
              <w:rPr>
                <w:sz w:val="24"/>
                <w:szCs w:val="24"/>
              </w:rPr>
              <w:t>edition), Wiley –Blackwell.</w:t>
            </w:r>
          </w:p>
        </w:tc>
      </w:tr>
      <w:tr w:rsidR="002D094C" w:rsidRPr="0024553C" w:rsidTr="00F32EE0">
        <w:trPr>
          <w:trHeight w:val="121"/>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highlight w:val="white"/>
              </w:rPr>
            </w:pPr>
            <w:r w:rsidRPr="0024553C">
              <w:rPr>
                <w:b/>
                <w:sz w:val="24"/>
                <w:szCs w:val="24"/>
                <w:highlight w:val="white"/>
              </w:rPr>
              <w:t>Web Resources</w:t>
            </w:r>
          </w:p>
        </w:tc>
      </w:tr>
      <w:tr w:rsidR="002D094C" w:rsidRPr="0024553C" w:rsidTr="00FE0C9C">
        <w:trPr>
          <w:trHeight w:val="25"/>
        </w:trPr>
        <w:tc>
          <w:tcPr>
            <w:tcW w:w="598"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42077" w:rsidRDefault="00B56D77" w:rsidP="00001520">
            <w:pPr>
              <w:spacing w:after="0"/>
              <w:ind w:left="220"/>
              <w:rPr>
                <w:bCs/>
                <w:sz w:val="24"/>
                <w:szCs w:val="24"/>
              </w:rPr>
            </w:pPr>
            <w:r w:rsidRPr="00E42077">
              <w:rPr>
                <w:bCs/>
                <w:sz w:val="24"/>
                <w:szCs w:val="24"/>
              </w:rPr>
              <w:t>1</w:t>
            </w:r>
          </w:p>
        </w:tc>
        <w:tc>
          <w:tcPr>
            <w:tcW w:w="4402"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42077" w:rsidRDefault="00EB636E" w:rsidP="00001520">
            <w:pPr>
              <w:spacing w:after="0"/>
              <w:ind w:left="220"/>
              <w:rPr>
                <w:color w:val="000000" w:themeColor="text1"/>
                <w:sz w:val="24"/>
                <w:szCs w:val="24"/>
              </w:rPr>
            </w:pPr>
            <w:hyperlink r:id="rId89">
              <w:r w:rsidR="00B56D77" w:rsidRPr="00E42077">
                <w:rPr>
                  <w:color w:val="000000" w:themeColor="text1"/>
                  <w:sz w:val="24"/>
                  <w:szCs w:val="24"/>
                </w:rPr>
                <w:t>http://coe.genomics.org.cn/</w:t>
              </w:r>
            </w:hyperlink>
          </w:p>
        </w:tc>
      </w:tr>
      <w:tr w:rsidR="002D094C" w:rsidRPr="0024553C" w:rsidTr="00F32EE0">
        <w:trPr>
          <w:trHeight w:val="318"/>
        </w:trPr>
        <w:tc>
          <w:tcPr>
            <w:tcW w:w="598"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42077" w:rsidRDefault="00B56D77" w:rsidP="00001520">
            <w:pPr>
              <w:spacing w:after="0"/>
              <w:ind w:left="220"/>
              <w:rPr>
                <w:bCs/>
                <w:sz w:val="24"/>
                <w:szCs w:val="24"/>
              </w:rPr>
            </w:pPr>
            <w:r w:rsidRPr="00E42077">
              <w:rPr>
                <w:bCs/>
                <w:sz w:val="24"/>
                <w:szCs w:val="24"/>
              </w:rPr>
              <w:t>2</w:t>
            </w:r>
          </w:p>
        </w:tc>
        <w:tc>
          <w:tcPr>
            <w:tcW w:w="4402"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42077" w:rsidRDefault="00EB636E" w:rsidP="00001520">
            <w:pPr>
              <w:spacing w:after="0"/>
              <w:ind w:left="220"/>
              <w:rPr>
                <w:color w:val="000000" w:themeColor="text1"/>
                <w:sz w:val="24"/>
                <w:szCs w:val="24"/>
              </w:rPr>
            </w:pPr>
            <w:hyperlink r:id="rId90">
              <w:r w:rsidR="00B56D77" w:rsidRPr="00E42077">
                <w:rPr>
                  <w:color w:val="000000" w:themeColor="text1"/>
                  <w:sz w:val="24"/>
                  <w:szCs w:val="24"/>
                </w:rPr>
                <w:t>http://www.bcb.iastate.edu/</w:t>
              </w:r>
            </w:hyperlink>
          </w:p>
        </w:tc>
      </w:tr>
      <w:tr w:rsidR="002D094C" w:rsidRPr="0024553C" w:rsidTr="002C3C9D">
        <w:trPr>
          <w:trHeight w:val="25"/>
        </w:trPr>
        <w:tc>
          <w:tcPr>
            <w:tcW w:w="598"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42077" w:rsidRDefault="00B56D77" w:rsidP="00001520">
            <w:pPr>
              <w:spacing w:after="0"/>
              <w:ind w:left="220"/>
              <w:rPr>
                <w:bCs/>
                <w:sz w:val="24"/>
                <w:szCs w:val="24"/>
              </w:rPr>
            </w:pPr>
            <w:r w:rsidRPr="00E42077">
              <w:rPr>
                <w:bCs/>
                <w:sz w:val="24"/>
                <w:szCs w:val="24"/>
              </w:rPr>
              <w:t>3</w:t>
            </w:r>
          </w:p>
        </w:tc>
        <w:tc>
          <w:tcPr>
            <w:tcW w:w="4402"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42077" w:rsidRDefault="00EB636E" w:rsidP="00001520">
            <w:pPr>
              <w:spacing w:after="0"/>
              <w:ind w:left="220"/>
              <w:rPr>
                <w:color w:val="000000" w:themeColor="text1"/>
                <w:sz w:val="24"/>
                <w:szCs w:val="24"/>
              </w:rPr>
            </w:pPr>
            <w:hyperlink r:id="rId91">
              <w:r w:rsidR="00B56D77" w:rsidRPr="00E42077">
                <w:rPr>
                  <w:color w:val="000000" w:themeColor="text1"/>
                  <w:sz w:val="24"/>
                  <w:szCs w:val="24"/>
                </w:rPr>
                <w:t>http://www.nwfsc.noaa.gov/protocols/bioinformatics.html</w:t>
              </w:r>
            </w:hyperlink>
          </w:p>
        </w:tc>
      </w:tr>
      <w:tr w:rsidR="002D094C" w:rsidRPr="0024553C" w:rsidTr="00FE0C9C">
        <w:trPr>
          <w:trHeight w:val="233"/>
        </w:trPr>
        <w:tc>
          <w:tcPr>
            <w:tcW w:w="598"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42077" w:rsidRDefault="00B56D77" w:rsidP="00001520">
            <w:pPr>
              <w:spacing w:after="0"/>
              <w:ind w:left="220"/>
              <w:rPr>
                <w:bCs/>
                <w:sz w:val="24"/>
                <w:szCs w:val="24"/>
              </w:rPr>
            </w:pPr>
            <w:r w:rsidRPr="00E42077">
              <w:rPr>
                <w:bCs/>
                <w:sz w:val="24"/>
                <w:szCs w:val="24"/>
              </w:rPr>
              <w:t>4</w:t>
            </w:r>
          </w:p>
        </w:tc>
        <w:tc>
          <w:tcPr>
            <w:tcW w:w="4402"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42077" w:rsidRDefault="00B56D77" w:rsidP="00001520">
            <w:pPr>
              <w:spacing w:after="0"/>
              <w:ind w:left="220"/>
              <w:rPr>
                <w:color w:val="000000" w:themeColor="text1"/>
                <w:sz w:val="24"/>
                <w:szCs w:val="24"/>
              </w:rPr>
            </w:pPr>
            <w:r w:rsidRPr="00E42077">
              <w:rPr>
                <w:color w:val="000000" w:themeColor="text1"/>
                <w:sz w:val="24"/>
                <w:szCs w:val="24"/>
              </w:rPr>
              <w:t>http://www.ebi.ac.uk/ ExPASy.org/</w:t>
            </w:r>
          </w:p>
        </w:tc>
      </w:tr>
      <w:tr w:rsidR="002D094C" w:rsidRPr="0024553C" w:rsidTr="002C3C9D">
        <w:trPr>
          <w:trHeight w:val="184"/>
        </w:trPr>
        <w:tc>
          <w:tcPr>
            <w:tcW w:w="598"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42077" w:rsidRDefault="00B56D77" w:rsidP="00001520">
            <w:pPr>
              <w:spacing w:after="0"/>
              <w:ind w:left="220"/>
              <w:rPr>
                <w:bCs/>
                <w:sz w:val="24"/>
                <w:szCs w:val="24"/>
              </w:rPr>
            </w:pPr>
            <w:r w:rsidRPr="00E42077">
              <w:rPr>
                <w:bCs/>
                <w:sz w:val="24"/>
                <w:szCs w:val="24"/>
              </w:rPr>
              <w:t>5</w:t>
            </w:r>
          </w:p>
        </w:tc>
        <w:tc>
          <w:tcPr>
            <w:tcW w:w="4402"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42077" w:rsidRDefault="00EB636E" w:rsidP="00001520">
            <w:pPr>
              <w:spacing w:after="240"/>
              <w:ind w:left="220"/>
              <w:rPr>
                <w:color w:val="000000" w:themeColor="text1"/>
                <w:sz w:val="24"/>
                <w:szCs w:val="24"/>
              </w:rPr>
            </w:pPr>
            <w:hyperlink r:id="rId92">
              <w:r w:rsidR="00B56D77" w:rsidRPr="00E42077">
                <w:rPr>
                  <w:color w:val="000000" w:themeColor="text1"/>
                  <w:sz w:val="24"/>
                  <w:szCs w:val="24"/>
                </w:rPr>
                <w:t>http://www.expasy.org/</w:t>
              </w:r>
            </w:hyperlink>
          </w:p>
        </w:tc>
      </w:tr>
    </w:tbl>
    <w:p w:rsidR="002D094C" w:rsidRPr="00285381" w:rsidRDefault="00B56D77" w:rsidP="00001520">
      <w:pPr>
        <w:spacing w:after="240"/>
        <w:jc w:val="both"/>
        <w:rPr>
          <w:b/>
          <w:sz w:val="20"/>
          <w:szCs w:val="24"/>
        </w:rPr>
      </w:pPr>
      <w:r w:rsidRPr="0024553C">
        <w:rPr>
          <w:b/>
          <w:sz w:val="24"/>
          <w:szCs w:val="24"/>
        </w:rPr>
        <w:t xml:space="preserve">  </w:t>
      </w:r>
      <w:r w:rsidRPr="00285381">
        <w:rPr>
          <w:b/>
          <w:sz w:val="20"/>
          <w:szCs w:val="24"/>
        </w:rPr>
        <w:t>MAPPING WITH PROGRAMME OUTCOMES</w:t>
      </w:r>
      <w:r w:rsidR="00F32EE0" w:rsidRPr="00285381">
        <w:rPr>
          <w:b/>
          <w:sz w:val="20"/>
          <w:szCs w:val="24"/>
        </w:rPr>
        <w:t xml:space="preserve"> </w:t>
      </w:r>
      <w:r w:rsidRPr="00285381">
        <w:rPr>
          <w:b/>
          <w:sz w:val="20"/>
          <w:szCs w:val="24"/>
        </w:rPr>
        <w:t>AND PROGRAMME SPECIFIC OUTCOME</w:t>
      </w:r>
    </w:p>
    <w:tbl>
      <w:tblPr>
        <w:tblStyle w:val="afffd"/>
        <w:tblW w:w="8190" w:type="dxa"/>
        <w:tblBorders>
          <w:top w:val="nil"/>
          <w:left w:val="nil"/>
          <w:bottom w:val="nil"/>
          <w:right w:val="nil"/>
          <w:insideH w:val="nil"/>
          <w:insideV w:val="nil"/>
        </w:tblBorders>
        <w:tblLayout w:type="fixed"/>
        <w:tblLook w:val="0600"/>
      </w:tblPr>
      <w:tblGrid>
        <w:gridCol w:w="1095"/>
        <w:gridCol w:w="735"/>
        <w:gridCol w:w="750"/>
        <w:gridCol w:w="735"/>
        <w:gridCol w:w="765"/>
        <w:gridCol w:w="735"/>
        <w:gridCol w:w="720"/>
        <w:gridCol w:w="840"/>
        <w:gridCol w:w="870"/>
        <w:gridCol w:w="945"/>
      </w:tblGrid>
      <w:tr w:rsidR="002D094C" w:rsidRPr="0024553C">
        <w:trPr>
          <w:trHeight w:val="480"/>
        </w:trPr>
        <w:tc>
          <w:tcPr>
            <w:tcW w:w="1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PO1</w:t>
            </w:r>
          </w:p>
        </w:tc>
        <w:tc>
          <w:tcPr>
            <w:tcW w:w="75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PO2</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PO3</w:t>
            </w:r>
          </w:p>
        </w:tc>
        <w:tc>
          <w:tcPr>
            <w:tcW w:w="76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PO4</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PO5</w:t>
            </w:r>
          </w:p>
        </w:tc>
        <w:tc>
          <w:tcPr>
            <w:tcW w:w="72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PO6</w:t>
            </w:r>
          </w:p>
        </w:tc>
        <w:tc>
          <w:tcPr>
            <w:tcW w:w="84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PSO1</w:t>
            </w:r>
          </w:p>
        </w:tc>
        <w:tc>
          <w:tcPr>
            <w:tcW w:w="87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PSO2</w:t>
            </w:r>
          </w:p>
        </w:tc>
        <w:tc>
          <w:tcPr>
            <w:tcW w:w="94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PSO3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CLO1</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1</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1</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1</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CLO4</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1</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CLO5</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1</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TOTAL</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B2064A">
              <w:rPr>
                <w:b/>
                <w:sz w:val="24"/>
                <w:szCs w:val="24"/>
              </w:rPr>
              <w:t>15</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B2064A">
              <w:rPr>
                <w:b/>
                <w:sz w:val="24"/>
                <w:szCs w:val="24"/>
              </w:rPr>
              <w:t>15</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B2064A">
              <w:rPr>
                <w:b/>
                <w:sz w:val="24"/>
                <w:szCs w:val="24"/>
              </w:rPr>
              <w:t>13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B2064A">
              <w:rPr>
                <w:b/>
                <w:sz w:val="24"/>
                <w:szCs w:val="24"/>
              </w:rPr>
              <w:t>5</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7692">
              <w:rPr>
                <w:b/>
                <w:sz w:val="24"/>
                <w:szCs w:val="24"/>
              </w:rPr>
              <w:t>10</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7692">
              <w:rPr>
                <w:b/>
                <w:sz w:val="24"/>
                <w:szCs w:val="24"/>
              </w:rPr>
              <w:t>15</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7692">
              <w:rPr>
                <w:b/>
                <w:sz w:val="24"/>
                <w:szCs w:val="24"/>
              </w:rPr>
              <w:t>15</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7692">
              <w:rPr>
                <w:b/>
                <w:sz w:val="24"/>
                <w:szCs w:val="24"/>
              </w:rPr>
              <w:t>15</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7692">
              <w:rPr>
                <w:b/>
                <w:sz w:val="24"/>
                <w:szCs w:val="24"/>
              </w:rPr>
              <w:t>15</w:t>
            </w:r>
          </w:p>
        </w:tc>
      </w:tr>
      <w:tr w:rsidR="002D094C" w:rsidRPr="0024553C" w:rsidTr="00DC7198">
        <w:trPr>
          <w:trHeight w:val="25"/>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Average</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7692">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7692">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7692">
              <w:rPr>
                <w:b/>
                <w:sz w:val="24"/>
                <w:szCs w:val="24"/>
              </w:rPr>
              <w:t>2,6</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7692">
              <w:rPr>
                <w:b/>
                <w:sz w:val="24"/>
                <w:szCs w:val="24"/>
              </w:rPr>
              <w:t>1</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7692">
              <w:rPr>
                <w:b/>
                <w:sz w:val="24"/>
                <w:szCs w:val="24"/>
              </w:rPr>
              <w:t>2</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7692">
              <w:rPr>
                <w:b/>
                <w:sz w:val="24"/>
                <w:szCs w:val="24"/>
              </w:rPr>
              <w:t>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7692">
              <w:rPr>
                <w:b/>
                <w:sz w:val="24"/>
                <w:szCs w:val="24"/>
              </w:rPr>
              <w:t>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7692">
              <w:rPr>
                <w:b/>
                <w:sz w:val="24"/>
                <w:szCs w:val="24"/>
              </w:rPr>
              <w:t>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7692">
              <w:rPr>
                <w:b/>
                <w:sz w:val="24"/>
                <w:szCs w:val="24"/>
              </w:rPr>
              <w:t>3</w:t>
            </w:r>
          </w:p>
        </w:tc>
      </w:tr>
    </w:tbl>
    <w:p w:rsidR="002D094C" w:rsidRPr="0024553C" w:rsidRDefault="00B56D77" w:rsidP="00001520">
      <w:pPr>
        <w:spacing w:after="240"/>
        <w:jc w:val="both"/>
        <w:rPr>
          <w:b/>
          <w:sz w:val="24"/>
          <w:szCs w:val="24"/>
        </w:rPr>
      </w:pPr>
      <w:r w:rsidRPr="0024553C">
        <w:rPr>
          <w:b/>
          <w:sz w:val="24"/>
          <w:szCs w:val="24"/>
        </w:rPr>
        <w:t xml:space="preserve"> </w:t>
      </w:r>
    </w:p>
    <w:p w:rsidR="002D094C" w:rsidRPr="0024553C" w:rsidRDefault="00B56D77" w:rsidP="00001520">
      <w:pPr>
        <w:spacing w:after="240"/>
        <w:jc w:val="both"/>
        <w:rPr>
          <w:b/>
          <w:sz w:val="24"/>
          <w:szCs w:val="24"/>
        </w:rPr>
      </w:pPr>
      <w:r w:rsidRPr="0024553C">
        <w:rPr>
          <w:b/>
          <w:sz w:val="24"/>
          <w:szCs w:val="24"/>
        </w:rPr>
        <w:t>Elective II- FOOD TECHNOLOGY</w:t>
      </w:r>
    </w:p>
    <w:tbl>
      <w:tblPr>
        <w:tblStyle w:val="afffe"/>
        <w:tblW w:w="5000" w:type="pct"/>
        <w:tblBorders>
          <w:top w:val="nil"/>
          <w:left w:val="nil"/>
          <w:bottom w:val="nil"/>
          <w:right w:val="nil"/>
          <w:insideH w:val="nil"/>
          <w:insideV w:val="nil"/>
        </w:tblBorders>
        <w:tblLook w:val="0600"/>
      </w:tblPr>
      <w:tblGrid>
        <w:gridCol w:w="1211"/>
        <w:gridCol w:w="645"/>
        <w:gridCol w:w="645"/>
        <w:gridCol w:w="632"/>
        <w:gridCol w:w="638"/>
        <w:gridCol w:w="1421"/>
        <w:gridCol w:w="1637"/>
        <w:gridCol w:w="811"/>
        <w:gridCol w:w="1230"/>
        <w:gridCol w:w="1089"/>
      </w:tblGrid>
      <w:tr w:rsidR="002D094C" w:rsidRPr="0024553C" w:rsidTr="00942AA7">
        <w:trPr>
          <w:trHeight w:val="157"/>
        </w:trPr>
        <w:tc>
          <w:tcPr>
            <w:tcW w:w="602" w:type="pct"/>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jc w:val="left"/>
              <w:rPr>
                <w:b/>
                <w:sz w:val="24"/>
                <w:szCs w:val="24"/>
              </w:rPr>
            </w:pPr>
            <w:r w:rsidRPr="0024553C">
              <w:rPr>
                <w:b/>
                <w:sz w:val="24"/>
                <w:szCs w:val="24"/>
              </w:rPr>
              <w:t>Subject Code</w:t>
            </w:r>
          </w:p>
        </w:tc>
        <w:tc>
          <w:tcPr>
            <w:tcW w:w="326"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jc w:val="left"/>
              <w:rPr>
                <w:b/>
                <w:sz w:val="24"/>
                <w:szCs w:val="24"/>
              </w:rPr>
            </w:pPr>
            <w:r w:rsidRPr="0024553C">
              <w:rPr>
                <w:b/>
                <w:sz w:val="24"/>
                <w:szCs w:val="24"/>
              </w:rPr>
              <w:t>L</w:t>
            </w:r>
          </w:p>
        </w:tc>
        <w:tc>
          <w:tcPr>
            <w:tcW w:w="326"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jc w:val="left"/>
              <w:rPr>
                <w:b/>
                <w:sz w:val="24"/>
                <w:szCs w:val="24"/>
              </w:rPr>
            </w:pPr>
            <w:r w:rsidRPr="0024553C">
              <w:rPr>
                <w:b/>
                <w:sz w:val="24"/>
                <w:szCs w:val="24"/>
              </w:rPr>
              <w:t>T</w:t>
            </w:r>
          </w:p>
        </w:tc>
        <w:tc>
          <w:tcPr>
            <w:tcW w:w="319"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jc w:val="left"/>
              <w:rPr>
                <w:b/>
                <w:sz w:val="24"/>
                <w:szCs w:val="24"/>
              </w:rPr>
            </w:pPr>
            <w:r w:rsidRPr="0024553C">
              <w:rPr>
                <w:b/>
                <w:sz w:val="24"/>
                <w:szCs w:val="24"/>
              </w:rPr>
              <w:t>P</w:t>
            </w:r>
          </w:p>
        </w:tc>
        <w:tc>
          <w:tcPr>
            <w:tcW w:w="319"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40"/>
              <w:jc w:val="left"/>
              <w:rPr>
                <w:b/>
                <w:sz w:val="24"/>
                <w:szCs w:val="24"/>
              </w:rPr>
            </w:pPr>
            <w:r w:rsidRPr="0024553C">
              <w:rPr>
                <w:b/>
                <w:sz w:val="24"/>
                <w:szCs w:val="24"/>
              </w:rPr>
              <w:t>S</w:t>
            </w:r>
          </w:p>
        </w:tc>
        <w:tc>
          <w:tcPr>
            <w:tcW w:w="713"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ight="240"/>
              <w:jc w:val="left"/>
              <w:rPr>
                <w:b/>
                <w:sz w:val="24"/>
                <w:szCs w:val="24"/>
              </w:rPr>
            </w:pPr>
            <w:r w:rsidRPr="0024553C">
              <w:rPr>
                <w:b/>
                <w:sz w:val="24"/>
                <w:szCs w:val="24"/>
              </w:rPr>
              <w:t>Credits</w:t>
            </w:r>
          </w:p>
        </w:tc>
        <w:tc>
          <w:tcPr>
            <w:tcW w:w="830"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jc w:val="left"/>
              <w:rPr>
                <w:b/>
                <w:sz w:val="24"/>
                <w:szCs w:val="24"/>
              </w:rPr>
            </w:pPr>
            <w:r w:rsidRPr="0024553C">
              <w:rPr>
                <w:b/>
                <w:sz w:val="24"/>
                <w:szCs w:val="24"/>
              </w:rPr>
              <w:t>Instructional Hours</w:t>
            </w:r>
          </w:p>
        </w:tc>
        <w:tc>
          <w:tcPr>
            <w:tcW w:w="1565" w:type="pct"/>
            <w:gridSpan w:val="3"/>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jc w:val="left"/>
              <w:rPr>
                <w:b/>
                <w:sz w:val="24"/>
                <w:szCs w:val="24"/>
              </w:rPr>
            </w:pPr>
            <w:r w:rsidRPr="0024553C">
              <w:rPr>
                <w:b/>
                <w:sz w:val="24"/>
                <w:szCs w:val="24"/>
              </w:rPr>
              <w:t>Marks</w:t>
            </w:r>
          </w:p>
        </w:tc>
      </w:tr>
      <w:tr w:rsidR="002D094C" w:rsidRPr="0024553C" w:rsidTr="00942AA7">
        <w:trPr>
          <w:trHeight w:val="110"/>
        </w:trPr>
        <w:tc>
          <w:tcPr>
            <w:tcW w:w="602" w:type="pct"/>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26"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26"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19"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19"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713"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830"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40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jc w:val="left"/>
              <w:rPr>
                <w:b/>
                <w:sz w:val="24"/>
                <w:szCs w:val="24"/>
              </w:rPr>
            </w:pPr>
            <w:r w:rsidRPr="0024553C">
              <w:rPr>
                <w:b/>
                <w:sz w:val="24"/>
                <w:szCs w:val="24"/>
              </w:rPr>
              <w:t>CIA</w:t>
            </w:r>
          </w:p>
        </w:tc>
        <w:tc>
          <w:tcPr>
            <w:tcW w:w="61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jc w:val="left"/>
              <w:rPr>
                <w:b/>
                <w:sz w:val="24"/>
                <w:szCs w:val="24"/>
              </w:rPr>
            </w:pPr>
            <w:r w:rsidRPr="0024553C">
              <w:rPr>
                <w:b/>
                <w:sz w:val="24"/>
                <w:szCs w:val="24"/>
              </w:rPr>
              <w:t>External</w:t>
            </w:r>
          </w:p>
        </w:tc>
        <w:tc>
          <w:tcPr>
            <w:tcW w:w="5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jc w:val="left"/>
              <w:rPr>
                <w:b/>
                <w:sz w:val="24"/>
                <w:szCs w:val="24"/>
              </w:rPr>
            </w:pPr>
            <w:r w:rsidRPr="0024553C">
              <w:rPr>
                <w:b/>
                <w:sz w:val="24"/>
                <w:szCs w:val="24"/>
              </w:rPr>
              <w:t>Total</w:t>
            </w:r>
          </w:p>
        </w:tc>
      </w:tr>
      <w:tr w:rsidR="002D094C" w:rsidRPr="0024553C" w:rsidTr="00FE0C9C">
        <w:trPr>
          <w:trHeight w:val="193"/>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spacing w:after="0"/>
              <w:ind w:left="220"/>
              <w:jc w:val="left"/>
              <w:rPr>
                <w:b/>
                <w:sz w:val="24"/>
                <w:szCs w:val="24"/>
              </w:rPr>
            </w:pPr>
          </w:p>
        </w:tc>
        <w:tc>
          <w:tcPr>
            <w:tcW w:w="32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jc w:val="left"/>
              <w:rPr>
                <w:b/>
                <w:sz w:val="24"/>
                <w:szCs w:val="24"/>
              </w:rPr>
            </w:pPr>
            <w:r w:rsidRPr="0024553C">
              <w:rPr>
                <w:b/>
                <w:sz w:val="24"/>
                <w:szCs w:val="24"/>
              </w:rPr>
              <w:t>3</w:t>
            </w:r>
          </w:p>
        </w:tc>
        <w:tc>
          <w:tcPr>
            <w:tcW w:w="32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jc w:val="left"/>
              <w:rPr>
                <w:b/>
                <w:sz w:val="24"/>
                <w:szCs w:val="24"/>
              </w:rPr>
            </w:pPr>
            <w:r w:rsidRPr="0024553C">
              <w:rPr>
                <w:b/>
                <w:sz w:val="24"/>
                <w:szCs w:val="24"/>
              </w:rPr>
              <w:t>1</w:t>
            </w:r>
          </w:p>
        </w:tc>
        <w:tc>
          <w:tcPr>
            <w:tcW w:w="31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spacing w:after="0"/>
              <w:ind w:left="220"/>
              <w:jc w:val="left"/>
              <w:rPr>
                <w:b/>
                <w:sz w:val="24"/>
                <w:szCs w:val="24"/>
              </w:rPr>
            </w:pPr>
          </w:p>
        </w:tc>
        <w:tc>
          <w:tcPr>
            <w:tcW w:w="31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spacing w:after="0"/>
              <w:ind w:left="220"/>
              <w:jc w:val="left"/>
              <w:rPr>
                <w:b/>
                <w:sz w:val="24"/>
                <w:szCs w:val="24"/>
              </w:rPr>
            </w:pPr>
          </w:p>
        </w:tc>
        <w:tc>
          <w:tcPr>
            <w:tcW w:w="713"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jc w:val="left"/>
              <w:rPr>
                <w:b/>
                <w:sz w:val="24"/>
                <w:szCs w:val="24"/>
              </w:rPr>
            </w:pPr>
            <w:r w:rsidRPr="0024553C">
              <w:rPr>
                <w:b/>
                <w:sz w:val="24"/>
                <w:szCs w:val="24"/>
              </w:rPr>
              <w:t>4</w:t>
            </w:r>
          </w:p>
        </w:tc>
        <w:tc>
          <w:tcPr>
            <w:tcW w:w="83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jc w:val="left"/>
              <w:rPr>
                <w:b/>
                <w:sz w:val="24"/>
                <w:szCs w:val="24"/>
              </w:rPr>
            </w:pPr>
            <w:r w:rsidRPr="0024553C">
              <w:rPr>
                <w:b/>
                <w:sz w:val="24"/>
                <w:szCs w:val="24"/>
              </w:rPr>
              <w:t>4</w:t>
            </w:r>
          </w:p>
        </w:tc>
        <w:tc>
          <w:tcPr>
            <w:tcW w:w="40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jc w:val="left"/>
              <w:rPr>
                <w:b/>
                <w:sz w:val="24"/>
                <w:szCs w:val="24"/>
              </w:rPr>
            </w:pPr>
            <w:r w:rsidRPr="0024553C">
              <w:rPr>
                <w:b/>
                <w:sz w:val="24"/>
                <w:szCs w:val="24"/>
              </w:rPr>
              <w:t>25</w:t>
            </w:r>
          </w:p>
        </w:tc>
        <w:tc>
          <w:tcPr>
            <w:tcW w:w="61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jc w:val="left"/>
              <w:rPr>
                <w:b/>
                <w:sz w:val="24"/>
                <w:szCs w:val="24"/>
              </w:rPr>
            </w:pPr>
            <w:r w:rsidRPr="0024553C">
              <w:rPr>
                <w:b/>
                <w:sz w:val="24"/>
                <w:szCs w:val="24"/>
              </w:rPr>
              <w:t>75</w:t>
            </w:r>
          </w:p>
        </w:tc>
        <w:tc>
          <w:tcPr>
            <w:tcW w:w="5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jc w:val="left"/>
              <w:rPr>
                <w:b/>
                <w:sz w:val="24"/>
                <w:szCs w:val="24"/>
              </w:rPr>
            </w:pPr>
            <w:r w:rsidRPr="0024553C">
              <w:rPr>
                <w:b/>
                <w:sz w:val="24"/>
                <w:szCs w:val="24"/>
              </w:rPr>
              <w:t>100</w:t>
            </w:r>
          </w:p>
        </w:tc>
      </w:tr>
      <w:tr w:rsidR="002D094C" w:rsidRPr="0024553C" w:rsidTr="00FE0C9C">
        <w:trPr>
          <w:trHeight w:val="191"/>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jc w:val="left"/>
              <w:rPr>
                <w:b/>
                <w:sz w:val="24"/>
                <w:szCs w:val="24"/>
              </w:rPr>
            </w:pPr>
            <w:r w:rsidRPr="0024553C">
              <w:rPr>
                <w:b/>
                <w:sz w:val="24"/>
                <w:szCs w:val="24"/>
              </w:rPr>
              <w:t>Learning Objective</w:t>
            </w:r>
          </w:p>
        </w:tc>
      </w:tr>
      <w:tr w:rsidR="002D094C" w:rsidRPr="0024553C" w:rsidTr="002C3C9D">
        <w:trPr>
          <w:trHeight w:val="25"/>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F536A" w:rsidRDefault="00B56D77" w:rsidP="00001520">
            <w:pPr>
              <w:spacing w:after="0"/>
              <w:ind w:left="320" w:right="100"/>
              <w:jc w:val="left"/>
              <w:rPr>
                <w:bCs/>
                <w:sz w:val="24"/>
                <w:szCs w:val="24"/>
              </w:rPr>
            </w:pPr>
            <w:r w:rsidRPr="00EF536A">
              <w:rPr>
                <w:bCs/>
                <w:sz w:val="24"/>
                <w:szCs w:val="24"/>
              </w:rPr>
              <w:t>LO1</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F536A" w:rsidRDefault="00B56D77" w:rsidP="002C3C9D">
            <w:pPr>
              <w:spacing w:after="0"/>
              <w:ind w:right="-40"/>
              <w:jc w:val="left"/>
              <w:rPr>
                <w:bCs/>
                <w:sz w:val="24"/>
                <w:szCs w:val="24"/>
              </w:rPr>
            </w:pPr>
            <w:r w:rsidRPr="00EF536A">
              <w:rPr>
                <w:bCs/>
                <w:sz w:val="24"/>
                <w:szCs w:val="24"/>
              </w:rPr>
              <w:t>Students will be able to understand the basic concepts of the food industry</w:t>
            </w:r>
          </w:p>
        </w:tc>
      </w:tr>
      <w:tr w:rsidR="002D094C" w:rsidRPr="0024553C" w:rsidTr="00EF536A">
        <w:trPr>
          <w:trHeight w:val="42"/>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F536A" w:rsidRDefault="00B56D77" w:rsidP="00001520">
            <w:pPr>
              <w:spacing w:after="0"/>
              <w:ind w:left="320" w:right="100"/>
              <w:jc w:val="left"/>
              <w:rPr>
                <w:bCs/>
                <w:sz w:val="24"/>
                <w:szCs w:val="24"/>
              </w:rPr>
            </w:pPr>
            <w:r w:rsidRPr="00EF536A">
              <w:rPr>
                <w:bCs/>
                <w:sz w:val="24"/>
                <w:szCs w:val="24"/>
              </w:rPr>
              <w:t>LO2</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F536A" w:rsidRDefault="00B56D77" w:rsidP="00001520">
            <w:pPr>
              <w:spacing w:after="0"/>
              <w:jc w:val="left"/>
              <w:rPr>
                <w:bCs/>
                <w:sz w:val="24"/>
                <w:szCs w:val="24"/>
              </w:rPr>
            </w:pPr>
            <w:r w:rsidRPr="00EF536A">
              <w:rPr>
                <w:bCs/>
                <w:sz w:val="24"/>
                <w:szCs w:val="24"/>
              </w:rPr>
              <w:t>Will learn about classification of food</w:t>
            </w:r>
          </w:p>
        </w:tc>
      </w:tr>
      <w:tr w:rsidR="002D094C" w:rsidRPr="0024553C" w:rsidTr="00EF536A">
        <w:trPr>
          <w:trHeight w:val="194"/>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F536A" w:rsidRDefault="00B56D77" w:rsidP="00001520">
            <w:pPr>
              <w:spacing w:after="0"/>
              <w:ind w:left="320" w:right="100"/>
              <w:jc w:val="left"/>
              <w:rPr>
                <w:bCs/>
                <w:sz w:val="24"/>
                <w:szCs w:val="24"/>
              </w:rPr>
            </w:pPr>
            <w:r w:rsidRPr="00EF536A">
              <w:rPr>
                <w:bCs/>
                <w:sz w:val="24"/>
                <w:szCs w:val="24"/>
              </w:rPr>
              <w:t>LO3</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F536A" w:rsidRDefault="00B56D77" w:rsidP="00001520">
            <w:pPr>
              <w:spacing w:after="0"/>
              <w:jc w:val="left"/>
              <w:rPr>
                <w:bCs/>
                <w:sz w:val="24"/>
                <w:szCs w:val="24"/>
              </w:rPr>
            </w:pPr>
            <w:r w:rsidRPr="00EF536A">
              <w:rPr>
                <w:bCs/>
                <w:sz w:val="24"/>
                <w:szCs w:val="24"/>
              </w:rPr>
              <w:t>Will learn about fruits, vegetables and horticulture</w:t>
            </w:r>
          </w:p>
        </w:tc>
      </w:tr>
      <w:tr w:rsidR="002D094C" w:rsidRPr="0024553C" w:rsidTr="00EF536A">
        <w:trPr>
          <w:trHeight w:val="202"/>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F536A" w:rsidRDefault="00B56D77" w:rsidP="00001520">
            <w:pPr>
              <w:spacing w:after="0"/>
              <w:ind w:left="320" w:right="100"/>
              <w:jc w:val="left"/>
              <w:rPr>
                <w:bCs/>
                <w:sz w:val="24"/>
                <w:szCs w:val="24"/>
              </w:rPr>
            </w:pPr>
            <w:r w:rsidRPr="00EF536A">
              <w:rPr>
                <w:bCs/>
                <w:sz w:val="24"/>
                <w:szCs w:val="24"/>
              </w:rPr>
              <w:t>LO4</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F536A" w:rsidRDefault="00B56D77" w:rsidP="00001520">
            <w:pPr>
              <w:spacing w:after="0"/>
              <w:jc w:val="left"/>
              <w:rPr>
                <w:bCs/>
                <w:sz w:val="24"/>
                <w:szCs w:val="24"/>
              </w:rPr>
            </w:pPr>
            <w:r w:rsidRPr="00EF536A">
              <w:rPr>
                <w:bCs/>
                <w:sz w:val="24"/>
                <w:szCs w:val="24"/>
              </w:rPr>
              <w:t>Will learn about Non vegetarian food</w:t>
            </w:r>
          </w:p>
        </w:tc>
      </w:tr>
      <w:tr w:rsidR="002D094C" w:rsidRPr="0024553C" w:rsidTr="00EF536A">
        <w:trPr>
          <w:trHeight w:val="317"/>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EF536A" w:rsidRDefault="00B56D77" w:rsidP="00001520">
            <w:pPr>
              <w:spacing w:after="0"/>
              <w:ind w:left="320" w:right="100"/>
              <w:jc w:val="left"/>
              <w:rPr>
                <w:bCs/>
                <w:sz w:val="24"/>
                <w:szCs w:val="24"/>
              </w:rPr>
            </w:pPr>
            <w:r w:rsidRPr="00EF536A">
              <w:rPr>
                <w:bCs/>
                <w:sz w:val="24"/>
                <w:szCs w:val="24"/>
              </w:rPr>
              <w:t>LO5</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F536A" w:rsidRDefault="00B56D77" w:rsidP="003766C1">
            <w:pPr>
              <w:spacing w:after="0"/>
              <w:jc w:val="left"/>
              <w:rPr>
                <w:bCs/>
                <w:sz w:val="24"/>
                <w:szCs w:val="24"/>
              </w:rPr>
            </w:pPr>
            <w:r w:rsidRPr="00EF536A">
              <w:rPr>
                <w:bCs/>
                <w:sz w:val="24"/>
                <w:szCs w:val="24"/>
              </w:rPr>
              <w:t>Will learn about food adulteration and biosensors to detect them</w:t>
            </w:r>
          </w:p>
        </w:tc>
      </w:tr>
      <w:tr w:rsidR="002D094C" w:rsidRPr="0024553C" w:rsidTr="00EF536A">
        <w:trPr>
          <w:trHeight w:val="366"/>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right="100"/>
              <w:jc w:val="center"/>
              <w:rPr>
                <w:b/>
                <w:sz w:val="24"/>
                <w:szCs w:val="24"/>
              </w:rPr>
            </w:pPr>
            <w:r w:rsidRPr="0024553C">
              <w:rPr>
                <w:b/>
                <w:sz w:val="24"/>
                <w:szCs w:val="24"/>
              </w:rPr>
              <w:t>UNIT</w:t>
            </w:r>
          </w:p>
        </w:tc>
        <w:tc>
          <w:tcPr>
            <w:tcW w:w="3858"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jc w:val="left"/>
              <w:rPr>
                <w:b/>
                <w:sz w:val="24"/>
                <w:szCs w:val="24"/>
              </w:rPr>
            </w:pPr>
            <w:r w:rsidRPr="0024553C">
              <w:rPr>
                <w:b/>
                <w:sz w:val="24"/>
                <w:szCs w:val="24"/>
              </w:rPr>
              <w:t>Contents</w:t>
            </w:r>
          </w:p>
        </w:tc>
        <w:tc>
          <w:tcPr>
            <w:tcW w:w="5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jc w:val="left"/>
              <w:rPr>
                <w:b/>
                <w:sz w:val="24"/>
                <w:szCs w:val="24"/>
                <w:highlight w:val="white"/>
              </w:rPr>
            </w:pPr>
            <w:r w:rsidRPr="0024553C">
              <w:rPr>
                <w:b/>
                <w:sz w:val="24"/>
                <w:szCs w:val="24"/>
                <w:highlight w:val="white"/>
              </w:rPr>
              <w:t>No.of Hours</w:t>
            </w:r>
          </w:p>
        </w:tc>
      </w:tr>
      <w:tr w:rsidR="002D094C" w:rsidRPr="0024553C" w:rsidTr="00EF536A">
        <w:trPr>
          <w:trHeight w:val="605"/>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jc w:val="left"/>
              <w:rPr>
                <w:b/>
                <w:sz w:val="24"/>
                <w:szCs w:val="24"/>
              </w:rPr>
            </w:pPr>
            <w:r w:rsidRPr="0024553C">
              <w:rPr>
                <w:b/>
                <w:sz w:val="24"/>
                <w:szCs w:val="24"/>
              </w:rPr>
              <w:t>1</w:t>
            </w:r>
          </w:p>
        </w:tc>
        <w:tc>
          <w:tcPr>
            <w:tcW w:w="3858"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F536A" w:rsidRDefault="00B56D77" w:rsidP="00001520">
            <w:pPr>
              <w:spacing w:after="0"/>
              <w:jc w:val="left"/>
              <w:rPr>
                <w:bCs/>
                <w:sz w:val="24"/>
                <w:szCs w:val="24"/>
              </w:rPr>
            </w:pPr>
            <w:r w:rsidRPr="00EF536A">
              <w:rPr>
                <w:bCs/>
                <w:sz w:val="24"/>
                <w:szCs w:val="24"/>
              </w:rPr>
              <w:t>Biotechnology relating to the food industry – Role of bioprocess engineering in biotechnology industry- Regulatory and social aspects of biotechnology in foods- Application of biotechnology in waste treatment of food industries.  Historical evolution of food processing technology.</w:t>
            </w:r>
          </w:p>
        </w:tc>
        <w:tc>
          <w:tcPr>
            <w:tcW w:w="5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jc w:val="left"/>
              <w:rPr>
                <w:b/>
                <w:sz w:val="24"/>
                <w:szCs w:val="24"/>
              </w:rPr>
            </w:pPr>
            <w:r w:rsidRPr="0024553C">
              <w:rPr>
                <w:b/>
                <w:sz w:val="24"/>
                <w:szCs w:val="24"/>
              </w:rPr>
              <w:t>15</w:t>
            </w:r>
          </w:p>
        </w:tc>
      </w:tr>
      <w:tr w:rsidR="002D094C" w:rsidRPr="0024553C" w:rsidTr="003766C1">
        <w:trPr>
          <w:trHeight w:val="326"/>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jc w:val="left"/>
              <w:rPr>
                <w:b/>
                <w:sz w:val="24"/>
                <w:szCs w:val="24"/>
              </w:rPr>
            </w:pPr>
            <w:r w:rsidRPr="0024553C">
              <w:rPr>
                <w:b/>
                <w:sz w:val="24"/>
                <w:szCs w:val="24"/>
              </w:rPr>
              <w:t>II</w:t>
            </w:r>
          </w:p>
        </w:tc>
        <w:tc>
          <w:tcPr>
            <w:tcW w:w="3858"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F536A" w:rsidRDefault="00B56D77" w:rsidP="00001520">
            <w:pPr>
              <w:spacing w:after="0"/>
              <w:jc w:val="left"/>
              <w:rPr>
                <w:bCs/>
                <w:sz w:val="24"/>
                <w:szCs w:val="24"/>
              </w:rPr>
            </w:pPr>
            <w:r w:rsidRPr="00EF536A">
              <w:rPr>
                <w:bCs/>
                <w:sz w:val="24"/>
                <w:szCs w:val="24"/>
              </w:rPr>
              <w:t>Cereals and Millets. Wheat- composition, types (hard, soft/ strong, weak).  Malting, gelatinization of starch, types of browning- Maillard &amp; caramelization.  Rice- and composition, parboiling of rice- advantages and disadvantages.Structure and composition of pulses, toxic constituents in pulses, processing of pulses soaking, germination, decortications, cooking and fermentation. Fats and Oils. Refining of oils, types- steam refining, alkali refining, bleaching, steam deodorization, hydrogenation. Rancidity –Types- hydrolytic and oxidative rancidity and its prevention.</w:t>
            </w:r>
          </w:p>
        </w:tc>
        <w:tc>
          <w:tcPr>
            <w:tcW w:w="5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jc w:val="left"/>
              <w:rPr>
                <w:b/>
                <w:sz w:val="24"/>
                <w:szCs w:val="24"/>
              </w:rPr>
            </w:pPr>
            <w:r w:rsidRPr="0024553C">
              <w:rPr>
                <w:b/>
                <w:sz w:val="24"/>
                <w:szCs w:val="24"/>
              </w:rPr>
              <w:t>15</w:t>
            </w:r>
          </w:p>
        </w:tc>
      </w:tr>
      <w:tr w:rsidR="002D094C" w:rsidRPr="0024553C" w:rsidTr="00EF536A">
        <w:trPr>
          <w:trHeight w:val="1318"/>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jc w:val="left"/>
              <w:rPr>
                <w:b/>
                <w:sz w:val="24"/>
                <w:szCs w:val="24"/>
              </w:rPr>
            </w:pPr>
            <w:r w:rsidRPr="0024553C">
              <w:rPr>
                <w:b/>
                <w:sz w:val="24"/>
                <w:szCs w:val="24"/>
              </w:rPr>
              <w:t>III</w:t>
            </w:r>
          </w:p>
        </w:tc>
        <w:tc>
          <w:tcPr>
            <w:tcW w:w="3858"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F536A" w:rsidRDefault="00B56D77" w:rsidP="00001520">
            <w:pPr>
              <w:spacing w:after="0"/>
              <w:ind w:left="220"/>
              <w:jc w:val="left"/>
              <w:rPr>
                <w:bCs/>
                <w:sz w:val="24"/>
                <w:szCs w:val="24"/>
              </w:rPr>
            </w:pPr>
            <w:r w:rsidRPr="00EF536A">
              <w:rPr>
                <w:bCs/>
                <w:sz w:val="24"/>
                <w:szCs w:val="24"/>
              </w:rPr>
              <w:t>Classification of fruits and vegetables, general composition, enzymatic browning, names and sources of pigments, Dietary fibre. Post-harvest changes in fruits and vegetables – Climacteric rise, horticultural maturity, physiological maturity, physiological changes, physical changes, chemical changes, pathological changes during the storage of fruits and vegetables.</w:t>
            </w:r>
          </w:p>
        </w:tc>
        <w:tc>
          <w:tcPr>
            <w:tcW w:w="5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jc w:val="left"/>
              <w:rPr>
                <w:b/>
                <w:sz w:val="24"/>
                <w:szCs w:val="24"/>
              </w:rPr>
            </w:pPr>
            <w:r w:rsidRPr="0024553C">
              <w:rPr>
                <w:b/>
                <w:sz w:val="24"/>
                <w:szCs w:val="24"/>
              </w:rPr>
              <w:t>15</w:t>
            </w:r>
          </w:p>
        </w:tc>
      </w:tr>
      <w:tr w:rsidR="002D094C" w:rsidRPr="0024553C" w:rsidTr="00EF536A">
        <w:trPr>
          <w:trHeight w:val="2006"/>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jc w:val="left"/>
              <w:rPr>
                <w:b/>
                <w:sz w:val="24"/>
                <w:szCs w:val="24"/>
              </w:rPr>
            </w:pPr>
            <w:r w:rsidRPr="0024553C">
              <w:rPr>
                <w:b/>
                <w:sz w:val="24"/>
                <w:szCs w:val="24"/>
              </w:rPr>
              <w:t>IV</w:t>
            </w:r>
          </w:p>
        </w:tc>
        <w:tc>
          <w:tcPr>
            <w:tcW w:w="3858"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F536A" w:rsidRDefault="00B56D77" w:rsidP="00001520">
            <w:pPr>
              <w:spacing w:after="0"/>
              <w:ind w:left="220"/>
              <w:jc w:val="left"/>
              <w:rPr>
                <w:bCs/>
                <w:sz w:val="24"/>
                <w:szCs w:val="24"/>
              </w:rPr>
            </w:pPr>
            <w:r w:rsidRPr="00EF536A">
              <w:rPr>
                <w:bCs/>
                <w:sz w:val="24"/>
                <w:szCs w:val="24"/>
              </w:rPr>
              <w:t>Concept of red meat and white meat, composition of meat, marbling, post-mortem changes in meat- rigor mortis, tenderization of meat, ageing of meat. Aquaculture, composition of fish, characteristics of fresh fish, spoilage of fish - microbiological, physiological and biochemical. Composition and nutritive value of egg, characteristics of fresh egg, deterioration of egg quality, difference between broiler and layers. Milk and Milk Products. Chemical composition of milk, its constituents, processing of milk, pasteurization, homogenization. An overview of types of market milk and milk products.</w:t>
            </w:r>
          </w:p>
        </w:tc>
        <w:tc>
          <w:tcPr>
            <w:tcW w:w="5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jc w:val="left"/>
              <w:rPr>
                <w:b/>
                <w:sz w:val="24"/>
                <w:szCs w:val="24"/>
              </w:rPr>
            </w:pPr>
            <w:r w:rsidRPr="0024553C">
              <w:rPr>
                <w:b/>
                <w:sz w:val="24"/>
                <w:szCs w:val="24"/>
              </w:rPr>
              <w:t>15</w:t>
            </w:r>
          </w:p>
        </w:tc>
      </w:tr>
      <w:tr w:rsidR="002D094C" w:rsidRPr="0024553C" w:rsidTr="00FE0C9C">
        <w:trPr>
          <w:trHeight w:val="1237"/>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jc w:val="left"/>
              <w:rPr>
                <w:b/>
                <w:sz w:val="24"/>
                <w:szCs w:val="24"/>
              </w:rPr>
            </w:pPr>
            <w:r w:rsidRPr="0024553C">
              <w:rPr>
                <w:b/>
                <w:sz w:val="24"/>
                <w:szCs w:val="24"/>
              </w:rPr>
              <w:t>V</w:t>
            </w:r>
          </w:p>
        </w:tc>
        <w:tc>
          <w:tcPr>
            <w:tcW w:w="3858"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EF536A" w:rsidRDefault="00B56D77" w:rsidP="00001520">
            <w:pPr>
              <w:spacing w:after="0"/>
              <w:ind w:left="220"/>
              <w:jc w:val="left"/>
              <w:rPr>
                <w:bCs/>
                <w:sz w:val="24"/>
                <w:szCs w:val="24"/>
              </w:rPr>
            </w:pPr>
            <w:r w:rsidRPr="00EF536A">
              <w:rPr>
                <w:bCs/>
                <w:sz w:val="24"/>
                <w:szCs w:val="24"/>
              </w:rPr>
              <w:t>Types of food adulterants – test to detect adulterants in foods – metal contaminants - contaminants of processed foods- Food products as analytical samples, general aspects of biosensors- biosensors for food contaminant analysis, commercially available biosensors for food analysis. Food additivies, FSSAI regulations, Methods of fortifying and enriching foods.</w:t>
            </w:r>
          </w:p>
        </w:tc>
        <w:tc>
          <w:tcPr>
            <w:tcW w:w="5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jc w:val="left"/>
              <w:rPr>
                <w:b/>
                <w:sz w:val="24"/>
                <w:szCs w:val="24"/>
              </w:rPr>
            </w:pPr>
            <w:r w:rsidRPr="0024553C">
              <w:rPr>
                <w:b/>
                <w:sz w:val="24"/>
                <w:szCs w:val="24"/>
              </w:rPr>
              <w:t>15</w:t>
            </w:r>
          </w:p>
        </w:tc>
      </w:tr>
      <w:tr w:rsidR="002D094C" w:rsidRPr="0024553C" w:rsidTr="00DB3929">
        <w:trPr>
          <w:trHeight w:val="25"/>
        </w:trPr>
        <w:tc>
          <w:tcPr>
            <w:tcW w:w="4460" w:type="pct"/>
            <w:gridSpan w:val="9"/>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jc w:val="left"/>
              <w:rPr>
                <w:b/>
                <w:sz w:val="24"/>
                <w:szCs w:val="24"/>
              </w:rPr>
            </w:pPr>
            <w:r w:rsidRPr="0024553C">
              <w:rPr>
                <w:b/>
                <w:sz w:val="24"/>
                <w:szCs w:val="24"/>
              </w:rPr>
              <w:t>Total</w:t>
            </w:r>
          </w:p>
        </w:tc>
        <w:tc>
          <w:tcPr>
            <w:tcW w:w="5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jc w:val="left"/>
              <w:rPr>
                <w:b/>
                <w:sz w:val="24"/>
                <w:szCs w:val="24"/>
              </w:rPr>
            </w:pPr>
            <w:r w:rsidRPr="0024553C">
              <w:rPr>
                <w:b/>
                <w:sz w:val="24"/>
                <w:szCs w:val="24"/>
              </w:rPr>
              <w:t>75</w:t>
            </w:r>
          </w:p>
        </w:tc>
      </w:tr>
      <w:tr w:rsidR="002D094C" w:rsidRPr="0024553C" w:rsidTr="00DB3929">
        <w:trPr>
          <w:trHeight w:val="141"/>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jc w:val="left"/>
              <w:rPr>
                <w:b/>
                <w:sz w:val="24"/>
                <w:szCs w:val="24"/>
                <w:highlight w:val="white"/>
              </w:rPr>
            </w:pPr>
            <w:r w:rsidRPr="0024553C">
              <w:rPr>
                <w:b/>
                <w:sz w:val="24"/>
                <w:szCs w:val="24"/>
                <w:highlight w:val="white"/>
              </w:rPr>
              <w:t>Text Books</w:t>
            </w:r>
          </w:p>
        </w:tc>
      </w:tr>
      <w:tr w:rsidR="002D094C" w:rsidRPr="0024553C" w:rsidTr="00C50E90">
        <w:trPr>
          <w:trHeight w:val="25"/>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DB3929" w:rsidRDefault="00B56D77" w:rsidP="00001520">
            <w:pPr>
              <w:spacing w:after="0"/>
              <w:ind w:left="220"/>
              <w:jc w:val="left"/>
              <w:rPr>
                <w:bCs/>
                <w:sz w:val="24"/>
                <w:szCs w:val="24"/>
              </w:rPr>
            </w:pPr>
            <w:r w:rsidRPr="00DB3929">
              <w:rPr>
                <w:bCs/>
                <w:sz w:val="24"/>
                <w:szCs w:val="24"/>
              </w:rPr>
              <w:t>1</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DB3929" w:rsidRDefault="00B56D77" w:rsidP="00001520">
            <w:pPr>
              <w:spacing w:after="0"/>
              <w:ind w:left="220"/>
              <w:jc w:val="left"/>
              <w:rPr>
                <w:bCs/>
                <w:sz w:val="24"/>
                <w:szCs w:val="24"/>
              </w:rPr>
            </w:pPr>
            <w:r w:rsidRPr="00DB3929">
              <w:rPr>
                <w:bCs/>
                <w:sz w:val="24"/>
                <w:szCs w:val="24"/>
              </w:rPr>
              <w:t>Bawa. A.S, O.P Chauhan et al. Food Science. New India Publishing agency, 2013.</w:t>
            </w:r>
          </w:p>
        </w:tc>
      </w:tr>
      <w:tr w:rsidR="002D094C" w:rsidRPr="0024553C" w:rsidTr="00C50E90">
        <w:trPr>
          <w:trHeight w:val="217"/>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DB3929" w:rsidRDefault="00B56D77" w:rsidP="00001520">
            <w:pPr>
              <w:spacing w:after="0"/>
              <w:ind w:left="220"/>
              <w:jc w:val="left"/>
              <w:rPr>
                <w:bCs/>
                <w:sz w:val="24"/>
                <w:szCs w:val="24"/>
              </w:rPr>
            </w:pPr>
            <w:r w:rsidRPr="00DB3929">
              <w:rPr>
                <w:bCs/>
                <w:sz w:val="24"/>
                <w:szCs w:val="24"/>
              </w:rPr>
              <w:t>2</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DB3929" w:rsidRDefault="00B56D77" w:rsidP="00001520">
            <w:pPr>
              <w:spacing w:after="0"/>
              <w:ind w:left="220"/>
              <w:jc w:val="left"/>
              <w:rPr>
                <w:bCs/>
                <w:sz w:val="24"/>
                <w:szCs w:val="24"/>
              </w:rPr>
            </w:pPr>
            <w:r w:rsidRPr="00DB3929">
              <w:rPr>
                <w:bCs/>
                <w:sz w:val="24"/>
                <w:szCs w:val="24"/>
              </w:rPr>
              <w:t>B. Srilakshmi, Food science, New Age Publishers,2002</w:t>
            </w:r>
          </w:p>
        </w:tc>
      </w:tr>
      <w:tr w:rsidR="002D094C" w:rsidRPr="0024553C" w:rsidTr="000D3475">
        <w:trPr>
          <w:trHeight w:val="468"/>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DB3929" w:rsidRDefault="00B56D77" w:rsidP="00001520">
            <w:pPr>
              <w:spacing w:after="0"/>
              <w:ind w:left="220"/>
              <w:jc w:val="left"/>
              <w:rPr>
                <w:bCs/>
                <w:sz w:val="24"/>
                <w:szCs w:val="24"/>
              </w:rPr>
            </w:pPr>
            <w:r w:rsidRPr="00DB3929">
              <w:rPr>
                <w:bCs/>
                <w:sz w:val="24"/>
                <w:szCs w:val="24"/>
              </w:rPr>
              <w:t>3</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DB3929" w:rsidRDefault="00B56D77" w:rsidP="00001520">
            <w:pPr>
              <w:spacing w:after="0"/>
              <w:ind w:left="220"/>
              <w:jc w:val="left"/>
              <w:rPr>
                <w:bCs/>
                <w:sz w:val="24"/>
                <w:szCs w:val="24"/>
              </w:rPr>
            </w:pPr>
            <w:r w:rsidRPr="00DB3929">
              <w:rPr>
                <w:bCs/>
                <w:sz w:val="24"/>
                <w:szCs w:val="24"/>
              </w:rPr>
              <w:t xml:space="preserve">Joshi, V.K. and Singh, R.S., A. (2013), </w:t>
            </w:r>
            <w:r w:rsidRPr="00DB3929">
              <w:rPr>
                <w:bCs/>
                <w:i/>
                <w:sz w:val="24"/>
                <w:szCs w:val="24"/>
              </w:rPr>
              <w:t>Food Biotechnology- Principles and practices,</w:t>
            </w:r>
            <w:r w:rsidRPr="00DB3929">
              <w:rPr>
                <w:bCs/>
                <w:sz w:val="24"/>
                <w:szCs w:val="24"/>
              </w:rPr>
              <w:t xml:space="preserve"> I.K.International Publishing House Pvt. Ltd., New Delhi</w:t>
            </w:r>
            <w:r w:rsidRPr="00DB3929">
              <w:rPr>
                <w:bCs/>
                <w:i/>
                <w:sz w:val="24"/>
                <w:szCs w:val="24"/>
              </w:rPr>
              <w:t>,</w:t>
            </w:r>
            <w:r w:rsidRPr="00DB3929">
              <w:rPr>
                <w:bCs/>
                <w:sz w:val="24"/>
                <w:szCs w:val="24"/>
              </w:rPr>
              <w:t>.</w:t>
            </w:r>
          </w:p>
        </w:tc>
      </w:tr>
      <w:tr w:rsidR="002D094C" w:rsidRPr="0024553C" w:rsidTr="00DA2AD8">
        <w:trPr>
          <w:trHeight w:val="421"/>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DB3929" w:rsidRDefault="00B56D77" w:rsidP="00001520">
            <w:pPr>
              <w:spacing w:after="0"/>
              <w:ind w:left="220"/>
              <w:jc w:val="left"/>
              <w:rPr>
                <w:bCs/>
                <w:sz w:val="24"/>
                <w:szCs w:val="24"/>
              </w:rPr>
            </w:pPr>
            <w:r w:rsidRPr="00DB3929">
              <w:rPr>
                <w:bCs/>
                <w:sz w:val="24"/>
                <w:szCs w:val="24"/>
              </w:rPr>
              <w:t>4</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DB3929" w:rsidRDefault="00B56D77" w:rsidP="00001520">
            <w:pPr>
              <w:spacing w:after="0"/>
              <w:ind w:left="220"/>
              <w:jc w:val="left"/>
              <w:rPr>
                <w:bCs/>
                <w:sz w:val="24"/>
                <w:szCs w:val="24"/>
              </w:rPr>
            </w:pPr>
            <w:r w:rsidRPr="00DB3929">
              <w:rPr>
                <w:bCs/>
                <w:sz w:val="24"/>
                <w:szCs w:val="24"/>
              </w:rPr>
              <w:t xml:space="preserve">RavishankarRai, V,( 2015), </w:t>
            </w:r>
            <w:r w:rsidRPr="00DB3929">
              <w:rPr>
                <w:bCs/>
                <w:i/>
                <w:sz w:val="24"/>
                <w:szCs w:val="24"/>
              </w:rPr>
              <w:t>Advances in Food Biotechnology</w:t>
            </w:r>
            <w:r w:rsidRPr="00DB3929">
              <w:rPr>
                <w:bCs/>
                <w:sz w:val="24"/>
                <w:szCs w:val="24"/>
              </w:rPr>
              <w:t>, (First edition), John Wiley &amp; Sons, Inc, ISBN  9781118864555.</w:t>
            </w:r>
          </w:p>
        </w:tc>
      </w:tr>
      <w:tr w:rsidR="002D094C" w:rsidRPr="0024553C" w:rsidTr="000D3475">
        <w:trPr>
          <w:trHeight w:val="243"/>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DB3929" w:rsidRDefault="00B56D77" w:rsidP="00001520">
            <w:pPr>
              <w:spacing w:after="0"/>
              <w:ind w:left="220"/>
              <w:jc w:val="left"/>
              <w:rPr>
                <w:bCs/>
                <w:sz w:val="24"/>
                <w:szCs w:val="24"/>
              </w:rPr>
            </w:pPr>
            <w:r w:rsidRPr="00DB3929">
              <w:rPr>
                <w:bCs/>
                <w:sz w:val="24"/>
                <w:szCs w:val="24"/>
              </w:rPr>
              <w:t>5</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DB3929" w:rsidRDefault="00B56D77" w:rsidP="00001520">
            <w:pPr>
              <w:spacing w:after="0"/>
              <w:ind w:left="220"/>
              <w:jc w:val="left"/>
              <w:rPr>
                <w:bCs/>
                <w:sz w:val="24"/>
                <w:szCs w:val="24"/>
              </w:rPr>
            </w:pPr>
            <w:r w:rsidRPr="00DB3929">
              <w:rPr>
                <w:bCs/>
                <w:sz w:val="24"/>
                <w:szCs w:val="24"/>
                <w:highlight w:val="white"/>
              </w:rPr>
              <w:t>Perry Johnson-Green.(</w:t>
            </w:r>
            <w:r w:rsidRPr="00DB3929">
              <w:rPr>
                <w:bCs/>
                <w:sz w:val="24"/>
                <w:szCs w:val="24"/>
              </w:rPr>
              <w:t xml:space="preserve"> 2018)</w:t>
            </w:r>
            <w:r w:rsidRPr="00DB3929">
              <w:rPr>
                <w:bCs/>
                <w:sz w:val="24"/>
                <w:szCs w:val="24"/>
                <w:highlight w:val="white"/>
              </w:rPr>
              <w:t xml:space="preserve">, </w:t>
            </w:r>
            <w:r w:rsidRPr="00DB3929">
              <w:rPr>
                <w:bCs/>
                <w:i/>
                <w:sz w:val="24"/>
                <w:szCs w:val="24"/>
              </w:rPr>
              <w:t>Introduction to Food Biotechnology</w:t>
            </w:r>
            <w:r w:rsidRPr="00DB3929">
              <w:rPr>
                <w:bCs/>
                <w:sz w:val="24"/>
                <w:szCs w:val="24"/>
              </w:rPr>
              <w:t xml:space="preserve">, Special Indian Edition, </w:t>
            </w:r>
            <w:r w:rsidRPr="00DB3929">
              <w:rPr>
                <w:bCs/>
                <w:i/>
                <w:sz w:val="24"/>
                <w:szCs w:val="24"/>
              </w:rPr>
              <w:t>CRC Press</w:t>
            </w:r>
            <w:r w:rsidRPr="00DB3929">
              <w:rPr>
                <w:bCs/>
                <w:sz w:val="24"/>
                <w:szCs w:val="24"/>
              </w:rPr>
              <w:t>, ISBN 9781315275703.</w:t>
            </w:r>
          </w:p>
        </w:tc>
      </w:tr>
      <w:tr w:rsidR="002D094C" w:rsidRPr="0024553C" w:rsidTr="000D3475">
        <w:trPr>
          <w:trHeight w:val="25"/>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jc w:val="left"/>
              <w:rPr>
                <w:b/>
                <w:sz w:val="24"/>
                <w:szCs w:val="24"/>
                <w:highlight w:val="white"/>
              </w:rPr>
            </w:pPr>
            <w:r w:rsidRPr="0024553C">
              <w:rPr>
                <w:b/>
                <w:sz w:val="24"/>
                <w:szCs w:val="24"/>
                <w:highlight w:val="white"/>
              </w:rPr>
              <w:t>Reference Books</w:t>
            </w:r>
          </w:p>
        </w:tc>
      </w:tr>
      <w:tr w:rsidR="002D094C" w:rsidRPr="0024553C" w:rsidTr="00942AA7">
        <w:trPr>
          <w:trHeight w:val="307"/>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0D3475" w:rsidRDefault="00B56D77" w:rsidP="00001520">
            <w:pPr>
              <w:spacing w:after="0"/>
              <w:ind w:left="220"/>
              <w:jc w:val="left"/>
              <w:rPr>
                <w:bCs/>
                <w:sz w:val="24"/>
                <w:szCs w:val="24"/>
              </w:rPr>
            </w:pPr>
            <w:r w:rsidRPr="000D3475">
              <w:rPr>
                <w:bCs/>
                <w:sz w:val="24"/>
                <w:szCs w:val="24"/>
              </w:rPr>
              <w:t>1</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D3475" w:rsidRDefault="00B56D77" w:rsidP="00001520">
            <w:pPr>
              <w:spacing w:after="0"/>
              <w:ind w:left="220"/>
              <w:jc w:val="left"/>
              <w:rPr>
                <w:bCs/>
                <w:sz w:val="24"/>
                <w:szCs w:val="24"/>
              </w:rPr>
            </w:pPr>
            <w:r w:rsidRPr="000D3475">
              <w:rPr>
                <w:bCs/>
                <w:sz w:val="24"/>
                <w:szCs w:val="24"/>
              </w:rPr>
              <w:t>Roday,S. Food Science, Oxford publication, 2011.</w:t>
            </w:r>
          </w:p>
        </w:tc>
      </w:tr>
      <w:tr w:rsidR="002D094C" w:rsidRPr="0024553C" w:rsidTr="000D3475">
        <w:trPr>
          <w:trHeight w:val="450"/>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0D3475" w:rsidRDefault="00B56D77" w:rsidP="00001520">
            <w:pPr>
              <w:spacing w:after="0"/>
              <w:ind w:left="220"/>
              <w:jc w:val="left"/>
              <w:rPr>
                <w:bCs/>
                <w:sz w:val="24"/>
                <w:szCs w:val="24"/>
              </w:rPr>
            </w:pPr>
            <w:r w:rsidRPr="000D3475">
              <w:rPr>
                <w:bCs/>
                <w:sz w:val="24"/>
                <w:szCs w:val="24"/>
              </w:rPr>
              <w:t>2</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D3475" w:rsidRDefault="00B56D77" w:rsidP="00001520">
            <w:pPr>
              <w:spacing w:after="0"/>
              <w:ind w:left="220"/>
              <w:jc w:val="left"/>
              <w:rPr>
                <w:bCs/>
                <w:sz w:val="24"/>
                <w:szCs w:val="24"/>
              </w:rPr>
            </w:pPr>
            <w:r w:rsidRPr="000D3475">
              <w:rPr>
                <w:bCs/>
                <w:sz w:val="24"/>
                <w:szCs w:val="24"/>
              </w:rPr>
              <w:t>Meyer, Food Chemistry, New Age,2004 5. De Sukumar., Outlines of Dairy Technology, Oxford University Press, 2007</w:t>
            </w:r>
          </w:p>
        </w:tc>
      </w:tr>
      <w:tr w:rsidR="002D094C" w:rsidRPr="0024553C" w:rsidTr="000D3475">
        <w:trPr>
          <w:trHeight w:val="73"/>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0D3475" w:rsidRDefault="00B56D77" w:rsidP="00001520">
            <w:pPr>
              <w:spacing w:after="0"/>
              <w:ind w:left="220"/>
              <w:rPr>
                <w:bCs/>
                <w:sz w:val="24"/>
                <w:szCs w:val="24"/>
              </w:rPr>
            </w:pPr>
            <w:r w:rsidRPr="000D3475">
              <w:rPr>
                <w:bCs/>
                <w:sz w:val="24"/>
                <w:szCs w:val="24"/>
              </w:rPr>
              <w:t>3</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D3475" w:rsidRDefault="00B56D77" w:rsidP="00001520">
            <w:pPr>
              <w:spacing w:after="0"/>
              <w:ind w:left="220"/>
              <w:rPr>
                <w:bCs/>
                <w:sz w:val="24"/>
                <w:szCs w:val="24"/>
              </w:rPr>
            </w:pPr>
            <w:r w:rsidRPr="000D3475">
              <w:rPr>
                <w:bCs/>
                <w:sz w:val="24"/>
                <w:szCs w:val="24"/>
              </w:rPr>
              <w:t xml:space="preserve">Foster, G.N., (2020), </w:t>
            </w:r>
            <w:r w:rsidRPr="000D3475">
              <w:rPr>
                <w:bCs/>
                <w:i/>
                <w:sz w:val="24"/>
                <w:szCs w:val="24"/>
              </w:rPr>
              <w:t>Food Biotechnology</w:t>
            </w:r>
            <w:r w:rsidRPr="000D3475">
              <w:rPr>
                <w:bCs/>
                <w:sz w:val="24"/>
                <w:szCs w:val="24"/>
              </w:rPr>
              <w:t>, ( First edition), CBS Publishers &amp; Distributors Pvt Ltd, ISBN 9789389396348.</w:t>
            </w:r>
          </w:p>
        </w:tc>
      </w:tr>
      <w:tr w:rsidR="002D094C" w:rsidRPr="0024553C" w:rsidTr="000D3475">
        <w:trPr>
          <w:trHeight w:val="231"/>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0D3475" w:rsidRDefault="00B56D77" w:rsidP="00001520">
            <w:pPr>
              <w:spacing w:after="0"/>
              <w:ind w:left="220"/>
              <w:rPr>
                <w:bCs/>
                <w:sz w:val="24"/>
                <w:szCs w:val="24"/>
              </w:rPr>
            </w:pPr>
            <w:r w:rsidRPr="000D3475">
              <w:rPr>
                <w:bCs/>
                <w:sz w:val="24"/>
                <w:szCs w:val="24"/>
              </w:rPr>
              <w:t>4</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D3475" w:rsidRDefault="00B56D77" w:rsidP="00001520">
            <w:pPr>
              <w:spacing w:after="0"/>
              <w:ind w:left="220"/>
              <w:rPr>
                <w:bCs/>
                <w:sz w:val="24"/>
                <w:szCs w:val="24"/>
                <w:highlight w:val="white"/>
              </w:rPr>
            </w:pPr>
            <w:r w:rsidRPr="000D3475">
              <w:rPr>
                <w:bCs/>
                <w:sz w:val="24"/>
                <w:szCs w:val="24"/>
                <w:highlight w:val="white"/>
              </w:rPr>
              <w:t xml:space="preserve">Anthony Pometto, Kalidas Shetty, Gopinadhan Paliyath, Robert E. Levin(2005), </w:t>
            </w:r>
            <w:r w:rsidRPr="000D3475">
              <w:rPr>
                <w:bCs/>
                <w:i/>
                <w:sz w:val="24"/>
                <w:szCs w:val="24"/>
                <w:highlight w:val="white"/>
              </w:rPr>
              <w:t>Food Biotechnology</w:t>
            </w:r>
            <w:r w:rsidRPr="000D3475">
              <w:rPr>
                <w:bCs/>
                <w:sz w:val="24"/>
                <w:szCs w:val="24"/>
                <w:highlight w:val="white"/>
              </w:rPr>
              <w:t>, (2</w:t>
            </w:r>
            <w:r w:rsidRPr="000D3475">
              <w:rPr>
                <w:bCs/>
                <w:sz w:val="24"/>
                <w:szCs w:val="24"/>
                <w:highlight w:val="white"/>
                <w:vertAlign w:val="superscript"/>
              </w:rPr>
              <w:t>nd</w:t>
            </w:r>
            <w:r w:rsidRPr="000D3475">
              <w:rPr>
                <w:bCs/>
                <w:sz w:val="24"/>
                <w:szCs w:val="24"/>
                <w:highlight w:val="white"/>
              </w:rPr>
              <w:t xml:space="preserve"> edition), </w:t>
            </w:r>
            <w:r w:rsidRPr="000D3475">
              <w:rPr>
                <w:bCs/>
                <w:i/>
                <w:sz w:val="24"/>
                <w:szCs w:val="24"/>
                <w:highlight w:val="white"/>
              </w:rPr>
              <w:t>CRC Press,</w:t>
            </w:r>
            <w:r w:rsidRPr="000D3475">
              <w:rPr>
                <w:bCs/>
                <w:sz w:val="24"/>
                <w:szCs w:val="24"/>
                <w:highlight w:val="white"/>
              </w:rPr>
              <w:t>ISBN 9780824753290.</w:t>
            </w:r>
          </w:p>
        </w:tc>
      </w:tr>
      <w:tr w:rsidR="002D094C" w:rsidRPr="0024553C" w:rsidTr="00942AA7">
        <w:trPr>
          <w:trHeight w:val="346"/>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0D3475" w:rsidRDefault="00B56D77" w:rsidP="00001520">
            <w:pPr>
              <w:spacing w:after="0"/>
              <w:ind w:left="220"/>
              <w:rPr>
                <w:bCs/>
                <w:sz w:val="24"/>
                <w:szCs w:val="24"/>
              </w:rPr>
            </w:pPr>
            <w:r w:rsidRPr="000D3475">
              <w:rPr>
                <w:bCs/>
                <w:sz w:val="24"/>
                <w:szCs w:val="24"/>
              </w:rPr>
              <w:t>5</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D3475" w:rsidRDefault="00B56D77" w:rsidP="00001520">
            <w:pPr>
              <w:spacing w:after="0"/>
              <w:ind w:left="220"/>
              <w:rPr>
                <w:bCs/>
                <w:sz w:val="24"/>
                <w:szCs w:val="24"/>
              </w:rPr>
            </w:pPr>
            <w:r w:rsidRPr="000D3475">
              <w:rPr>
                <w:bCs/>
                <w:sz w:val="24"/>
                <w:szCs w:val="24"/>
              </w:rPr>
              <w:t>Roday,S. Food Science, Oxford publication, 2011.</w:t>
            </w:r>
          </w:p>
        </w:tc>
      </w:tr>
      <w:tr w:rsidR="002D094C" w:rsidRPr="0024553C" w:rsidTr="00942AA7">
        <w:trPr>
          <w:trHeight w:val="189"/>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B80D84" w:rsidRDefault="00B56D77" w:rsidP="00001520">
            <w:pPr>
              <w:spacing w:after="0"/>
              <w:ind w:left="220"/>
              <w:rPr>
                <w:b/>
                <w:sz w:val="24"/>
                <w:szCs w:val="24"/>
                <w:highlight w:val="white"/>
              </w:rPr>
            </w:pPr>
            <w:r w:rsidRPr="00B80D84">
              <w:rPr>
                <w:b/>
                <w:sz w:val="24"/>
                <w:szCs w:val="24"/>
                <w:highlight w:val="white"/>
              </w:rPr>
              <w:t>Web Resources</w:t>
            </w:r>
          </w:p>
        </w:tc>
      </w:tr>
      <w:tr w:rsidR="002D094C" w:rsidRPr="0024553C" w:rsidTr="00942AA7">
        <w:trPr>
          <w:trHeight w:val="25"/>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0D3475" w:rsidRDefault="00B56D77" w:rsidP="00001520">
            <w:pPr>
              <w:spacing w:after="0"/>
              <w:ind w:left="220"/>
              <w:rPr>
                <w:bCs/>
                <w:sz w:val="24"/>
                <w:szCs w:val="24"/>
              </w:rPr>
            </w:pPr>
            <w:r w:rsidRPr="000D3475">
              <w:rPr>
                <w:bCs/>
                <w:sz w:val="24"/>
                <w:szCs w:val="24"/>
              </w:rPr>
              <w:t>1</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B80D84" w:rsidRDefault="00B56D77" w:rsidP="00001520">
            <w:pPr>
              <w:spacing w:after="0"/>
              <w:ind w:left="220"/>
              <w:rPr>
                <w:bCs/>
                <w:sz w:val="24"/>
                <w:szCs w:val="24"/>
                <w:highlight w:val="white"/>
              </w:rPr>
            </w:pPr>
            <w:r w:rsidRPr="00B80D84">
              <w:rPr>
                <w:bCs/>
                <w:sz w:val="24"/>
                <w:szCs w:val="24"/>
                <w:highlight w:val="white"/>
              </w:rPr>
              <w:t xml:space="preserve"> </w:t>
            </w:r>
            <w:r w:rsidR="00B80D84" w:rsidRPr="00B80D84">
              <w:rPr>
                <w:bCs/>
                <w:sz w:val="24"/>
                <w:szCs w:val="24"/>
              </w:rPr>
              <w:t>https://ifst.onlinelibrary.wiley.com/journal/13652621</w:t>
            </w:r>
          </w:p>
        </w:tc>
      </w:tr>
      <w:tr w:rsidR="002D094C" w:rsidRPr="0024553C" w:rsidTr="00DA2AD8">
        <w:trPr>
          <w:trHeight w:val="170"/>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0D3475" w:rsidRDefault="00B56D77" w:rsidP="00001520">
            <w:pPr>
              <w:spacing w:after="0"/>
              <w:ind w:left="220"/>
              <w:rPr>
                <w:bCs/>
                <w:sz w:val="24"/>
                <w:szCs w:val="24"/>
              </w:rPr>
            </w:pPr>
            <w:r w:rsidRPr="000D3475">
              <w:rPr>
                <w:bCs/>
                <w:sz w:val="24"/>
                <w:szCs w:val="24"/>
              </w:rPr>
              <w:t>2</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B80D84" w:rsidRDefault="00B56D77" w:rsidP="00001520">
            <w:pPr>
              <w:spacing w:after="0"/>
              <w:ind w:left="220"/>
              <w:rPr>
                <w:bCs/>
                <w:sz w:val="24"/>
                <w:szCs w:val="24"/>
                <w:highlight w:val="white"/>
              </w:rPr>
            </w:pPr>
            <w:r w:rsidRPr="00B80D84">
              <w:rPr>
                <w:bCs/>
                <w:sz w:val="24"/>
                <w:szCs w:val="24"/>
                <w:highlight w:val="white"/>
              </w:rPr>
              <w:t xml:space="preserve"> </w:t>
            </w:r>
            <w:r w:rsidR="00B80D84" w:rsidRPr="00B80D84">
              <w:rPr>
                <w:bCs/>
                <w:sz w:val="24"/>
                <w:szCs w:val="24"/>
              </w:rPr>
              <w:t>https://app.knovel.com/web/browse-a-subject-area.v/catid:216/cat_slug:food-science/subcatid:27</w:t>
            </w:r>
          </w:p>
        </w:tc>
      </w:tr>
      <w:tr w:rsidR="002D094C" w:rsidRPr="0024553C" w:rsidTr="000D3475">
        <w:trPr>
          <w:trHeight w:val="285"/>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0D3475" w:rsidRDefault="00B56D77" w:rsidP="00001520">
            <w:pPr>
              <w:spacing w:after="0"/>
              <w:ind w:left="220"/>
              <w:rPr>
                <w:bCs/>
                <w:sz w:val="24"/>
                <w:szCs w:val="24"/>
              </w:rPr>
            </w:pPr>
            <w:r w:rsidRPr="000D3475">
              <w:rPr>
                <w:bCs/>
                <w:sz w:val="24"/>
                <w:szCs w:val="24"/>
              </w:rPr>
              <w:t>3</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D3475" w:rsidRDefault="00B56D77" w:rsidP="00001520">
            <w:pPr>
              <w:spacing w:after="0"/>
              <w:ind w:left="220"/>
              <w:rPr>
                <w:bCs/>
                <w:sz w:val="24"/>
                <w:szCs w:val="24"/>
                <w:highlight w:val="white"/>
              </w:rPr>
            </w:pPr>
            <w:r w:rsidRPr="000D3475">
              <w:rPr>
                <w:bCs/>
                <w:sz w:val="24"/>
                <w:szCs w:val="24"/>
                <w:highlight w:val="white"/>
              </w:rPr>
              <w:t xml:space="preserve"> </w:t>
            </w:r>
            <w:r w:rsidR="00B80D84" w:rsidRPr="00B80D84">
              <w:rPr>
                <w:bCs/>
                <w:sz w:val="24"/>
                <w:szCs w:val="24"/>
              </w:rPr>
              <w:t>https://www.springer.com/journal/13197</w:t>
            </w:r>
          </w:p>
        </w:tc>
      </w:tr>
      <w:tr w:rsidR="002D094C" w:rsidRPr="0024553C" w:rsidTr="000D3475">
        <w:trPr>
          <w:trHeight w:val="221"/>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0D3475" w:rsidRDefault="00B56D77" w:rsidP="00001520">
            <w:pPr>
              <w:spacing w:after="0"/>
              <w:ind w:left="220"/>
              <w:rPr>
                <w:bCs/>
                <w:sz w:val="24"/>
                <w:szCs w:val="24"/>
              </w:rPr>
            </w:pPr>
            <w:r w:rsidRPr="000D3475">
              <w:rPr>
                <w:bCs/>
                <w:sz w:val="24"/>
                <w:szCs w:val="24"/>
              </w:rPr>
              <w:t>4</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D3475" w:rsidRDefault="00B56D77" w:rsidP="00001520">
            <w:pPr>
              <w:spacing w:after="0"/>
              <w:ind w:left="220"/>
              <w:rPr>
                <w:bCs/>
                <w:sz w:val="24"/>
                <w:szCs w:val="24"/>
                <w:highlight w:val="white"/>
              </w:rPr>
            </w:pPr>
            <w:r w:rsidRPr="000D3475">
              <w:rPr>
                <w:bCs/>
                <w:sz w:val="24"/>
                <w:szCs w:val="24"/>
                <w:highlight w:val="white"/>
              </w:rPr>
              <w:t xml:space="preserve"> </w:t>
            </w:r>
            <w:r w:rsidR="00B80D84" w:rsidRPr="00B80D84">
              <w:rPr>
                <w:bCs/>
                <w:sz w:val="24"/>
                <w:szCs w:val="24"/>
              </w:rPr>
              <w:t>https://www.sciencedirect.com/referencework/9780081005965/food-science</w:t>
            </w:r>
          </w:p>
        </w:tc>
      </w:tr>
      <w:tr w:rsidR="002D094C" w:rsidRPr="0024553C" w:rsidTr="0088621D">
        <w:trPr>
          <w:trHeight w:val="25"/>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0D3475" w:rsidRDefault="00B56D77" w:rsidP="00001520">
            <w:pPr>
              <w:spacing w:after="0"/>
              <w:ind w:left="220"/>
              <w:rPr>
                <w:bCs/>
                <w:sz w:val="24"/>
                <w:szCs w:val="24"/>
              </w:rPr>
            </w:pPr>
            <w:r w:rsidRPr="000D3475">
              <w:rPr>
                <w:bCs/>
                <w:sz w:val="24"/>
                <w:szCs w:val="24"/>
              </w:rPr>
              <w:t>5</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D3475" w:rsidRDefault="00B56D77" w:rsidP="00001520">
            <w:pPr>
              <w:spacing w:after="0"/>
              <w:ind w:left="220"/>
              <w:rPr>
                <w:bCs/>
                <w:sz w:val="24"/>
                <w:szCs w:val="24"/>
              </w:rPr>
            </w:pPr>
            <w:r w:rsidRPr="000D3475">
              <w:rPr>
                <w:bCs/>
                <w:sz w:val="24"/>
                <w:szCs w:val="24"/>
              </w:rPr>
              <w:t xml:space="preserve"> </w:t>
            </w:r>
            <w:r w:rsidR="00B80D84" w:rsidRPr="00B80D84">
              <w:rPr>
                <w:bCs/>
                <w:sz w:val="24"/>
                <w:szCs w:val="24"/>
              </w:rPr>
              <w:t>https://www.ift.org/news-and-publications/food-technology-magazine</w:t>
            </w:r>
          </w:p>
        </w:tc>
      </w:tr>
    </w:tbl>
    <w:p w:rsidR="002D094C" w:rsidRPr="0024553C" w:rsidRDefault="00B56D77" w:rsidP="00001520">
      <w:pPr>
        <w:spacing w:after="240"/>
        <w:jc w:val="both"/>
        <w:rPr>
          <w:b/>
          <w:sz w:val="24"/>
          <w:szCs w:val="24"/>
        </w:rPr>
      </w:pPr>
      <w:r w:rsidRPr="0024553C">
        <w:rPr>
          <w:b/>
          <w:sz w:val="24"/>
          <w:szCs w:val="24"/>
        </w:rPr>
        <w:t xml:space="preserve"> </w:t>
      </w:r>
    </w:p>
    <w:p w:rsidR="002D094C" w:rsidRPr="0024553C" w:rsidRDefault="00B56D77" w:rsidP="00001520">
      <w:pPr>
        <w:spacing w:after="240"/>
        <w:jc w:val="both"/>
        <w:rPr>
          <w:b/>
          <w:sz w:val="24"/>
          <w:szCs w:val="24"/>
        </w:rPr>
      </w:pPr>
      <w:r w:rsidRPr="0024553C">
        <w:rPr>
          <w:b/>
          <w:sz w:val="24"/>
          <w:szCs w:val="24"/>
        </w:rPr>
        <w:t>MAPPING WITH PROGRAMME OUTCOMES</w:t>
      </w:r>
      <w:r w:rsidR="0088621D">
        <w:rPr>
          <w:b/>
          <w:sz w:val="24"/>
          <w:szCs w:val="24"/>
        </w:rPr>
        <w:t xml:space="preserve"> </w:t>
      </w:r>
      <w:r w:rsidRPr="0024553C">
        <w:rPr>
          <w:b/>
          <w:sz w:val="24"/>
          <w:szCs w:val="24"/>
        </w:rPr>
        <w:t>AND PROGRAMME SPECIFIC OUTCOME</w:t>
      </w:r>
    </w:p>
    <w:tbl>
      <w:tblPr>
        <w:tblStyle w:val="affff"/>
        <w:tblW w:w="8190" w:type="dxa"/>
        <w:tblBorders>
          <w:top w:val="nil"/>
          <w:left w:val="nil"/>
          <w:bottom w:val="nil"/>
          <w:right w:val="nil"/>
          <w:insideH w:val="nil"/>
          <w:insideV w:val="nil"/>
        </w:tblBorders>
        <w:tblLayout w:type="fixed"/>
        <w:tblLook w:val="0600"/>
      </w:tblPr>
      <w:tblGrid>
        <w:gridCol w:w="1095"/>
        <w:gridCol w:w="735"/>
        <w:gridCol w:w="750"/>
        <w:gridCol w:w="735"/>
        <w:gridCol w:w="765"/>
        <w:gridCol w:w="735"/>
        <w:gridCol w:w="720"/>
        <w:gridCol w:w="840"/>
        <w:gridCol w:w="870"/>
        <w:gridCol w:w="945"/>
      </w:tblGrid>
      <w:tr w:rsidR="002D094C" w:rsidRPr="0024553C">
        <w:trPr>
          <w:trHeight w:val="480"/>
        </w:trPr>
        <w:tc>
          <w:tcPr>
            <w:tcW w:w="1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PO1</w:t>
            </w:r>
          </w:p>
        </w:tc>
        <w:tc>
          <w:tcPr>
            <w:tcW w:w="75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PO2</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PO3</w:t>
            </w:r>
          </w:p>
        </w:tc>
        <w:tc>
          <w:tcPr>
            <w:tcW w:w="76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PO4</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PO5</w:t>
            </w:r>
          </w:p>
        </w:tc>
        <w:tc>
          <w:tcPr>
            <w:tcW w:w="72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PO6</w:t>
            </w:r>
          </w:p>
        </w:tc>
        <w:tc>
          <w:tcPr>
            <w:tcW w:w="84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PSO1</w:t>
            </w:r>
          </w:p>
        </w:tc>
        <w:tc>
          <w:tcPr>
            <w:tcW w:w="87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PSO2</w:t>
            </w:r>
          </w:p>
        </w:tc>
        <w:tc>
          <w:tcPr>
            <w:tcW w:w="94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PSO3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CLO1</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1</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1</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3 </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1</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1</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1</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1</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CLO4</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1</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1</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CLO5</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1</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1</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D9178E">
              <w:rPr>
                <w:b/>
                <w:sz w:val="24"/>
                <w:szCs w:val="24"/>
              </w:rPr>
              <w:t>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D9178E">
              <w:rPr>
                <w:b/>
                <w:sz w:val="24"/>
                <w:szCs w:val="24"/>
              </w:rPr>
              <w:t>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D9178E">
              <w:rPr>
                <w:b/>
                <w:sz w:val="24"/>
                <w:szCs w:val="24"/>
              </w:rPr>
              <w:t>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TOTAL</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D9178E">
              <w:rPr>
                <w:b/>
                <w:sz w:val="24"/>
                <w:szCs w:val="24"/>
              </w:rPr>
              <w:t>15</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D9178E">
              <w:rPr>
                <w:b/>
                <w:sz w:val="24"/>
                <w:szCs w:val="24"/>
              </w:rPr>
              <w:t>10</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D9178E">
              <w:rPr>
                <w:b/>
                <w:sz w:val="24"/>
                <w:szCs w:val="24"/>
              </w:rPr>
              <w:t>5</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D9178E">
              <w:rPr>
                <w:b/>
                <w:sz w:val="24"/>
                <w:szCs w:val="24"/>
              </w:rPr>
              <w:t>5</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D9178E">
              <w:rPr>
                <w:b/>
                <w:sz w:val="24"/>
                <w:szCs w:val="24"/>
              </w:rPr>
              <w:t>10</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D9178E">
              <w:rPr>
                <w:b/>
                <w:sz w:val="24"/>
                <w:szCs w:val="24"/>
              </w:rPr>
              <w:t>10</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D9178E">
              <w:rPr>
                <w:b/>
                <w:sz w:val="24"/>
                <w:szCs w:val="24"/>
              </w:rPr>
              <w:t>15</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D9178E">
              <w:rPr>
                <w:b/>
                <w:sz w:val="24"/>
                <w:szCs w:val="24"/>
              </w:rPr>
              <w:t>15</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D9178E">
              <w:rPr>
                <w:b/>
                <w:sz w:val="24"/>
                <w:szCs w:val="24"/>
              </w:rPr>
              <w:t>15</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Average</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7703F9">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7703F9" w:rsidP="00001520">
            <w:pPr>
              <w:spacing w:after="0"/>
              <w:rPr>
                <w:b/>
                <w:sz w:val="24"/>
                <w:szCs w:val="24"/>
              </w:rPr>
            </w:pPr>
            <w:r>
              <w:rPr>
                <w:b/>
                <w:sz w:val="24"/>
                <w:szCs w:val="24"/>
              </w:rPr>
              <w:t>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7703F9" w:rsidP="00001520">
            <w:pPr>
              <w:spacing w:after="0"/>
              <w:rPr>
                <w:b/>
                <w:sz w:val="24"/>
                <w:szCs w:val="24"/>
              </w:rPr>
            </w:pPr>
            <w:r>
              <w:rPr>
                <w:b/>
                <w:sz w:val="24"/>
                <w:szCs w:val="24"/>
              </w:rPr>
              <w:t>1</w:t>
            </w:r>
            <w:r w:rsidR="00B56D77" w:rsidRPr="0024553C">
              <w:rPr>
                <w:b/>
                <w:sz w:val="24"/>
                <w:szCs w:val="24"/>
              </w:rPr>
              <w:t xml:space="preserve"> </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7703F9" w:rsidP="00001520">
            <w:pPr>
              <w:spacing w:after="0"/>
              <w:rPr>
                <w:b/>
                <w:sz w:val="24"/>
                <w:szCs w:val="24"/>
              </w:rPr>
            </w:pPr>
            <w:r>
              <w:rPr>
                <w:b/>
                <w:sz w:val="24"/>
                <w:szCs w:val="24"/>
              </w:rPr>
              <w:t>1</w:t>
            </w:r>
            <w:r w:rsidR="00B56D77" w:rsidRPr="0024553C">
              <w:rPr>
                <w:b/>
                <w:sz w:val="24"/>
                <w:szCs w:val="24"/>
              </w:rPr>
              <w:t xml:space="preserve"> </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7703F9">
              <w:rPr>
                <w:b/>
                <w:sz w:val="24"/>
                <w:szCs w:val="24"/>
              </w:rPr>
              <w:t>2</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7703F9" w:rsidP="00001520">
            <w:pPr>
              <w:spacing w:after="0"/>
              <w:rPr>
                <w:b/>
                <w:sz w:val="24"/>
                <w:szCs w:val="24"/>
              </w:rPr>
            </w:pPr>
            <w:r>
              <w:rPr>
                <w:b/>
                <w:sz w:val="24"/>
                <w:szCs w:val="24"/>
              </w:rPr>
              <w:t>2</w:t>
            </w:r>
            <w:r w:rsidR="00B56D77" w:rsidRPr="0024553C">
              <w:rPr>
                <w:b/>
                <w:sz w:val="24"/>
                <w:szCs w:val="24"/>
              </w:rPr>
              <w:t xml:space="preserve"> </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7703F9" w:rsidP="00001520">
            <w:pPr>
              <w:spacing w:after="0"/>
              <w:rPr>
                <w:b/>
                <w:sz w:val="24"/>
                <w:szCs w:val="24"/>
              </w:rPr>
            </w:pPr>
            <w:r>
              <w:rPr>
                <w:b/>
                <w:sz w:val="24"/>
                <w:szCs w:val="24"/>
              </w:rPr>
              <w:t>3</w:t>
            </w:r>
            <w:r w:rsidR="00B56D77" w:rsidRPr="0024553C">
              <w:rPr>
                <w:b/>
                <w:sz w:val="24"/>
                <w:szCs w:val="24"/>
              </w:rPr>
              <w:t xml:space="preserve"> </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7703F9">
              <w:rPr>
                <w:b/>
                <w:sz w:val="24"/>
                <w:szCs w:val="24"/>
              </w:rPr>
              <w:t>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7703F9">
              <w:rPr>
                <w:b/>
                <w:sz w:val="24"/>
                <w:szCs w:val="24"/>
              </w:rPr>
              <w:t>3</w:t>
            </w:r>
          </w:p>
        </w:tc>
      </w:tr>
    </w:tbl>
    <w:p w:rsidR="002D094C" w:rsidRPr="0024553C" w:rsidRDefault="00B56D77" w:rsidP="00001520">
      <w:pPr>
        <w:spacing w:after="240"/>
        <w:jc w:val="both"/>
        <w:rPr>
          <w:b/>
          <w:sz w:val="24"/>
          <w:szCs w:val="24"/>
        </w:rPr>
      </w:pPr>
      <w:r w:rsidRPr="0024553C">
        <w:rPr>
          <w:b/>
          <w:sz w:val="24"/>
          <w:szCs w:val="24"/>
        </w:rPr>
        <w:t xml:space="preserve"> </w:t>
      </w:r>
    </w:p>
    <w:p w:rsidR="002D094C" w:rsidRPr="0024553C" w:rsidRDefault="00B56D77" w:rsidP="00001520">
      <w:pPr>
        <w:spacing w:after="240"/>
        <w:jc w:val="both"/>
        <w:rPr>
          <w:b/>
          <w:sz w:val="24"/>
          <w:szCs w:val="24"/>
        </w:rPr>
      </w:pPr>
      <w:r w:rsidRPr="0024553C">
        <w:rPr>
          <w:b/>
          <w:sz w:val="24"/>
          <w:szCs w:val="24"/>
        </w:rPr>
        <w:t>Elective III -MEDICAL BIOTECHNOLOGY</w:t>
      </w:r>
    </w:p>
    <w:tbl>
      <w:tblPr>
        <w:tblStyle w:val="affff0"/>
        <w:tblW w:w="5000" w:type="pct"/>
        <w:tblBorders>
          <w:top w:val="nil"/>
          <w:left w:val="nil"/>
          <w:bottom w:val="nil"/>
          <w:right w:val="nil"/>
          <w:insideH w:val="nil"/>
          <w:insideV w:val="nil"/>
        </w:tblBorders>
        <w:tblLook w:val="0600"/>
      </w:tblPr>
      <w:tblGrid>
        <w:gridCol w:w="1235"/>
        <w:gridCol w:w="655"/>
        <w:gridCol w:w="655"/>
        <w:gridCol w:w="642"/>
        <w:gridCol w:w="648"/>
        <w:gridCol w:w="1449"/>
        <w:gridCol w:w="1670"/>
        <w:gridCol w:w="825"/>
        <w:gridCol w:w="1254"/>
        <w:gridCol w:w="926"/>
      </w:tblGrid>
      <w:tr w:rsidR="002D094C" w:rsidRPr="0024553C" w:rsidTr="003766C1">
        <w:trPr>
          <w:trHeight w:val="286"/>
        </w:trPr>
        <w:tc>
          <w:tcPr>
            <w:tcW w:w="603" w:type="pct"/>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Subject Code</w:t>
            </w:r>
          </w:p>
        </w:tc>
        <w:tc>
          <w:tcPr>
            <w:tcW w:w="320"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L</w:t>
            </w:r>
          </w:p>
        </w:tc>
        <w:tc>
          <w:tcPr>
            <w:tcW w:w="320"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T</w:t>
            </w:r>
          </w:p>
        </w:tc>
        <w:tc>
          <w:tcPr>
            <w:tcW w:w="320"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P</w:t>
            </w:r>
          </w:p>
        </w:tc>
        <w:tc>
          <w:tcPr>
            <w:tcW w:w="320"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40"/>
              <w:rPr>
                <w:b/>
                <w:sz w:val="24"/>
                <w:szCs w:val="24"/>
              </w:rPr>
            </w:pPr>
            <w:r w:rsidRPr="0024553C">
              <w:rPr>
                <w:b/>
                <w:sz w:val="24"/>
                <w:szCs w:val="24"/>
              </w:rPr>
              <w:t>S</w:t>
            </w:r>
          </w:p>
        </w:tc>
        <w:tc>
          <w:tcPr>
            <w:tcW w:w="714"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ight="240"/>
              <w:rPr>
                <w:b/>
                <w:sz w:val="24"/>
                <w:szCs w:val="24"/>
              </w:rPr>
            </w:pPr>
            <w:r w:rsidRPr="0024553C">
              <w:rPr>
                <w:b/>
                <w:sz w:val="24"/>
                <w:szCs w:val="24"/>
              </w:rPr>
              <w:t>Credits</w:t>
            </w:r>
          </w:p>
        </w:tc>
        <w:tc>
          <w:tcPr>
            <w:tcW w:w="832"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Instructional Hours</w:t>
            </w:r>
          </w:p>
        </w:tc>
        <w:tc>
          <w:tcPr>
            <w:tcW w:w="1571" w:type="pct"/>
            <w:gridSpan w:val="3"/>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Marks</w:t>
            </w:r>
          </w:p>
        </w:tc>
      </w:tr>
      <w:tr w:rsidR="002D094C" w:rsidRPr="0024553C" w:rsidTr="003766C1">
        <w:trPr>
          <w:trHeight w:val="367"/>
        </w:trPr>
        <w:tc>
          <w:tcPr>
            <w:tcW w:w="603" w:type="pct"/>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20"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20"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20"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20"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714"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832"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41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CIA</w:t>
            </w:r>
          </w:p>
        </w:tc>
        <w:tc>
          <w:tcPr>
            <w:tcW w:w="62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External</w:t>
            </w:r>
          </w:p>
        </w:tc>
        <w:tc>
          <w:tcPr>
            <w:tcW w:w="54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Total</w:t>
            </w:r>
          </w:p>
        </w:tc>
      </w:tr>
      <w:tr w:rsidR="002D094C" w:rsidRPr="0024553C" w:rsidTr="003766C1">
        <w:trPr>
          <w:trHeight w:val="25"/>
        </w:trPr>
        <w:tc>
          <w:tcPr>
            <w:tcW w:w="603"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32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3</w:t>
            </w:r>
          </w:p>
        </w:tc>
        <w:tc>
          <w:tcPr>
            <w:tcW w:w="32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1</w:t>
            </w:r>
          </w:p>
        </w:tc>
        <w:tc>
          <w:tcPr>
            <w:tcW w:w="32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32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714"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4</w:t>
            </w:r>
          </w:p>
        </w:tc>
        <w:tc>
          <w:tcPr>
            <w:tcW w:w="832"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4</w:t>
            </w:r>
          </w:p>
        </w:tc>
        <w:tc>
          <w:tcPr>
            <w:tcW w:w="41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25</w:t>
            </w:r>
          </w:p>
        </w:tc>
        <w:tc>
          <w:tcPr>
            <w:tcW w:w="62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75</w:t>
            </w:r>
          </w:p>
        </w:tc>
        <w:tc>
          <w:tcPr>
            <w:tcW w:w="54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100</w:t>
            </w:r>
          </w:p>
        </w:tc>
      </w:tr>
      <w:tr w:rsidR="002D094C" w:rsidRPr="0024553C" w:rsidTr="00307435">
        <w:trPr>
          <w:trHeight w:val="25"/>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Learning Objective</w:t>
            </w:r>
          </w:p>
        </w:tc>
      </w:tr>
      <w:tr w:rsidR="002D094C" w:rsidRPr="0024553C" w:rsidTr="00DA2AD8">
        <w:trPr>
          <w:trHeight w:val="332"/>
        </w:trPr>
        <w:tc>
          <w:tcPr>
            <w:tcW w:w="603"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07435" w:rsidRDefault="00B56D77" w:rsidP="00001520">
            <w:pPr>
              <w:spacing w:after="0"/>
              <w:ind w:left="320" w:right="100"/>
              <w:rPr>
                <w:bCs/>
                <w:sz w:val="24"/>
                <w:szCs w:val="24"/>
              </w:rPr>
            </w:pPr>
            <w:r w:rsidRPr="00307435">
              <w:rPr>
                <w:bCs/>
                <w:sz w:val="24"/>
                <w:szCs w:val="24"/>
              </w:rPr>
              <w:t>LO1</w:t>
            </w:r>
          </w:p>
        </w:tc>
        <w:tc>
          <w:tcPr>
            <w:tcW w:w="4397"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07435" w:rsidRDefault="00B56D77" w:rsidP="00001520">
            <w:pPr>
              <w:spacing w:after="240"/>
              <w:rPr>
                <w:bCs/>
                <w:sz w:val="24"/>
                <w:szCs w:val="24"/>
              </w:rPr>
            </w:pPr>
            <w:r w:rsidRPr="00307435">
              <w:rPr>
                <w:bCs/>
                <w:sz w:val="24"/>
                <w:szCs w:val="24"/>
              </w:rPr>
              <w:t xml:space="preserve"> Student will be able to obtain knowledge on Vaccines, Antibody therapy and diagnostics</w:t>
            </w:r>
          </w:p>
        </w:tc>
      </w:tr>
      <w:tr w:rsidR="002D094C" w:rsidRPr="0024553C" w:rsidTr="00307435">
        <w:trPr>
          <w:trHeight w:val="45"/>
        </w:trPr>
        <w:tc>
          <w:tcPr>
            <w:tcW w:w="603"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07435" w:rsidRDefault="00B56D77" w:rsidP="00001520">
            <w:pPr>
              <w:spacing w:after="0"/>
              <w:ind w:left="320" w:right="100"/>
              <w:rPr>
                <w:bCs/>
                <w:sz w:val="24"/>
                <w:szCs w:val="24"/>
              </w:rPr>
            </w:pPr>
            <w:r w:rsidRPr="00307435">
              <w:rPr>
                <w:bCs/>
                <w:sz w:val="24"/>
                <w:szCs w:val="24"/>
              </w:rPr>
              <w:t>LO2</w:t>
            </w:r>
          </w:p>
        </w:tc>
        <w:tc>
          <w:tcPr>
            <w:tcW w:w="4397"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07435" w:rsidRDefault="00B56D77" w:rsidP="00001520">
            <w:pPr>
              <w:spacing w:after="0"/>
              <w:ind w:left="220"/>
              <w:rPr>
                <w:bCs/>
                <w:sz w:val="24"/>
                <w:szCs w:val="24"/>
              </w:rPr>
            </w:pPr>
            <w:r w:rsidRPr="00307435">
              <w:rPr>
                <w:bCs/>
                <w:sz w:val="24"/>
                <w:szCs w:val="24"/>
              </w:rPr>
              <w:t xml:space="preserve"> Will know the Molecular basis of diseases</w:t>
            </w:r>
          </w:p>
        </w:tc>
      </w:tr>
      <w:tr w:rsidR="002D094C" w:rsidRPr="0024553C" w:rsidTr="00307435">
        <w:trPr>
          <w:trHeight w:val="279"/>
        </w:trPr>
        <w:tc>
          <w:tcPr>
            <w:tcW w:w="603"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07435" w:rsidRDefault="00B56D77" w:rsidP="00001520">
            <w:pPr>
              <w:spacing w:after="0"/>
              <w:ind w:left="320" w:right="100"/>
              <w:rPr>
                <w:bCs/>
                <w:sz w:val="24"/>
                <w:szCs w:val="24"/>
              </w:rPr>
            </w:pPr>
            <w:r w:rsidRPr="00307435">
              <w:rPr>
                <w:bCs/>
                <w:sz w:val="24"/>
                <w:szCs w:val="24"/>
              </w:rPr>
              <w:t>LO3</w:t>
            </w:r>
          </w:p>
        </w:tc>
        <w:tc>
          <w:tcPr>
            <w:tcW w:w="4397"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07435" w:rsidRDefault="00B56D77" w:rsidP="00001520">
            <w:pPr>
              <w:spacing w:after="0"/>
              <w:ind w:left="220"/>
              <w:rPr>
                <w:bCs/>
                <w:sz w:val="24"/>
                <w:szCs w:val="24"/>
              </w:rPr>
            </w:pPr>
            <w:r w:rsidRPr="00307435">
              <w:rPr>
                <w:bCs/>
                <w:sz w:val="24"/>
                <w:szCs w:val="24"/>
              </w:rPr>
              <w:t xml:space="preserve"> Will know about cytokines and interferons</w:t>
            </w:r>
          </w:p>
        </w:tc>
      </w:tr>
      <w:tr w:rsidR="002D094C" w:rsidRPr="0024553C" w:rsidTr="00307435">
        <w:trPr>
          <w:trHeight w:val="73"/>
        </w:trPr>
        <w:tc>
          <w:tcPr>
            <w:tcW w:w="603"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07435" w:rsidRDefault="00B56D77" w:rsidP="00001520">
            <w:pPr>
              <w:spacing w:after="0"/>
              <w:ind w:left="320" w:right="100"/>
              <w:rPr>
                <w:bCs/>
                <w:sz w:val="24"/>
                <w:szCs w:val="24"/>
              </w:rPr>
            </w:pPr>
            <w:r w:rsidRPr="00307435">
              <w:rPr>
                <w:bCs/>
                <w:sz w:val="24"/>
                <w:szCs w:val="24"/>
              </w:rPr>
              <w:t>LO4</w:t>
            </w:r>
          </w:p>
        </w:tc>
        <w:tc>
          <w:tcPr>
            <w:tcW w:w="4397"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07435" w:rsidRDefault="00B56D77" w:rsidP="00001520">
            <w:pPr>
              <w:spacing w:after="0"/>
              <w:ind w:left="220"/>
              <w:rPr>
                <w:bCs/>
                <w:sz w:val="24"/>
                <w:szCs w:val="24"/>
              </w:rPr>
            </w:pPr>
            <w:r w:rsidRPr="00307435">
              <w:rPr>
                <w:bCs/>
                <w:sz w:val="24"/>
                <w:szCs w:val="24"/>
              </w:rPr>
              <w:t xml:space="preserve"> Will learn about clinical trials</w:t>
            </w:r>
          </w:p>
        </w:tc>
      </w:tr>
      <w:tr w:rsidR="002D094C" w:rsidRPr="0024553C" w:rsidTr="0088621D">
        <w:trPr>
          <w:trHeight w:val="176"/>
        </w:trPr>
        <w:tc>
          <w:tcPr>
            <w:tcW w:w="603"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07435" w:rsidRDefault="00B56D77" w:rsidP="00001520">
            <w:pPr>
              <w:spacing w:after="0"/>
              <w:ind w:left="320" w:right="100"/>
              <w:rPr>
                <w:bCs/>
                <w:sz w:val="24"/>
                <w:szCs w:val="24"/>
              </w:rPr>
            </w:pPr>
            <w:r w:rsidRPr="00307435">
              <w:rPr>
                <w:bCs/>
                <w:sz w:val="24"/>
                <w:szCs w:val="24"/>
              </w:rPr>
              <w:t>LO5</w:t>
            </w:r>
          </w:p>
        </w:tc>
        <w:tc>
          <w:tcPr>
            <w:tcW w:w="4397"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07435" w:rsidRDefault="00B56D77" w:rsidP="00001520">
            <w:pPr>
              <w:spacing w:after="0"/>
              <w:ind w:left="220"/>
              <w:rPr>
                <w:bCs/>
                <w:sz w:val="24"/>
                <w:szCs w:val="24"/>
              </w:rPr>
            </w:pPr>
            <w:r w:rsidRPr="00307435">
              <w:rPr>
                <w:bCs/>
                <w:sz w:val="24"/>
                <w:szCs w:val="24"/>
              </w:rPr>
              <w:t xml:space="preserve"> Will learn about ethics in clinical trials</w:t>
            </w:r>
          </w:p>
        </w:tc>
      </w:tr>
      <w:tr w:rsidR="002D094C" w:rsidRPr="0024553C" w:rsidTr="003766C1">
        <w:trPr>
          <w:trHeight w:val="372"/>
        </w:trPr>
        <w:tc>
          <w:tcPr>
            <w:tcW w:w="603"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ight="100"/>
              <w:rPr>
                <w:b/>
                <w:sz w:val="24"/>
                <w:szCs w:val="24"/>
              </w:rPr>
            </w:pPr>
            <w:r w:rsidRPr="0024553C">
              <w:rPr>
                <w:b/>
                <w:sz w:val="24"/>
                <w:szCs w:val="24"/>
              </w:rPr>
              <w:t>UNIT</w:t>
            </w:r>
          </w:p>
        </w:tc>
        <w:tc>
          <w:tcPr>
            <w:tcW w:w="3856"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Contents</w:t>
            </w:r>
          </w:p>
        </w:tc>
        <w:tc>
          <w:tcPr>
            <w:tcW w:w="54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highlight w:val="white"/>
              </w:rPr>
            </w:pPr>
            <w:r w:rsidRPr="0024553C">
              <w:rPr>
                <w:b/>
                <w:sz w:val="24"/>
                <w:szCs w:val="24"/>
                <w:highlight w:val="white"/>
              </w:rPr>
              <w:t>No.</w:t>
            </w:r>
            <w:r w:rsidR="00307435">
              <w:rPr>
                <w:b/>
                <w:sz w:val="24"/>
                <w:szCs w:val="24"/>
                <w:highlight w:val="white"/>
              </w:rPr>
              <w:t xml:space="preserve"> </w:t>
            </w:r>
            <w:r w:rsidRPr="0024553C">
              <w:rPr>
                <w:b/>
                <w:sz w:val="24"/>
                <w:szCs w:val="24"/>
                <w:highlight w:val="white"/>
              </w:rPr>
              <w:t>of Hours</w:t>
            </w:r>
          </w:p>
        </w:tc>
      </w:tr>
      <w:tr w:rsidR="002D094C" w:rsidRPr="0024553C" w:rsidTr="003766C1">
        <w:trPr>
          <w:trHeight w:val="469"/>
        </w:trPr>
        <w:tc>
          <w:tcPr>
            <w:tcW w:w="603"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07435" w:rsidRDefault="00B56D77" w:rsidP="00001520">
            <w:pPr>
              <w:spacing w:after="0"/>
              <w:ind w:left="320"/>
              <w:rPr>
                <w:bCs/>
                <w:sz w:val="24"/>
                <w:szCs w:val="24"/>
              </w:rPr>
            </w:pPr>
            <w:r w:rsidRPr="00307435">
              <w:rPr>
                <w:bCs/>
                <w:sz w:val="24"/>
                <w:szCs w:val="24"/>
              </w:rPr>
              <w:t>1</w:t>
            </w:r>
          </w:p>
        </w:tc>
        <w:tc>
          <w:tcPr>
            <w:tcW w:w="3856"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07435" w:rsidRDefault="00B56D77" w:rsidP="00001520">
            <w:pPr>
              <w:spacing w:after="0"/>
              <w:rPr>
                <w:bCs/>
                <w:sz w:val="24"/>
                <w:szCs w:val="24"/>
              </w:rPr>
            </w:pPr>
            <w:r w:rsidRPr="00307435">
              <w:rPr>
                <w:bCs/>
                <w:sz w:val="24"/>
                <w:szCs w:val="24"/>
              </w:rPr>
              <w:t xml:space="preserve">Antibodies and vaccines - Therapeutic production of antibodies, antibody mediated drug delivery of vaccines, different kind of vaccines and applications of recombinant vaccines. Diagnosis - Biochemical diagnostics, inborn errors of </w:t>
            </w:r>
            <w:r w:rsidR="003766C1" w:rsidRPr="00307435">
              <w:rPr>
                <w:bCs/>
                <w:sz w:val="24"/>
                <w:szCs w:val="24"/>
              </w:rPr>
              <w:t>metabolism, haemoglobinopathies</w:t>
            </w:r>
            <w:r w:rsidRPr="00307435">
              <w:rPr>
                <w:bCs/>
                <w:sz w:val="24"/>
                <w:szCs w:val="24"/>
              </w:rPr>
              <w:t>.</w:t>
            </w:r>
          </w:p>
        </w:tc>
        <w:tc>
          <w:tcPr>
            <w:tcW w:w="54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15</w:t>
            </w:r>
          </w:p>
        </w:tc>
      </w:tr>
      <w:tr w:rsidR="002D094C" w:rsidRPr="0024553C" w:rsidTr="003766C1">
        <w:trPr>
          <w:trHeight w:val="751"/>
        </w:trPr>
        <w:tc>
          <w:tcPr>
            <w:tcW w:w="603"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07435" w:rsidRDefault="00B56D77" w:rsidP="00001520">
            <w:pPr>
              <w:spacing w:after="0"/>
              <w:ind w:left="220"/>
              <w:rPr>
                <w:bCs/>
                <w:sz w:val="24"/>
                <w:szCs w:val="24"/>
              </w:rPr>
            </w:pPr>
            <w:r w:rsidRPr="00307435">
              <w:rPr>
                <w:bCs/>
                <w:sz w:val="24"/>
                <w:szCs w:val="24"/>
              </w:rPr>
              <w:t>II</w:t>
            </w:r>
          </w:p>
        </w:tc>
        <w:tc>
          <w:tcPr>
            <w:tcW w:w="3856"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07435" w:rsidRDefault="00B56D77" w:rsidP="00001520">
            <w:pPr>
              <w:spacing w:after="0"/>
              <w:rPr>
                <w:bCs/>
                <w:sz w:val="24"/>
                <w:szCs w:val="24"/>
              </w:rPr>
            </w:pPr>
            <w:r w:rsidRPr="00307435">
              <w:rPr>
                <w:bCs/>
                <w:sz w:val="24"/>
                <w:szCs w:val="24"/>
              </w:rPr>
              <w:t>Molecular basis of disease, Recombinant DNA Technology in medicine, gene probes as molecular diagnostic reagents. Polymerase Chain Reaction in clinical diagnostics, DNA sequencing of representative clones to detect mutations.</w:t>
            </w:r>
          </w:p>
        </w:tc>
        <w:tc>
          <w:tcPr>
            <w:tcW w:w="54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15</w:t>
            </w:r>
          </w:p>
        </w:tc>
      </w:tr>
      <w:tr w:rsidR="002D094C" w:rsidRPr="0024553C" w:rsidTr="003766C1">
        <w:trPr>
          <w:trHeight w:val="609"/>
        </w:trPr>
        <w:tc>
          <w:tcPr>
            <w:tcW w:w="603"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07435" w:rsidRDefault="00B56D77" w:rsidP="00001520">
            <w:pPr>
              <w:spacing w:after="0"/>
              <w:ind w:left="220"/>
              <w:rPr>
                <w:bCs/>
                <w:sz w:val="24"/>
                <w:szCs w:val="24"/>
              </w:rPr>
            </w:pPr>
            <w:r w:rsidRPr="00307435">
              <w:rPr>
                <w:bCs/>
                <w:sz w:val="24"/>
                <w:szCs w:val="24"/>
              </w:rPr>
              <w:t>III</w:t>
            </w:r>
          </w:p>
        </w:tc>
        <w:tc>
          <w:tcPr>
            <w:tcW w:w="3856"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07435" w:rsidRDefault="00B56D77" w:rsidP="00001520">
            <w:pPr>
              <w:spacing w:after="0"/>
              <w:rPr>
                <w:bCs/>
                <w:sz w:val="24"/>
                <w:szCs w:val="24"/>
              </w:rPr>
            </w:pPr>
            <w:r w:rsidRPr="00307435">
              <w:rPr>
                <w:bCs/>
                <w:sz w:val="24"/>
                <w:szCs w:val="24"/>
              </w:rPr>
              <w:t xml:space="preserve">Diagnosis of infectious diseases, Viral diseases – HIV, influenza; bacterial diseases - enteric diseases, mycobacterium diseases; </w:t>
            </w:r>
            <w:r w:rsidR="003766C1">
              <w:rPr>
                <w:bCs/>
                <w:sz w:val="24"/>
                <w:szCs w:val="24"/>
              </w:rPr>
              <w:t xml:space="preserve">immune </w:t>
            </w:r>
            <w:r w:rsidRPr="00307435">
              <w:rPr>
                <w:bCs/>
                <w:sz w:val="24"/>
                <w:szCs w:val="24"/>
              </w:rPr>
              <w:t>arrays. FACs immunocytochemical staining, ELISA, FISH techniques.</w:t>
            </w:r>
          </w:p>
        </w:tc>
        <w:tc>
          <w:tcPr>
            <w:tcW w:w="54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15</w:t>
            </w:r>
          </w:p>
        </w:tc>
      </w:tr>
      <w:tr w:rsidR="002D094C" w:rsidRPr="0024553C" w:rsidTr="003766C1">
        <w:trPr>
          <w:trHeight w:val="142"/>
        </w:trPr>
        <w:tc>
          <w:tcPr>
            <w:tcW w:w="603"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07435" w:rsidRDefault="00B56D77" w:rsidP="00001520">
            <w:pPr>
              <w:spacing w:after="0"/>
              <w:ind w:left="220"/>
              <w:rPr>
                <w:bCs/>
                <w:sz w:val="24"/>
                <w:szCs w:val="24"/>
              </w:rPr>
            </w:pPr>
            <w:r w:rsidRPr="00307435">
              <w:rPr>
                <w:bCs/>
                <w:sz w:val="24"/>
                <w:szCs w:val="24"/>
              </w:rPr>
              <w:t>IV</w:t>
            </w:r>
          </w:p>
        </w:tc>
        <w:tc>
          <w:tcPr>
            <w:tcW w:w="3856"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07435" w:rsidRDefault="00B56D77" w:rsidP="00001520">
            <w:pPr>
              <w:spacing w:after="0"/>
              <w:rPr>
                <w:bCs/>
                <w:sz w:val="24"/>
                <w:szCs w:val="24"/>
              </w:rPr>
            </w:pPr>
            <w:r w:rsidRPr="00307435">
              <w:rPr>
                <w:bCs/>
                <w:sz w:val="24"/>
                <w:szCs w:val="24"/>
              </w:rPr>
              <w:t xml:space="preserve">Immunoblot analysis of antigens and </w:t>
            </w:r>
            <w:r w:rsidR="003766C1" w:rsidRPr="00307435">
              <w:rPr>
                <w:bCs/>
                <w:sz w:val="24"/>
                <w:szCs w:val="24"/>
              </w:rPr>
              <w:t>allergens. Production</w:t>
            </w:r>
            <w:r w:rsidRPr="00307435">
              <w:rPr>
                <w:bCs/>
                <w:sz w:val="24"/>
                <w:szCs w:val="24"/>
              </w:rPr>
              <w:t xml:space="preserve"> of therapeutic agents – Productions and application of therapeutic agents, Production of cytokines and interferons.</w:t>
            </w:r>
          </w:p>
        </w:tc>
        <w:tc>
          <w:tcPr>
            <w:tcW w:w="54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15</w:t>
            </w:r>
          </w:p>
        </w:tc>
      </w:tr>
      <w:tr w:rsidR="002D094C" w:rsidRPr="0024553C" w:rsidTr="003766C1">
        <w:trPr>
          <w:trHeight w:val="378"/>
        </w:trPr>
        <w:tc>
          <w:tcPr>
            <w:tcW w:w="603"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07435" w:rsidRDefault="00B56D77" w:rsidP="00001520">
            <w:pPr>
              <w:spacing w:after="0"/>
              <w:ind w:left="220"/>
              <w:rPr>
                <w:bCs/>
                <w:sz w:val="24"/>
                <w:szCs w:val="24"/>
              </w:rPr>
            </w:pPr>
            <w:r w:rsidRPr="00307435">
              <w:rPr>
                <w:bCs/>
                <w:sz w:val="24"/>
                <w:szCs w:val="24"/>
              </w:rPr>
              <w:t>V</w:t>
            </w:r>
          </w:p>
        </w:tc>
        <w:tc>
          <w:tcPr>
            <w:tcW w:w="3856"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307435" w:rsidRDefault="00B56D77" w:rsidP="00001520">
            <w:pPr>
              <w:spacing w:after="0"/>
              <w:rPr>
                <w:bCs/>
                <w:sz w:val="24"/>
                <w:szCs w:val="24"/>
              </w:rPr>
            </w:pPr>
            <w:r w:rsidRPr="00307435">
              <w:rPr>
                <w:bCs/>
                <w:sz w:val="24"/>
                <w:szCs w:val="24"/>
              </w:rPr>
              <w:t xml:space="preserve">Principles of project management in Clinical trials and its application. Principles of research ethics; Ethical issues in clinical trials; </w:t>
            </w:r>
            <w:r w:rsidR="003766C1">
              <w:rPr>
                <w:bCs/>
                <w:sz w:val="24"/>
                <w:szCs w:val="24"/>
              </w:rPr>
              <w:t xml:space="preserve"> </w:t>
            </w:r>
            <w:r w:rsidRPr="00307435">
              <w:rPr>
                <w:bCs/>
                <w:sz w:val="24"/>
                <w:szCs w:val="24"/>
              </w:rPr>
              <w:t>Animal rights and use of animals in the advancement of medical technology. Use of humans in Scientific Experiments; Introduction to ethical codes and conduct.</w:t>
            </w:r>
          </w:p>
        </w:tc>
        <w:tc>
          <w:tcPr>
            <w:tcW w:w="54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15</w:t>
            </w:r>
          </w:p>
        </w:tc>
      </w:tr>
      <w:tr w:rsidR="002D094C" w:rsidRPr="0024553C" w:rsidTr="00307435">
        <w:trPr>
          <w:trHeight w:val="25"/>
        </w:trPr>
        <w:tc>
          <w:tcPr>
            <w:tcW w:w="4459" w:type="pct"/>
            <w:gridSpan w:val="9"/>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Total</w:t>
            </w:r>
          </w:p>
        </w:tc>
        <w:tc>
          <w:tcPr>
            <w:tcW w:w="54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75</w:t>
            </w:r>
          </w:p>
        </w:tc>
      </w:tr>
      <w:tr w:rsidR="002D094C" w:rsidRPr="0024553C" w:rsidTr="00307435">
        <w:trPr>
          <w:trHeight w:val="257"/>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highlight w:val="white"/>
              </w:rPr>
            </w:pPr>
            <w:r w:rsidRPr="00060D0C">
              <w:rPr>
                <w:b/>
                <w:sz w:val="24"/>
                <w:szCs w:val="24"/>
                <w:highlight w:val="white"/>
              </w:rPr>
              <w:t>Text Books</w:t>
            </w:r>
          </w:p>
        </w:tc>
      </w:tr>
      <w:tr w:rsidR="002D094C" w:rsidRPr="0024553C" w:rsidTr="00307435">
        <w:trPr>
          <w:trHeight w:val="349"/>
        </w:trPr>
        <w:tc>
          <w:tcPr>
            <w:tcW w:w="603"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DA2AD8" w:rsidRDefault="00B56D77" w:rsidP="00001520">
            <w:pPr>
              <w:spacing w:after="0"/>
              <w:ind w:left="220"/>
              <w:rPr>
                <w:bCs/>
                <w:sz w:val="24"/>
                <w:szCs w:val="24"/>
              </w:rPr>
            </w:pPr>
            <w:r w:rsidRPr="00DA2AD8">
              <w:rPr>
                <w:bCs/>
                <w:sz w:val="24"/>
                <w:szCs w:val="24"/>
              </w:rPr>
              <w:t>1</w:t>
            </w:r>
          </w:p>
        </w:tc>
        <w:tc>
          <w:tcPr>
            <w:tcW w:w="4397"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DA2AD8" w:rsidRDefault="00B56D77" w:rsidP="00001520">
            <w:pPr>
              <w:spacing w:after="0"/>
              <w:ind w:left="220"/>
              <w:rPr>
                <w:bCs/>
                <w:sz w:val="24"/>
                <w:szCs w:val="24"/>
              </w:rPr>
            </w:pPr>
            <w:r w:rsidRPr="00DA2AD8">
              <w:rPr>
                <w:bCs/>
                <w:sz w:val="24"/>
                <w:szCs w:val="24"/>
              </w:rPr>
              <w:t xml:space="preserve">Roli, M. (2017). </w:t>
            </w:r>
            <w:r w:rsidRPr="00DA2AD8">
              <w:rPr>
                <w:bCs/>
                <w:i/>
                <w:sz w:val="24"/>
                <w:szCs w:val="24"/>
              </w:rPr>
              <w:t>National Ethical Guidelines for Biomedical and Health Research  Involving Human Participants,</w:t>
            </w:r>
            <w:r w:rsidRPr="00DA2AD8">
              <w:rPr>
                <w:bCs/>
                <w:sz w:val="24"/>
                <w:szCs w:val="24"/>
              </w:rPr>
              <w:t>ISBN: 978-81-910091-94</w:t>
            </w:r>
          </w:p>
        </w:tc>
      </w:tr>
      <w:tr w:rsidR="002D094C" w:rsidRPr="0024553C" w:rsidTr="00001520">
        <w:trPr>
          <w:trHeight w:val="362"/>
        </w:trPr>
        <w:tc>
          <w:tcPr>
            <w:tcW w:w="603"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DA2AD8" w:rsidRDefault="00B56D77" w:rsidP="00001520">
            <w:pPr>
              <w:spacing w:after="0"/>
              <w:ind w:left="220"/>
              <w:rPr>
                <w:bCs/>
                <w:sz w:val="24"/>
                <w:szCs w:val="24"/>
              </w:rPr>
            </w:pPr>
            <w:r w:rsidRPr="00DA2AD8">
              <w:rPr>
                <w:bCs/>
                <w:sz w:val="24"/>
                <w:szCs w:val="24"/>
              </w:rPr>
              <w:t>2</w:t>
            </w:r>
          </w:p>
        </w:tc>
        <w:tc>
          <w:tcPr>
            <w:tcW w:w="4397"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DA2AD8" w:rsidRDefault="00B56D77" w:rsidP="00001520">
            <w:pPr>
              <w:spacing w:after="0"/>
              <w:ind w:left="220"/>
              <w:rPr>
                <w:bCs/>
                <w:sz w:val="24"/>
                <w:szCs w:val="24"/>
              </w:rPr>
            </w:pPr>
            <w:r w:rsidRPr="00DA2AD8">
              <w:rPr>
                <w:bCs/>
                <w:sz w:val="24"/>
                <w:szCs w:val="24"/>
              </w:rPr>
              <w:t xml:space="preserve">Lela, B. and Maribeth, L. F. (2011). </w:t>
            </w:r>
            <w:r w:rsidRPr="00DA2AD8">
              <w:rPr>
                <w:bCs/>
                <w:i/>
                <w:sz w:val="24"/>
                <w:szCs w:val="24"/>
              </w:rPr>
              <w:t>Molecular Diagnostics: Fundamentals, Methods and Clinical Applications</w:t>
            </w:r>
            <w:r w:rsidRPr="00DA2AD8">
              <w:rPr>
                <w:bCs/>
                <w:sz w:val="24"/>
                <w:szCs w:val="24"/>
              </w:rPr>
              <w:t>, (1st Edition) .  Philadelphia, USA. F A Davis Company. ISBN-13: 978-0803626775</w:t>
            </w:r>
          </w:p>
        </w:tc>
      </w:tr>
      <w:tr w:rsidR="003766C1" w:rsidRPr="0024553C" w:rsidTr="00881432">
        <w:trPr>
          <w:trHeight w:val="25"/>
        </w:trPr>
        <w:tc>
          <w:tcPr>
            <w:tcW w:w="603"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3766C1" w:rsidRPr="0024553C" w:rsidRDefault="003766C1" w:rsidP="003766C1">
            <w:pPr>
              <w:spacing w:after="0"/>
              <w:ind w:left="220"/>
              <w:rPr>
                <w:b/>
                <w:sz w:val="24"/>
                <w:szCs w:val="24"/>
              </w:rPr>
            </w:pPr>
            <w:r w:rsidRPr="0024553C">
              <w:rPr>
                <w:b/>
                <w:sz w:val="24"/>
                <w:szCs w:val="24"/>
              </w:rPr>
              <w:t>3</w:t>
            </w:r>
          </w:p>
        </w:tc>
        <w:tc>
          <w:tcPr>
            <w:tcW w:w="4397"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3766C1" w:rsidRPr="0024553C" w:rsidRDefault="003766C1" w:rsidP="003766C1">
            <w:pPr>
              <w:spacing w:after="0"/>
              <w:ind w:left="220"/>
              <w:rPr>
                <w:b/>
                <w:sz w:val="24"/>
                <w:szCs w:val="24"/>
                <w:highlight w:val="white"/>
              </w:rPr>
            </w:pPr>
            <w:r w:rsidRPr="00A37124">
              <w:rPr>
                <w:i/>
                <w:iCs/>
                <w:sz w:val="24"/>
                <w:szCs w:val="24"/>
              </w:rPr>
              <w:t>Clinical Applications</w:t>
            </w:r>
            <w:r w:rsidRPr="00A37124">
              <w:rPr>
                <w:sz w:val="24"/>
                <w:szCs w:val="24"/>
              </w:rPr>
              <w:t>, (1st Edition) .  Philadelphia, USA. F A Davis Company. ISBN-13: 978-0803626775</w:t>
            </w:r>
          </w:p>
        </w:tc>
      </w:tr>
      <w:tr w:rsidR="003766C1" w:rsidRPr="0024553C" w:rsidTr="00881432">
        <w:trPr>
          <w:trHeight w:val="25"/>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3766C1" w:rsidRPr="0024553C" w:rsidRDefault="003766C1" w:rsidP="003766C1">
            <w:pPr>
              <w:spacing w:after="0"/>
              <w:ind w:left="220"/>
              <w:rPr>
                <w:b/>
                <w:sz w:val="24"/>
                <w:szCs w:val="24"/>
                <w:highlight w:val="white"/>
              </w:rPr>
            </w:pPr>
            <w:r w:rsidRPr="00060D0C">
              <w:rPr>
                <w:b/>
                <w:sz w:val="24"/>
                <w:szCs w:val="24"/>
                <w:highlight w:val="white"/>
              </w:rPr>
              <w:t>Reference Books</w:t>
            </w:r>
          </w:p>
        </w:tc>
      </w:tr>
      <w:tr w:rsidR="003766C1" w:rsidRPr="0024553C" w:rsidTr="00881432">
        <w:trPr>
          <w:trHeight w:val="125"/>
        </w:trPr>
        <w:tc>
          <w:tcPr>
            <w:tcW w:w="603"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3766C1" w:rsidRPr="00881432" w:rsidRDefault="003766C1" w:rsidP="003766C1">
            <w:pPr>
              <w:spacing w:after="0"/>
              <w:ind w:left="220"/>
              <w:rPr>
                <w:bCs/>
                <w:sz w:val="24"/>
                <w:szCs w:val="24"/>
              </w:rPr>
            </w:pPr>
            <w:r w:rsidRPr="00881432">
              <w:rPr>
                <w:bCs/>
                <w:sz w:val="24"/>
                <w:szCs w:val="24"/>
              </w:rPr>
              <w:t>1</w:t>
            </w:r>
          </w:p>
        </w:tc>
        <w:tc>
          <w:tcPr>
            <w:tcW w:w="4397"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3766C1" w:rsidRPr="00881432" w:rsidRDefault="003766C1" w:rsidP="003766C1">
            <w:pPr>
              <w:spacing w:after="0"/>
              <w:ind w:left="220"/>
              <w:rPr>
                <w:bCs/>
                <w:sz w:val="24"/>
                <w:szCs w:val="24"/>
              </w:rPr>
            </w:pPr>
            <w:r w:rsidRPr="00881432">
              <w:rPr>
                <w:bCs/>
                <w:sz w:val="24"/>
                <w:szCs w:val="24"/>
              </w:rPr>
              <w:t xml:space="preserve">Bernard, R. G. Terry, L.D. and Cherryl, L.P. (2014). </w:t>
            </w:r>
            <w:r w:rsidRPr="00881432">
              <w:rPr>
                <w:bCs/>
                <w:i/>
                <w:sz w:val="24"/>
                <w:szCs w:val="24"/>
              </w:rPr>
              <w:t>Medical Biotechnology</w:t>
            </w:r>
            <w:r w:rsidRPr="00881432">
              <w:rPr>
                <w:bCs/>
                <w:sz w:val="24"/>
                <w:szCs w:val="24"/>
              </w:rPr>
              <w:t>, (2</w:t>
            </w:r>
            <w:r w:rsidRPr="00881432">
              <w:rPr>
                <w:bCs/>
                <w:sz w:val="24"/>
                <w:szCs w:val="24"/>
                <w:vertAlign w:val="superscript"/>
              </w:rPr>
              <w:t>nd</w:t>
            </w:r>
            <w:r w:rsidRPr="00881432">
              <w:rPr>
                <w:bCs/>
                <w:sz w:val="24"/>
                <w:szCs w:val="24"/>
              </w:rPr>
              <w:t xml:space="preserve"> edition).</w:t>
            </w:r>
          </w:p>
        </w:tc>
      </w:tr>
      <w:tr w:rsidR="003766C1" w:rsidRPr="0024553C" w:rsidTr="00881432">
        <w:trPr>
          <w:trHeight w:val="486"/>
        </w:trPr>
        <w:tc>
          <w:tcPr>
            <w:tcW w:w="603"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3766C1" w:rsidRPr="00881432" w:rsidRDefault="003766C1" w:rsidP="003766C1">
            <w:pPr>
              <w:spacing w:after="0"/>
              <w:ind w:left="220"/>
              <w:rPr>
                <w:bCs/>
                <w:sz w:val="24"/>
                <w:szCs w:val="24"/>
              </w:rPr>
            </w:pPr>
            <w:r w:rsidRPr="00881432">
              <w:rPr>
                <w:bCs/>
                <w:sz w:val="24"/>
                <w:szCs w:val="24"/>
              </w:rPr>
              <w:t>2</w:t>
            </w:r>
          </w:p>
        </w:tc>
        <w:tc>
          <w:tcPr>
            <w:tcW w:w="4397"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3766C1" w:rsidRPr="00881432" w:rsidRDefault="003766C1" w:rsidP="003766C1">
            <w:pPr>
              <w:spacing w:after="0"/>
              <w:ind w:left="220"/>
              <w:rPr>
                <w:bCs/>
                <w:sz w:val="24"/>
                <w:szCs w:val="24"/>
              </w:rPr>
            </w:pPr>
            <w:r w:rsidRPr="00881432">
              <w:rPr>
                <w:bCs/>
                <w:sz w:val="24"/>
                <w:szCs w:val="24"/>
              </w:rPr>
              <w:t xml:space="preserve">Patrick, R.M. Kenneth, S.R. and Michael, A.P. (2016). </w:t>
            </w:r>
            <w:r w:rsidRPr="00881432">
              <w:rPr>
                <w:bCs/>
                <w:i/>
                <w:sz w:val="24"/>
                <w:szCs w:val="24"/>
              </w:rPr>
              <w:t>Medical Microbiology</w:t>
            </w:r>
            <w:r w:rsidRPr="00881432">
              <w:rPr>
                <w:bCs/>
                <w:sz w:val="24"/>
                <w:szCs w:val="24"/>
              </w:rPr>
              <w:t>, (8</w:t>
            </w:r>
            <w:r w:rsidRPr="00881432">
              <w:rPr>
                <w:bCs/>
                <w:sz w:val="24"/>
                <w:szCs w:val="24"/>
                <w:vertAlign w:val="superscript"/>
              </w:rPr>
              <w:t>th</w:t>
            </w:r>
            <w:r w:rsidRPr="00881432">
              <w:rPr>
                <w:bCs/>
                <w:sz w:val="24"/>
                <w:szCs w:val="24"/>
              </w:rPr>
              <w:t xml:space="preserve"> edition). USA. Elsevier Publishers, eBook ISBN: 9780323388504</w:t>
            </w:r>
          </w:p>
        </w:tc>
      </w:tr>
      <w:tr w:rsidR="003766C1" w:rsidRPr="0024553C" w:rsidTr="00881432">
        <w:trPr>
          <w:trHeight w:val="29"/>
        </w:trPr>
        <w:tc>
          <w:tcPr>
            <w:tcW w:w="603"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3766C1" w:rsidRPr="00881432" w:rsidRDefault="003766C1" w:rsidP="003766C1">
            <w:pPr>
              <w:spacing w:after="0"/>
              <w:ind w:left="220"/>
              <w:rPr>
                <w:bCs/>
                <w:sz w:val="24"/>
                <w:szCs w:val="24"/>
              </w:rPr>
            </w:pPr>
            <w:r w:rsidRPr="00881432">
              <w:rPr>
                <w:bCs/>
                <w:sz w:val="24"/>
                <w:szCs w:val="24"/>
              </w:rPr>
              <w:t>3</w:t>
            </w:r>
          </w:p>
        </w:tc>
        <w:tc>
          <w:tcPr>
            <w:tcW w:w="4397"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3766C1" w:rsidRPr="00881432" w:rsidRDefault="003766C1" w:rsidP="003766C1">
            <w:pPr>
              <w:spacing w:after="0"/>
              <w:ind w:left="220"/>
              <w:rPr>
                <w:bCs/>
                <w:sz w:val="24"/>
                <w:szCs w:val="24"/>
              </w:rPr>
            </w:pPr>
            <w:r w:rsidRPr="00881432">
              <w:rPr>
                <w:bCs/>
                <w:sz w:val="24"/>
                <w:szCs w:val="24"/>
              </w:rPr>
              <w:t xml:space="preserve">Pamela, G. Michelle, M, (2009). </w:t>
            </w:r>
            <w:r w:rsidRPr="00881432">
              <w:rPr>
                <w:bCs/>
                <w:i/>
                <w:sz w:val="24"/>
                <w:szCs w:val="24"/>
              </w:rPr>
              <w:t>Molecular Therapeutics: 21st century medicine,</w:t>
            </w:r>
            <w:r w:rsidRPr="00881432">
              <w:rPr>
                <w:bCs/>
                <w:sz w:val="24"/>
                <w:szCs w:val="24"/>
              </w:rPr>
              <w:t xml:space="preserve"> (1st Edition). Hoboken, New Jersey. Wiley Publishers.</w:t>
            </w:r>
          </w:p>
        </w:tc>
      </w:tr>
      <w:tr w:rsidR="003766C1" w:rsidRPr="0024553C" w:rsidTr="00881432">
        <w:trPr>
          <w:trHeight w:val="253"/>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3766C1" w:rsidRPr="0024553C" w:rsidRDefault="003766C1" w:rsidP="003766C1">
            <w:pPr>
              <w:spacing w:after="0"/>
              <w:ind w:left="220"/>
              <w:rPr>
                <w:b/>
                <w:sz w:val="24"/>
                <w:szCs w:val="24"/>
                <w:highlight w:val="white"/>
              </w:rPr>
            </w:pPr>
            <w:r w:rsidRPr="0024553C">
              <w:rPr>
                <w:b/>
                <w:sz w:val="24"/>
                <w:szCs w:val="24"/>
                <w:highlight w:val="white"/>
              </w:rPr>
              <w:t>Web Resources</w:t>
            </w:r>
          </w:p>
        </w:tc>
      </w:tr>
      <w:tr w:rsidR="003766C1" w:rsidRPr="0024553C" w:rsidTr="00942AA7">
        <w:trPr>
          <w:trHeight w:val="366"/>
        </w:trPr>
        <w:tc>
          <w:tcPr>
            <w:tcW w:w="603"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3766C1" w:rsidRPr="00881432" w:rsidRDefault="003766C1" w:rsidP="003766C1">
            <w:pPr>
              <w:spacing w:after="0"/>
              <w:ind w:left="220"/>
              <w:rPr>
                <w:bCs/>
                <w:sz w:val="24"/>
                <w:szCs w:val="24"/>
              </w:rPr>
            </w:pPr>
            <w:r w:rsidRPr="00881432">
              <w:rPr>
                <w:bCs/>
                <w:sz w:val="24"/>
                <w:szCs w:val="24"/>
              </w:rPr>
              <w:t>1</w:t>
            </w:r>
          </w:p>
        </w:tc>
        <w:tc>
          <w:tcPr>
            <w:tcW w:w="4397"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3766C1" w:rsidRPr="00D168D8" w:rsidRDefault="00EB636E" w:rsidP="003766C1">
            <w:pPr>
              <w:spacing w:after="0"/>
              <w:ind w:left="220"/>
              <w:rPr>
                <w:bCs/>
                <w:color w:val="000000" w:themeColor="text1"/>
                <w:sz w:val="24"/>
                <w:szCs w:val="24"/>
              </w:rPr>
            </w:pPr>
            <w:hyperlink r:id="rId93">
              <w:r w:rsidR="003766C1" w:rsidRPr="00D168D8">
                <w:rPr>
                  <w:bCs/>
                  <w:color w:val="000000" w:themeColor="text1"/>
                  <w:sz w:val="24"/>
                  <w:szCs w:val="24"/>
                </w:rPr>
                <w:t>https://www.ncbi.nlm.nih.gov/pmc/articles/PMC2881260/</w:t>
              </w:r>
            </w:hyperlink>
          </w:p>
        </w:tc>
      </w:tr>
      <w:tr w:rsidR="003766C1" w:rsidRPr="0024553C" w:rsidTr="00942AA7">
        <w:trPr>
          <w:trHeight w:val="365"/>
        </w:trPr>
        <w:tc>
          <w:tcPr>
            <w:tcW w:w="603"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3766C1" w:rsidRPr="00881432" w:rsidRDefault="003766C1" w:rsidP="003766C1">
            <w:pPr>
              <w:spacing w:after="0"/>
              <w:ind w:left="220"/>
              <w:rPr>
                <w:bCs/>
                <w:sz w:val="24"/>
                <w:szCs w:val="24"/>
              </w:rPr>
            </w:pPr>
            <w:r w:rsidRPr="00881432">
              <w:rPr>
                <w:bCs/>
                <w:sz w:val="24"/>
                <w:szCs w:val="24"/>
              </w:rPr>
              <w:t>2</w:t>
            </w:r>
          </w:p>
        </w:tc>
        <w:tc>
          <w:tcPr>
            <w:tcW w:w="4397"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3766C1" w:rsidRPr="00D168D8" w:rsidRDefault="00EB636E" w:rsidP="003766C1">
            <w:pPr>
              <w:spacing w:after="0"/>
              <w:ind w:left="220"/>
              <w:rPr>
                <w:bCs/>
                <w:color w:val="000000" w:themeColor="text1"/>
                <w:sz w:val="24"/>
                <w:szCs w:val="24"/>
              </w:rPr>
            </w:pPr>
            <w:hyperlink r:id="rId94">
              <w:r w:rsidR="003766C1" w:rsidRPr="00D168D8">
                <w:rPr>
                  <w:bCs/>
                  <w:color w:val="000000" w:themeColor="text1"/>
                  <w:sz w:val="24"/>
                  <w:szCs w:val="24"/>
                </w:rPr>
                <w:t>https://www.nature.com/articles/s41577-021-00542-x</w:t>
              </w:r>
            </w:hyperlink>
          </w:p>
        </w:tc>
      </w:tr>
      <w:tr w:rsidR="003766C1" w:rsidRPr="0024553C" w:rsidTr="00942AA7">
        <w:trPr>
          <w:trHeight w:val="25"/>
        </w:trPr>
        <w:tc>
          <w:tcPr>
            <w:tcW w:w="603"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3766C1" w:rsidRPr="00881432" w:rsidRDefault="003766C1" w:rsidP="003766C1">
            <w:pPr>
              <w:spacing w:after="0"/>
              <w:ind w:left="220"/>
              <w:rPr>
                <w:bCs/>
                <w:sz w:val="24"/>
                <w:szCs w:val="24"/>
              </w:rPr>
            </w:pPr>
            <w:r w:rsidRPr="00881432">
              <w:rPr>
                <w:bCs/>
                <w:sz w:val="24"/>
                <w:szCs w:val="24"/>
              </w:rPr>
              <w:t>3</w:t>
            </w:r>
          </w:p>
        </w:tc>
        <w:tc>
          <w:tcPr>
            <w:tcW w:w="4397"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3766C1" w:rsidRPr="00D168D8" w:rsidRDefault="00EB636E" w:rsidP="003766C1">
            <w:pPr>
              <w:spacing w:after="0"/>
              <w:ind w:left="220"/>
              <w:rPr>
                <w:bCs/>
                <w:color w:val="000000" w:themeColor="text1"/>
                <w:sz w:val="24"/>
                <w:szCs w:val="24"/>
              </w:rPr>
            </w:pPr>
            <w:hyperlink r:id="rId95">
              <w:r w:rsidR="003766C1" w:rsidRPr="00D168D8">
                <w:rPr>
                  <w:bCs/>
                  <w:color w:val="000000" w:themeColor="text1"/>
                  <w:sz w:val="24"/>
                  <w:szCs w:val="24"/>
                </w:rPr>
                <w:t>https://www.ncbi.nlm.nih.gov/books/NBK26837/</w:t>
              </w:r>
            </w:hyperlink>
          </w:p>
        </w:tc>
      </w:tr>
      <w:tr w:rsidR="003766C1" w:rsidRPr="0024553C" w:rsidTr="00942AA7">
        <w:trPr>
          <w:trHeight w:val="25"/>
        </w:trPr>
        <w:tc>
          <w:tcPr>
            <w:tcW w:w="603"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3766C1" w:rsidRPr="00881432" w:rsidRDefault="003766C1" w:rsidP="003766C1">
            <w:pPr>
              <w:spacing w:after="0"/>
              <w:ind w:left="220"/>
              <w:rPr>
                <w:bCs/>
                <w:sz w:val="24"/>
                <w:szCs w:val="24"/>
              </w:rPr>
            </w:pPr>
            <w:r w:rsidRPr="00881432">
              <w:rPr>
                <w:bCs/>
                <w:sz w:val="24"/>
                <w:szCs w:val="24"/>
              </w:rPr>
              <w:t>4</w:t>
            </w:r>
          </w:p>
        </w:tc>
        <w:tc>
          <w:tcPr>
            <w:tcW w:w="4397"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3766C1" w:rsidRPr="00D168D8" w:rsidRDefault="00EB636E" w:rsidP="003766C1">
            <w:pPr>
              <w:spacing w:after="0"/>
              <w:ind w:left="220"/>
              <w:rPr>
                <w:bCs/>
                <w:color w:val="000000" w:themeColor="text1"/>
                <w:sz w:val="24"/>
                <w:szCs w:val="24"/>
              </w:rPr>
            </w:pPr>
            <w:hyperlink r:id="rId96">
              <w:r w:rsidR="003766C1" w:rsidRPr="00D168D8">
                <w:rPr>
                  <w:bCs/>
                  <w:color w:val="000000" w:themeColor="text1"/>
                  <w:sz w:val="24"/>
                  <w:szCs w:val="24"/>
                </w:rPr>
                <w:t>https://www.sciencedirect.com/topics/medicine-and-dentistry/dna-sequencing</w:t>
              </w:r>
            </w:hyperlink>
          </w:p>
        </w:tc>
      </w:tr>
      <w:tr w:rsidR="003766C1" w:rsidRPr="0024553C" w:rsidTr="00D168D8">
        <w:trPr>
          <w:trHeight w:val="25"/>
        </w:trPr>
        <w:tc>
          <w:tcPr>
            <w:tcW w:w="603"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3766C1" w:rsidRPr="00881432" w:rsidRDefault="003766C1" w:rsidP="003766C1">
            <w:pPr>
              <w:spacing w:after="0"/>
              <w:ind w:left="220"/>
              <w:rPr>
                <w:bCs/>
                <w:sz w:val="24"/>
                <w:szCs w:val="24"/>
              </w:rPr>
            </w:pPr>
            <w:r w:rsidRPr="00881432">
              <w:rPr>
                <w:bCs/>
                <w:sz w:val="24"/>
                <w:szCs w:val="24"/>
              </w:rPr>
              <w:t>5</w:t>
            </w:r>
          </w:p>
        </w:tc>
        <w:tc>
          <w:tcPr>
            <w:tcW w:w="4397"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3766C1" w:rsidRPr="00D168D8" w:rsidRDefault="00EB636E" w:rsidP="003766C1">
            <w:pPr>
              <w:spacing w:after="240"/>
              <w:ind w:left="220"/>
              <w:rPr>
                <w:bCs/>
                <w:color w:val="000000" w:themeColor="text1"/>
                <w:sz w:val="24"/>
                <w:szCs w:val="24"/>
              </w:rPr>
            </w:pPr>
            <w:hyperlink r:id="rId97">
              <w:r w:rsidR="003766C1" w:rsidRPr="00D168D8">
                <w:rPr>
                  <w:bCs/>
                  <w:color w:val="000000" w:themeColor="text1"/>
                  <w:sz w:val="24"/>
                  <w:szCs w:val="24"/>
                </w:rPr>
                <w:t>http://aquafind.com/articles/Elisa.php</w:t>
              </w:r>
            </w:hyperlink>
          </w:p>
        </w:tc>
      </w:tr>
    </w:tbl>
    <w:p w:rsidR="002D094C" w:rsidRPr="0024553C" w:rsidRDefault="00B56D77" w:rsidP="00001520">
      <w:pPr>
        <w:spacing w:after="240"/>
        <w:jc w:val="both"/>
        <w:rPr>
          <w:b/>
          <w:sz w:val="24"/>
          <w:szCs w:val="24"/>
        </w:rPr>
      </w:pPr>
      <w:r w:rsidRPr="0024553C">
        <w:rPr>
          <w:b/>
          <w:sz w:val="24"/>
          <w:szCs w:val="24"/>
        </w:rPr>
        <w:t xml:space="preserve"> </w:t>
      </w:r>
    </w:p>
    <w:p w:rsidR="002D094C" w:rsidRPr="00285381" w:rsidRDefault="00B56D77" w:rsidP="00001520">
      <w:pPr>
        <w:spacing w:after="240"/>
        <w:jc w:val="both"/>
        <w:rPr>
          <w:b/>
          <w:sz w:val="20"/>
          <w:szCs w:val="24"/>
        </w:rPr>
      </w:pPr>
      <w:r w:rsidRPr="00285381">
        <w:rPr>
          <w:b/>
          <w:sz w:val="20"/>
          <w:szCs w:val="24"/>
        </w:rPr>
        <w:t>MAPPING WITH PROGRAMME OUTCOMES</w:t>
      </w:r>
      <w:r w:rsidR="00881432" w:rsidRPr="00285381">
        <w:rPr>
          <w:b/>
          <w:sz w:val="20"/>
          <w:szCs w:val="24"/>
        </w:rPr>
        <w:t xml:space="preserve"> </w:t>
      </w:r>
      <w:r w:rsidRPr="00285381">
        <w:rPr>
          <w:b/>
          <w:sz w:val="20"/>
          <w:szCs w:val="24"/>
        </w:rPr>
        <w:t>AND PROGRAMME SPECIFIC OUTCOME</w:t>
      </w:r>
    </w:p>
    <w:tbl>
      <w:tblPr>
        <w:tblStyle w:val="affff1"/>
        <w:tblW w:w="8190" w:type="dxa"/>
        <w:tblBorders>
          <w:top w:val="nil"/>
          <w:left w:val="nil"/>
          <w:bottom w:val="nil"/>
          <w:right w:val="nil"/>
          <w:insideH w:val="nil"/>
          <w:insideV w:val="nil"/>
        </w:tblBorders>
        <w:tblLayout w:type="fixed"/>
        <w:tblLook w:val="0600"/>
      </w:tblPr>
      <w:tblGrid>
        <w:gridCol w:w="1095"/>
        <w:gridCol w:w="735"/>
        <w:gridCol w:w="750"/>
        <w:gridCol w:w="735"/>
        <w:gridCol w:w="765"/>
        <w:gridCol w:w="735"/>
        <w:gridCol w:w="720"/>
        <w:gridCol w:w="840"/>
        <w:gridCol w:w="870"/>
        <w:gridCol w:w="945"/>
      </w:tblGrid>
      <w:tr w:rsidR="002D094C" w:rsidRPr="0024553C">
        <w:trPr>
          <w:trHeight w:val="480"/>
        </w:trPr>
        <w:tc>
          <w:tcPr>
            <w:tcW w:w="1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PO1</w:t>
            </w:r>
          </w:p>
        </w:tc>
        <w:tc>
          <w:tcPr>
            <w:tcW w:w="75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PO2</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PO3</w:t>
            </w:r>
          </w:p>
        </w:tc>
        <w:tc>
          <w:tcPr>
            <w:tcW w:w="76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PO4</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PO5</w:t>
            </w:r>
          </w:p>
        </w:tc>
        <w:tc>
          <w:tcPr>
            <w:tcW w:w="72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PO6</w:t>
            </w:r>
          </w:p>
        </w:tc>
        <w:tc>
          <w:tcPr>
            <w:tcW w:w="84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PSO1</w:t>
            </w:r>
          </w:p>
        </w:tc>
        <w:tc>
          <w:tcPr>
            <w:tcW w:w="87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PSO2</w:t>
            </w:r>
          </w:p>
        </w:tc>
        <w:tc>
          <w:tcPr>
            <w:tcW w:w="94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PSO3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CLO1</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CLO4</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CLO5</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TOTAL</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F961C7">
              <w:rPr>
                <w:b/>
                <w:sz w:val="24"/>
                <w:szCs w:val="24"/>
              </w:rPr>
              <w:t>15</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F961C7">
              <w:rPr>
                <w:b/>
                <w:sz w:val="24"/>
                <w:szCs w:val="24"/>
              </w:rPr>
              <w:t>15</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F961C7">
              <w:rPr>
                <w:b/>
                <w:sz w:val="24"/>
                <w:szCs w:val="24"/>
              </w:rPr>
              <w:t>15</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F961C7">
              <w:rPr>
                <w:b/>
                <w:sz w:val="24"/>
                <w:szCs w:val="24"/>
              </w:rPr>
              <w:t>10</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F961C7">
              <w:rPr>
                <w:b/>
                <w:sz w:val="24"/>
                <w:szCs w:val="24"/>
              </w:rPr>
              <w:t>15</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F961C7">
              <w:rPr>
                <w:b/>
                <w:sz w:val="24"/>
                <w:szCs w:val="24"/>
              </w:rPr>
              <w:t>15</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F961C7">
              <w:rPr>
                <w:b/>
                <w:sz w:val="24"/>
                <w:szCs w:val="24"/>
              </w:rPr>
              <w:t>15</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F961C7">
              <w:rPr>
                <w:b/>
                <w:sz w:val="24"/>
                <w:szCs w:val="24"/>
              </w:rPr>
              <w:t>15</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F961C7">
              <w:rPr>
                <w:b/>
                <w:sz w:val="24"/>
                <w:szCs w:val="24"/>
              </w:rPr>
              <w:t>15</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Average</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F961C7">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F961C7">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F961C7">
              <w:rPr>
                <w:b/>
                <w:sz w:val="24"/>
                <w:szCs w:val="24"/>
              </w:rPr>
              <w:t>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F961C7">
              <w:rPr>
                <w:b/>
                <w:sz w:val="24"/>
                <w:szCs w:val="24"/>
              </w:rPr>
              <w:t>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F961C7">
              <w:rPr>
                <w:b/>
                <w:sz w:val="24"/>
                <w:szCs w:val="24"/>
              </w:rPr>
              <w:t>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F961C7">
              <w:rPr>
                <w:b/>
                <w:sz w:val="24"/>
                <w:szCs w:val="24"/>
              </w:rPr>
              <w:t>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F961C7">
              <w:rPr>
                <w:b/>
                <w:sz w:val="24"/>
                <w:szCs w:val="24"/>
              </w:rPr>
              <w:t>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F961C7">
              <w:rPr>
                <w:b/>
                <w:sz w:val="24"/>
                <w:szCs w:val="24"/>
              </w:rPr>
              <w:t>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F961C7">
              <w:rPr>
                <w:b/>
                <w:sz w:val="24"/>
                <w:szCs w:val="24"/>
              </w:rPr>
              <w:t>3</w:t>
            </w:r>
          </w:p>
        </w:tc>
      </w:tr>
    </w:tbl>
    <w:p w:rsidR="002D094C" w:rsidRPr="0024553C" w:rsidRDefault="00B56D77" w:rsidP="00001520">
      <w:pPr>
        <w:spacing w:after="240"/>
        <w:jc w:val="both"/>
        <w:rPr>
          <w:b/>
          <w:sz w:val="24"/>
          <w:szCs w:val="24"/>
        </w:rPr>
      </w:pPr>
      <w:r w:rsidRPr="0024553C">
        <w:rPr>
          <w:b/>
          <w:sz w:val="24"/>
          <w:szCs w:val="24"/>
        </w:rPr>
        <w:t xml:space="preserve"> </w:t>
      </w:r>
    </w:p>
    <w:p w:rsidR="002D094C" w:rsidRPr="0024553C" w:rsidRDefault="00B56D77" w:rsidP="00001520">
      <w:pPr>
        <w:spacing w:after="0"/>
        <w:jc w:val="both"/>
        <w:rPr>
          <w:b/>
          <w:sz w:val="24"/>
          <w:szCs w:val="24"/>
        </w:rPr>
      </w:pPr>
      <w:r w:rsidRPr="0024553C">
        <w:rPr>
          <w:b/>
          <w:sz w:val="24"/>
          <w:szCs w:val="24"/>
        </w:rPr>
        <w:t>Elective III- FORENSIC BIOTECHNOLOGY</w:t>
      </w:r>
    </w:p>
    <w:p w:rsidR="002D094C" w:rsidRPr="0024553C" w:rsidRDefault="00B56D77" w:rsidP="00001520">
      <w:pPr>
        <w:spacing w:after="0"/>
        <w:jc w:val="both"/>
        <w:rPr>
          <w:b/>
          <w:sz w:val="24"/>
          <w:szCs w:val="24"/>
        </w:rPr>
      </w:pPr>
      <w:r w:rsidRPr="0024553C">
        <w:rPr>
          <w:b/>
          <w:sz w:val="24"/>
          <w:szCs w:val="24"/>
        </w:rPr>
        <w:t xml:space="preserve"> </w:t>
      </w:r>
    </w:p>
    <w:tbl>
      <w:tblPr>
        <w:tblStyle w:val="affff2"/>
        <w:tblW w:w="5000" w:type="pct"/>
        <w:tblBorders>
          <w:top w:val="nil"/>
          <w:left w:val="nil"/>
          <w:bottom w:val="nil"/>
          <w:right w:val="nil"/>
          <w:insideH w:val="nil"/>
          <w:insideV w:val="nil"/>
        </w:tblBorders>
        <w:tblLook w:val="0600"/>
      </w:tblPr>
      <w:tblGrid>
        <w:gridCol w:w="1211"/>
        <w:gridCol w:w="645"/>
        <w:gridCol w:w="645"/>
        <w:gridCol w:w="632"/>
        <w:gridCol w:w="638"/>
        <w:gridCol w:w="1421"/>
        <w:gridCol w:w="1637"/>
        <w:gridCol w:w="811"/>
        <w:gridCol w:w="1230"/>
        <w:gridCol w:w="1089"/>
      </w:tblGrid>
      <w:tr w:rsidR="002D094C" w:rsidRPr="0024553C" w:rsidTr="00881432">
        <w:trPr>
          <w:trHeight w:val="70"/>
        </w:trPr>
        <w:tc>
          <w:tcPr>
            <w:tcW w:w="552" w:type="pct"/>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Subject Code</w:t>
            </w:r>
          </w:p>
        </w:tc>
        <w:tc>
          <w:tcPr>
            <w:tcW w:w="322"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L</w:t>
            </w:r>
          </w:p>
        </w:tc>
        <w:tc>
          <w:tcPr>
            <w:tcW w:w="322"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T</w:t>
            </w:r>
          </w:p>
        </w:tc>
        <w:tc>
          <w:tcPr>
            <w:tcW w:w="316"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P</w:t>
            </w:r>
          </w:p>
        </w:tc>
        <w:tc>
          <w:tcPr>
            <w:tcW w:w="319"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40"/>
              <w:rPr>
                <w:b/>
                <w:sz w:val="24"/>
                <w:szCs w:val="24"/>
              </w:rPr>
            </w:pPr>
            <w:r w:rsidRPr="0024553C">
              <w:rPr>
                <w:b/>
                <w:sz w:val="24"/>
                <w:szCs w:val="24"/>
              </w:rPr>
              <w:t>S</w:t>
            </w:r>
          </w:p>
        </w:tc>
        <w:tc>
          <w:tcPr>
            <w:tcW w:w="720"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ight="240"/>
              <w:rPr>
                <w:b/>
                <w:sz w:val="24"/>
                <w:szCs w:val="24"/>
              </w:rPr>
            </w:pPr>
            <w:r w:rsidRPr="0024553C">
              <w:rPr>
                <w:b/>
                <w:sz w:val="24"/>
                <w:szCs w:val="24"/>
              </w:rPr>
              <w:t>Credits</w:t>
            </w:r>
          </w:p>
        </w:tc>
        <w:tc>
          <w:tcPr>
            <w:tcW w:w="920"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Instructional Hours</w:t>
            </w:r>
          </w:p>
        </w:tc>
        <w:tc>
          <w:tcPr>
            <w:tcW w:w="1529" w:type="pct"/>
            <w:gridSpan w:val="3"/>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Marks</w:t>
            </w:r>
          </w:p>
        </w:tc>
      </w:tr>
      <w:tr w:rsidR="002D094C" w:rsidRPr="0024553C" w:rsidTr="00D168D8">
        <w:trPr>
          <w:trHeight w:val="276"/>
        </w:trPr>
        <w:tc>
          <w:tcPr>
            <w:tcW w:w="552" w:type="pct"/>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22"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22"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16"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19"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720"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920"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40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CIA</w:t>
            </w:r>
          </w:p>
        </w:tc>
        <w:tc>
          <w:tcPr>
            <w:tcW w:w="623"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External</w:t>
            </w:r>
          </w:p>
        </w:tc>
        <w:tc>
          <w:tcPr>
            <w:tcW w:w="49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Total</w:t>
            </w:r>
          </w:p>
        </w:tc>
      </w:tr>
      <w:tr w:rsidR="002D094C" w:rsidRPr="0024553C" w:rsidTr="00D168D8">
        <w:trPr>
          <w:trHeight w:val="184"/>
        </w:trPr>
        <w:tc>
          <w:tcPr>
            <w:tcW w:w="55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322"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3</w:t>
            </w:r>
          </w:p>
        </w:tc>
        <w:tc>
          <w:tcPr>
            <w:tcW w:w="322"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1</w:t>
            </w:r>
          </w:p>
        </w:tc>
        <w:tc>
          <w:tcPr>
            <w:tcW w:w="31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31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72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4</w:t>
            </w:r>
          </w:p>
        </w:tc>
        <w:tc>
          <w:tcPr>
            <w:tcW w:w="92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4</w:t>
            </w:r>
          </w:p>
        </w:tc>
        <w:tc>
          <w:tcPr>
            <w:tcW w:w="40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25</w:t>
            </w:r>
          </w:p>
        </w:tc>
        <w:tc>
          <w:tcPr>
            <w:tcW w:w="623"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75</w:t>
            </w:r>
          </w:p>
        </w:tc>
        <w:tc>
          <w:tcPr>
            <w:tcW w:w="49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100</w:t>
            </w:r>
          </w:p>
        </w:tc>
      </w:tr>
      <w:tr w:rsidR="002D094C" w:rsidRPr="0024553C" w:rsidTr="00942AA7">
        <w:trPr>
          <w:trHeight w:val="25"/>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Learning Objective</w:t>
            </w:r>
          </w:p>
        </w:tc>
      </w:tr>
      <w:tr w:rsidR="002D094C" w:rsidRPr="0024553C" w:rsidTr="00881432">
        <w:trPr>
          <w:trHeight w:val="25"/>
        </w:trPr>
        <w:tc>
          <w:tcPr>
            <w:tcW w:w="55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81432" w:rsidRDefault="00B56D77" w:rsidP="00001520">
            <w:pPr>
              <w:spacing w:after="0"/>
              <w:ind w:left="320" w:right="100"/>
              <w:rPr>
                <w:bCs/>
                <w:sz w:val="24"/>
                <w:szCs w:val="24"/>
              </w:rPr>
            </w:pPr>
            <w:r w:rsidRPr="00881432">
              <w:rPr>
                <w:bCs/>
                <w:sz w:val="24"/>
                <w:szCs w:val="24"/>
              </w:rPr>
              <w:t>LO1</w:t>
            </w:r>
          </w:p>
        </w:tc>
        <w:tc>
          <w:tcPr>
            <w:tcW w:w="444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81432" w:rsidRDefault="00B56D77" w:rsidP="00001520">
            <w:pPr>
              <w:spacing w:after="0"/>
              <w:rPr>
                <w:bCs/>
                <w:sz w:val="24"/>
                <w:szCs w:val="24"/>
              </w:rPr>
            </w:pPr>
            <w:r w:rsidRPr="00881432">
              <w:rPr>
                <w:bCs/>
                <w:sz w:val="24"/>
                <w:szCs w:val="24"/>
              </w:rPr>
              <w:t xml:space="preserve"> Students will gain insight into Forensic Biotechnology.</w:t>
            </w:r>
          </w:p>
        </w:tc>
      </w:tr>
      <w:tr w:rsidR="002D094C" w:rsidRPr="0024553C" w:rsidTr="00942AA7">
        <w:trPr>
          <w:trHeight w:val="310"/>
        </w:trPr>
        <w:tc>
          <w:tcPr>
            <w:tcW w:w="55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81432" w:rsidRDefault="00B56D77" w:rsidP="00001520">
            <w:pPr>
              <w:spacing w:after="0"/>
              <w:ind w:left="320" w:right="100"/>
              <w:rPr>
                <w:bCs/>
                <w:sz w:val="24"/>
                <w:szCs w:val="24"/>
              </w:rPr>
            </w:pPr>
            <w:r w:rsidRPr="00881432">
              <w:rPr>
                <w:bCs/>
                <w:sz w:val="24"/>
                <w:szCs w:val="24"/>
              </w:rPr>
              <w:t>LO2</w:t>
            </w:r>
          </w:p>
        </w:tc>
        <w:tc>
          <w:tcPr>
            <w:tcW w:w="444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81432" w:rsidRDefault="00B56D77" w:rsidP="00001520">
            <w:pPr>
              <w:spacing w:after="0"/>
              <w:ind w:left="220"/>
              <w:rPr>
                <w:bCs/>
                <w:sz w:val="24"/>
                <w:szCs w:val="24"/>
              </w:rPr>
            </w:pPr>
            <w:r w:rsidRPr="00881432">
              <w:rPr>
                <w:bCs/>
                <w:sz w:val="24"/>
                <w:szCs w:val="24"/>
              </w:rPr>
              <w:t xml:space="preserve"> Will know about various investigations protocol</w:t>
            </w:r>
          </w:p>
        </w:tc>
      </w:tr>
      <w:tr w:rsidR="002D094C" w:rsidRPr="0024553C" w:rsidTr="00881432">
        <w:trPr>
          <w:trHeight w:val="193"/>
        </w:trPr>
        <w:tc>
          <w:tcPr>
            <w:tcW w:w="55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81432" w:rsidRDefault="00B56D77" w:rsidP="00001520">
            <w:pPr>
              <w:spacing w:after="0"/>
              <w:ind w:left="320" w:right="100"/>
              <w:rPr>
                <w:bCs/>
                <w:sz w:val="24"/>
                <w:szCs w:val="24"/>
              </w:rPr>
            </w:pPr>
            <w:r w:rsidRPr="00881432">
              <w:rPr>
                <w:bCs/>
                <w:sz w:val="24"/>
                <w:szCs w:val="24"/>
              </w:rPr>
              <w:t>LO3</w:t>
            </w:r>
          </w:p>
        </w:tc>
        <w:tc>
          <w:tcPr>
            <w:tcW w:w="444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81432" w:rsidRDefault="00B56D77" w:rsidP="00001520">
            <w:pPr>
              <w:spacing w:after="0"/>
              <w:ind w:left="220"/>
              <w:rPr>
                <w:bCs/>
                <w:sz w:val="24"/>
                <w:szCs w:val="24"/>
              </w:rPr>
            </w:pPr>
            <w:r w:rsidRPr="00881432">
              <w:rPr>
                <w:bCs/>
                <w:sz w:val="24"/>
                <w:szCs w:val="24"/>
              </w:rPr>
              <w:t xml:space="preserve">Will know about blood related issues </w:t>
            </w:r>
          </w:p>
        </w:tc>
      </w:tr>
      <w:tr w:rsidR="002D094C" w:rsidRPr="0024553C" w:rsidTr="00881432">
        <w:trPr>
          <w:trHeight w:val="75"/>
        </w:trPr>
        <w:tc>
          <w:tcPr>
            <w:tcW w:w="55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81432" w:rsidRDefault="00B56D77" w:rsidP="00001520">
            <w:pPr>
              <w:spacing w:after="0"/>
              <w:ind w:left="320" w:right="100"/>
              <w:rPr>
                <w:bCs/>
                <w:sz w:val="24"/>
                <w:szCs w:val="24"/>
              </w:rPr>
            </w:pPr>
            <w:r w:rsidRPr="00881432">
              <w:rPr>
                <w:bCs/>
                <w:sz w:val="24"/>
                <w:szCs w:val="24"/>
              </w:rPr>
              <w:t>LO4</w:t>
            </w:r>
          </w:p>
        </w:tc>
        <w:tc>
          <w:tcPr>
            <w:tcW w:w="444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81432" w:rsidRDefault="00B56D77" w:rsidP="00001520">
            <w:pPr>
              <w:spacing w:after="0"/>
              <w:ind w:left="220"/>
              <w:rPr>
                <w:bCs/>
                <w:sz w:val="24"/>
                <w:szCs w:val="24"/>
              </w:rPr>
            </w:pPr>
            <w:r w:rsidRPr="00881432">
              <w:rPr>
                <w:bCs/>
                <w:sz w:val="24"/>
                <w:szCs w:val="24"/>
              </w:rPr>
              <w:t xml:space="preserve">Will know the use of molecular approaches to investigation </w:t>
            </w:r>
          </w:p>
        </w:tc>
      </w:tr>
      <w:tr w:rsidR="002D094C" w:rsidRPr="0024553C" w:rsidTr="00881432">
        <w:trPr>
          <w:trHeight w:val="25"/>
        </w:trPr>
        <w:tc>
          <w:tcPr>
            <w:tcW w:w="55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81432" w:rsidRDefault="00B56D77" w:rsidP="00001520">
            <w:pPr>
              <w:spacing w:after="0"/>
              <w:ind w:left="320" w:right="100"/>
              <w:rPr>
                <w:bCs/>
                <w:sz w:val="24"/>
                <w:szCs w:val="24"/>
              </w:rPr>
            </w:pPr>
            <w:r w:rsidRPr="00881432">
              <w:rPr>
                <w:bCs/>
                <w:sz w:val="24"/>
                <w:szCs w:val="24"/>
              </w:rPr>
              <w:t>LO5</w:t>
            </w:r>
          </w:p>
        </w:tc>
        <w:tc>
          <w:tcPr>
            <w:tcW w:w="444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81432" w:rsidRDefault="00B56D77" w:rsidP="00001520">
            <w:pPr>
              <w:spacing w:after="0"/>
              <w:ind w:left="220"/>
              <w:rPr>
                <w:bCs/>
                <w:sz w:val="24"/>
                <w:szCs w:val="24"/>
              </w:rPr>
            </w:pPr>
            <w:r w:rsidRPr="00881432">
              <w:rPr>
                <w:bCs/>
                <w:sz w:val="24"/>
                <w:szCs w:val="24"/>
              </w:rPr>
              <w:t xml:space="preserve"> Will understand DNA fingerprinting</w:t>
            </w:r>
          </w:p>
        </w:tc>
      </w:tr>
      <w:tr w:rsidR="002D094C" w:rsidRPr="0024553C" w:rsidTr="00D168D8">
        <w:trPr>
          <w:trHeight w:val="408"/>
        </w:trPr>
        <w:tc>
          <w:tcPr>
            <w:tcW w:w="55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right="100"/>
              <w:jc w:val="center"/>
              <w:rPr>
                <w:b/>
                <w:sz w:val="24"/>
                <w:szCs w:val="24"/>
              </w:rPr>
            </w:pPr>
            <w:r w:rsidRPr="0024553C">
              <w:rPr>
                <w:b/>
                <w:sz w:val="24"/>
                <w:szCs w:val="24"/>
              </w:rPr>
              <w:t>UNIT</w:t>
            </w:r>
          </w:p>
        </w:tc>
        <w:tc>
          <w:tcPr>
            <w:tcW w:w="3950"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Contents</w:t>
            </w:r>
          </w:p>
        </w:tc>
        <w:tc>
          <w:tcPr>
            <w:tcW w:w="49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highlight w:val="white"/>
              </w:rPr>
            </w:pPr>
            <w:r w:rsidRPr="0024553C">
              <w:rPr>
                <w:b/>
                <w:sz w:val="24"/>
                <w:szCs w:val="24"/>
                <w:highlight w:val="white"/>
              </w:rPr>
              <w:t>No.of Hours</w:t>
            </w:r>
          </w:p>
        </w:tc>
      </w:tr>
      <w:tr w:rsidR="002D094C" w:rsidRPr="0024553C" w:rsidTr="00D168D8">
        <w:trPr>
          <w:trHeight w:val="504"/>
        </w:trPr>
        <w:tc>
          <w:tcPr>
            <w:tcW w:w="55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81432" w:rsidRDefault="00B56D77" w:rsidP="00001520">
            <w:pPr>
              <w:spacing w:after="0"/>
              <w:ind w:left="320"/>
              <w:rPr>
                <w:bCs/>
                <w:sz w:val="24"/>
                <w:szCs w:val="24"/>
              </w:rPr>
            </w:pPr>
            <w:r w:rsidRPr="00881432">
              <w:rPr>
                <w:bCs/>
                <w:sz w:val="24"/>
                <w:szCs w:val="24"/>
              </w:rPr>
              <w:t>1</w:t>
            </w:r>
          </w:p>
        </w:tc>
        <w:tc>
          <w:tcPr>
            <w:tcW w:w="3950"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81432" w:rsidRDefault="00B56D77" w:rsidP="00001520">
            <w:pPr>
              <w:spacing w:after="0"/>
              <w:ind w:left="220"/>
              <w:rPr>
                <w:bCs/>
                <w:sz w:val="24"/>
                <w:szCs w:val="24"/>
              </w:rPr>
            </w:pPr>
            <w:r w:rsidRPr="00881432">
              <w:rPr>
                <w:bCs/>
                <w:sz w:val="24"/>
                <w:szCs w:val="24"/>
              </w:rPr>
              <w:t>Definition and scope of Forensic Biotechnology, History and development, Forensic genetics, Forensic agriculture.</w:t>
            </w:r>
          </w:p>
        </w:tc>
        <w:tc>
          <w:tcPr>
            <w:tcW w:w="49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81432" w:rsidRDefault="00B56D77" w:rsidP="00001520">
            <w:pPr>
              <w:spacing w:after="0"/>
              <w:ind w:left="220"/>
              <w:rPr>
                <w:bCs/>
                <w:sz w:val="24"/>
                <w:szCs w:val="24"/>
              </w:rPr>
            </w:pPr>
            <w:r w:rsidRPr="00881432">
              <w:rPr>
                <w:bCs/>
                <w:sz w:val="24"/>
                <w:szCs w:val="24"/>
              </w:rPr>
              <w:t xml:space="preserve"> 15</w:t>
            </w:r>
          </w:p>
        </w:tc>
      </w:tr>
      <w:tr w:rsidR="002D094C" w:rsidRPr="0024553C" w:rsidTr="00D168D8">
        <w:trPr>
          <w:trHeight w:val="25"/>
        </w:trPr>
        <w:tc>
          <w:tcPr>
            <w:tcW w:w="55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81432" w:rsidRDefault="00B56D77" w:rsidP="00001520">
            <w:pPr>
              <w:spacing w:after="0"/>
              <w:ind w:left="220"/>
              <w:rPr>
                <w:bCs/>
                <w:sz w:val="24"/>
                <w:szCs w:val="24"/>
              </w:rPr>
            </w:pPr>
            <w:r w:rsidRPr="00881432">
              <w:rPr>
                <w:bCs/>
                <w:sz w:val="24"/>
                <w:szCs w:val="24"/>
              </w:rPr>
              <w:t>II</w:t>
            </w:r>
          </w:p>
        </w:tc>
        <w:tc>
          <w:tcPr>
            <w:tcW w:w="3950"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81432" w:rsidRDefault="00B56D77" w:rsidP="00001520">
            <w:pPr>
              <w:spacing w:after="0"/>
              <w:ind w:left="220"/>
              <w:rPr>
                <w:bCs/>
                <w:sz w:val="24"/>
                <w:szCs w:val="24"/>
              </w:rPr>
            </w:pPr>
            <w:r w:rsidRPr="00881432">
              <w:rPr>
                <w:bCs/>
                <w:sz w:val="24"/>
                <w:szCs w:val="24"/>
              </w:rPr>
              <w:t>Crime scene investigation; collection, preservation, packing and forwarding of physical and trace evidence. Questioned documents – identification of handwriting, signature and detection of forgery.</w:t>
            </w:r>
          </w:p>
        </w:tc>
        <w:tc>
          <w:tcPr>
            <w:tcW w:w="49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81432" w:rsidRDefault="00B56D77" w:rsidP="00001520">
            <w:pPr>
              <w:spacing w:after="0"/>
              <w:ind w:left="220"/>
              <w:rPr>
                <w:bCs/>
                <w:sz w:val="24"/>
                <w:szCs w:val="24"/>
              </w:rPr>
            </w:pPr>
            <w:r w:rsidRPr="00881432">
              <w:rPr>
                <w:bCs/>
                <w:sz w:val="24"/>
                <w:szCs w:val="24"/>
              </w:rPr>
              <w:t xml:space="preserve"> 15</w:t>
            </w:r>
          </w:p>
        </w:tc>
      </w:tr>
      <w:tr w:rsidR="002D094C" w:rsidRPr="0024553C" w:rsidTr="00D168D8">
        <w:trPr>
          <w:trHeight w:val="587"/>
        </w:trPr>
        <w:tc>
          <w:tcPr>
            <w:tcW w:w="55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81432" w:rsidRDefault="00B56D77" w:rsidP="00001520">
            <w:pPr>
              <w:spacing w:after="0"/>
              <w:ind w:left="220"/>
              <w:rPr>
                <w:bCs/>
                <w:sz w:val="24"/>
                <w:szCs w:val="24"/>
              </w:rPr>
            </w:pPr>
            <w:r w:rsidRPr="00881432">
              <w:rPr>
                <w:bCs/>
                <w:sz w:val="24"/>
                <w:szCs w:val="24"/>
              </w:rPr>
              <w:t>III</w:t>
            </w:r>
          </w:p>
        </w:tc>
        <w:tc>
          <w:tcPr>
            <w:tcW w:w="3950"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81432" w:rsidRDefault="00B56D77" w:rsidP="00001520">
            <w:pPr>
              <w:spacing w:after="0"/>
              <w:ind w:left="220"/>
              <w:rPr>
                <w:bCs/>
                <w:sz w:val="24"/>
                <w:szCs w:val="24"/>
              </w:rPr>
            </w:pPr>
            <w:r w:rsidRPr="00881432">
              <w:rPr>
                <w:bCs/>
                <w:sz w:val="24"/>
                <w:szCs w:val="24"/>
              </w:rPr>
              <w:t>Serology - Fresh blood grouping and typing, stains of bloods. Identification of blood stains, collection and storage of allied body fluids (semen, saliva and blood). Case studies.</w:t>
            </w:r>
          </w:p>
        </w:tc>
        <w:tc>
          <w:tcPr>
            <w:tcW w:w="49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81432" w:rsidRDefault="00B56D77" w:rsidP="00001520">
            <w:pPr>
              <w:spacing w:after="0"/>
              <w:ind w:left="220"/>
              <w:rPr>
                <w:bCs/>
                <w:sz w:val="24"/>
                <w:szCs w:val="24"/>
              </w:rPr>
            </w:pPr>
            <w:r w:rsidRPr="00881432">
              <w:rPr>
                <w:bCs/>
                <w:sz w:val="24"/>
                <w:szCs w:val="24"/>
              </w:rPr>
              <w:t xml:space="preserve"> 15</w:t>
            </w:r>
          </w:p>
        </w:tc>
      </w:tr>
      <w:tr w:rsidR="002D094C" w:rsidRPr="0024553C" w:rsidTr="00D168D8">
        <w:trPr>
          <w:trHeight w:val="751"/>
        </w:trPr>
        <w:tc>
          <w:tcPr>
            <w:tcW w:w="55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81432" w:rsidRDefault="00B56D77" w:rsidP="00001520">
            <w:pPr>
              <w:spacing w:after="0"/>
              <w:ind w:left="220"/>
              <w:rPr>
                <w:bCs/>
                <w:sz w:val="24"/>
                <w:szCs w:val="24"/>
              </w:rPr>
            </w:pPr>
            <w:r w:rsidRPr="00881432">
              <w:rPr>
                <w:bCs/>
                <w:sz w:val="24"/>
                <w:szCs w:val="24"/>
              </w:rPr>
              <w:t>IV</w:t>
            </w:r>
          </w:p>
        </w:tc>
        <w:tc>
          <w:tcPr>
            <w:tcW w:w="3950"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81432" w:rsidRDefault="00B56D77" w:rsidP="00001520">
            <w:pPr>
              <w:spacing w:after="0"/>
              <w:ind w:left="220"/>
              <w:rPr>
                <w:bCs/>
                <w:sz w:val="24"/>
                <w:szCs w:val="24"/>
              </w:rPr>
            </w:pPr>
            <w:r w:rsidRPr="00881432">
              <w:rPr>
                <w:bCs/>
                <w:sz w:val="24"/>
                <w:szCs w:val="24"/>
              </w:rPr>
              <w:t>PCR, RFLP, AFLP, Microscopy (Electron, Fluorescent) and Chromatography (Paper, TLC &amp; HPLC) in forensic investigation.</w:t>
            </w:r>
          </w:p>
        </w:tc>
        <w:tc>
          <w:tcPr>
            <w:tcW w:w="49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81432" w:rsidRDefault="00B56D77" w:rsidP="00001520">
            <w:pPr>
              <w:spacing w:after="0"/>
              <w:ind w:left="220"/>
              <w:rPr>
                <w:bCs/>
                <w:sz w:val="24"/>
                <w:szCs w:val="24"/>
              </w:rPr>
            </w:pPr>
            <w:r w:rsidRPr="00881432">
              <w:rPr>
                <w:bCs/>
                <w:sz w:val="24"/>
                <w:szCs w:val="24"/>
              </w:rPr>
              <w:t xml:space="preserve"> 15</w:t>
            </w:r>
          </w:p>
        </w:tc>
      </w:tr>
      <w:tr w:rsidR="002D094C" w:rsidRPr="0024553C" w:rsidTr="00D168D8">
        <w:trPr>
          <w:trHeight w:val="85"/>
        </w:trPr>
        <w:tc>
          <w:tcPr>
            <w:tcW w:w="55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81432" w:rsidRDefault="00B56D77" w:rsidP="00001520">
            <w:pPr>
              <w:spacing w:after="0"/>
              <w:ind w:left="220"/>
              <w:rPr>
                <w:bCs/>
                <w:sz w:val="24"/>
                <w:szCs w:val="24"/>
              </w:rPr>
            </w:pPr>
            <w:r w:rsidRPr="00881432">
              <w:rPr>
                <w:bCs/>
                <w:sz w:val="24"/>
                <w:szCs w:val="24"/>
              </w:rPr>
              <w:t>V</w:t>
            </w:r>
          </w:p>
        </w:tc>
        <w:tc>
          <w:tcPr>
            <w:tcW w:w="3950"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81432" w:rsidRDefault="00B56D77" w:rsidP="00001520">
            <w:pPr>
              <w:spacing w:after="0"/>
              <w:ind w:left="220"/>
              <w:rPr>
                <w:bCs/>
                <w:sz w:val="24"/>
                <w:szCs w:val="24"/>
              </w:rPr>
            </w:pPr>
            <w:r w:rsidRPr="00881432">
              <w:rPr>
                <w:bCs/>
                <w:sz w:val="24"/>
                <w:szCs w:val="24"/>
              </w:rPr>
              <w:t>DNA Profiling, Isolation of DNA from blood samples, DNA testing in cases of disputed paternity and maternity.</w:t>
            </w:r>
          </w:p>
        </w:tc>
        <w:tc>
          <w:tcPr>
            <w:tcW w:w="49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81432" w:rsidRDefault="00B56D77" w:rsidP="00001520">
            <w:pPr>
              <w:spacing w:after="0"/>
              <w:ind w:left="220"/>
              <w:rPr>
                <w:bCs/>
                <w:sz w:val="24"/>
                <w:szCs w:val="24"/>
              </w:rPr>
            </w:pPr>
            <w:r w:rsidRPr="00881432">
              <w:rPr>
                <w:bCs/>
                <w:sz w:val="24"/>
                <w:szCs w:val="24"/>
              </w:rPr>
              <w:t xml:space="preserve"> 15</w:t>
            </w:r>
          </w:p>
        </w:tc>
      </w:tr>
      <w:tr w:rsidR="002D094C" w:rsidRPr="0024553C" w:rsidTr="00D168D8">
        <w:trPr>
          <w:trHeight w:val="378"/>
        </w:trPr>
        <w:tc>
          <w:tcPr>
            <w:tcW w:w="4502" w:type="pct"/>
            <w:gridSpan w:val="9"/>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Total</w:t>
            </w:r>
          </w:p>
        </w:tc>
        <w:tc>
          <w:tcPr>
            <w:tcW w:w="49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75</w:t>
            </w:r>
          </w:p>
        </w:tc>
      </w:tr>
      <w:tr w:rsidR="002D094C" w:rsidRPr="0024553C" w:rsidTr="00942AA7">
        <w:trPr>
          <w:trHeight w:val="326"/>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highlight w:val="white"/>
              </w:rPr>
            </w:pPr>
            <w:r w:rsidRPr="00735C8F">
              <w:rPr>
                <w:b/>
                <w:color w:val="000000" w:themeColor="text1"/>
                <w:sz w:val="24"/>
                <w:szCs w:val="24"/>
                <w:highlight w:val="white"/>
              </w:rPr>
              <w:t>Text Books</w:t>
            </w:r>
          </w:p>
        </w:tc>
      </w:tr>
      <w:tr w:rsidR="002D094C" w:rsidRPr="0024553C" w:rsidTr="00881432">
        <w:trPr>
          <w:trHeight w:val="334"/>
        </w:trPr>
        <w:tc>
          <w:tcPr>
            <w:tcW w:w="55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81432" w:rsidRDefault="00B56D77" w:rsidP="00001520">
            <w:pPr>
              <w:spacing w:after="0"/>
              <w:ind w:left="220"/>
              <w:rPr>
                <w:bCs/>
                <w:sz w:val="24"/>
                <w:szCs w:val="24"/>
              </w:rPr>
            </w:pPr>
            <w:r w:rsidRPr="00881432">
              <w:rPr>
                <w:bCs/>
                <w:sz w:val="24"/>
                <w:szCs w:val="24"/>
              </w:rPr>
              <w:t>1</w:t>
            </w:r>
          </w:p>
        </w:tc>
        <w:tc>
          <w:tcPr>
            <w:tcW w:w="444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81432" w:rsidRDefault="00B56D77" w:rsidP="00001520">
            <w:pPr>
              <w:spacing w:after="0"/>
              <w:ind w:left="220"/>
              <w:rPr>
                <w:bCs/>
                <w:sz w:val="24"/>
                <w:szCs w:val="24"/>
              </w:rPr>
            </w:pPr>
            <w:r w:rsidRPr="00881432">
              <w:rPr>
                <w:bCs/>
                <w:sz w:val="24"/>
                <w:szCs w:val="24"/>
              </w:rPr>
              <w:t>Nageshkumar G Rao, Textbook of Forensic Medicine &amp; Toxicology, Jaypee, 2013.</w:t>
            </w:r>
          </w:p>
        </w:tc>
      </w:tr>
      <w:tr w:rsidR="002D094C" w:rsidRPr="0024553C" w:rsidTr="00942AA7">
        <w:trPr>
          <w:trHeight w:val="495"/>
        </w:trPr>
        <w:tc>
          <w:tcPr>
            <w:tcW w:w="55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81432" w:rsidRDefault="00B56D77" w:rsidP="00001520">
            <w:pPr>
              <w:spacing w:after="0"/>
              <w:ind w:left="220"/>
              <w:rPr>
                <w:bCs/>
                <w:sz w:val="24"/>
                <w:szCs w:val="24"/>
              </w:rPr>
            </w:pPr>
            <w:r w:rsidRPr="00881432">
              <w:rPr>
                <w:bCs/>
                <w:sz w:val="24"/>
                <w:szCs w:val="24"/>
              </w:rPr>
              <w:t>2</w:t>
            </w:r>
          </w:p>
        </w:tc>
        <w:tc>
          <w:tcPr>
            <w:tcW w:w="444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81432" w:rsidRDefault="00B56D77" w:rsidP="00001520">
            <w:pPr>
              <w:spacing w:after="0"/>
              <w:ind w:left="220"/>
              <w:rPr>
                <w:bCs/>
                <w:sz w:val="24"/>
                <w:szCs w:val="24"/>
              </w:rPr>
            </w:pPr>
            <w:r w:rsidRPr="00881432">
              <w:rPr>
                <w:bCs/>
                <w:sz w:val="24"/>
                <w:szCs w:val="24"/>
              </w:rPr>
              <w:t>K.S. Narayan reddy and O.P. Murty, The Essentials of Forensic Medicine &amp; Toxicology, 35th Edition, Jaypee, 2017.</w:t>
            </w:r>
          </w:p>
        </w:tc>
      </w:tr>
      <w:tr w:rsidR="00D168D8" w:rsidRPr="0024553C" w:rsidTr="00735C8F">
        <w:trPr>
          <w:trHeight w:val="564"/>
        </w:trPr>
        <w:tc>
          <w:tcPr>
            <w:tcW w:w="55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168D8" w:rsidRPr="00881432" w:rsidRDefault="00D168D8" w:rsidP="00D168D8">
            <w:pPr>
              <w:spacing w:after="0"/>
              <w:ind w:left="220"/>
              <w:rPr>
                <w:bCs/>
                <w:sz w:val="24"/>
                <w:szCs w:val="24"/>
              </w:rPr>
            </w:pPr>
            <w:r w:rsidRPr="00881432">
              <w:rPr>
                <w:bCs/>
                <w:sz w:val="24"/>
                <w:szCs w:val="24"/>
              </w:rPr>
              <w:t>3</w:t>
            </w:r>
          </w:p>
        </w:tc>
        <w:tc>
          <w:tcPr>
            <w:tcW w:w="444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168D8" w:rsidRPr="00D168D8" w:rsidRDefault="00D168D8" w:rsidP="00D168D8">
            <w:pPr>
              <w:widowControl/>
              <w:tabs>
                <w:tab w:val="left" w:pos="0"/>
              </w:tabs>
              <w:rPr>
                <w:sz w:val="24"/>
                <w:szCs w:val="24"/>
              </w:rPr>
            </w:pPr>
            <w:r w:rsidRPr="00D168D8">
              <w:rPr>
                <w:sz w:val="24"/>
                <w:szCs w:val="24"/>
              </w:rPr>
              <w:t xml:space="preserve">Nanda, B.B. and Tiwari R. K. (2014). Forensic Science in India: A Vision for the </w:t>
            </w:r>
            <w:r w:rsidRPr="00D168D8">
              <w:rPr>
                <w:rFonts w:eastAsia="Times New Roman"/>
                <w:sz w:val="24"/>
                <w:szCs w:val="24"/>
              </w:rPr>
              <w:t>Twenty First Century, (2</w:t>
            </w:r>
            <w:r w:rsidRPr="00D168D8">
              <w:rPr>
                <w:rFonts w:eastAsia="Times New Roman"/>
                <w:sz w:val="24"/>
                <w:szCs w:val="24"/>
                <w:vertAlign w:val="superscript"/>
              </w:rPr>
              <w:t>nd</w:t>
            </w:r>
            <w:r w:rsidRPr="00D168D8">
              <w:rPr>
                <w:rFonts w:eastAsia="Times New Roman"/>
                <w:sz w:val="24"/>
                <w:szCs w:val="24"/>
              </w:rPr>
              <w:t xml:space="preserve"> edition), Select Publishers, New Delhi, ISBN: </w:t>
            </w:r>
            <w:r w:rsidRPr="00D168D8">
              <w:rPr>
                <w:rFonts w:eastAsia="Times New Roman"/>
                <w:sz w:val="24"/>
                <w:szCs w:val="24"/>
                <w:lang w:eastAsia="en-IN"/>
              </w:rPr>
              <w:t>9788190113526.</w:t>
            </w:r>
          </w:p>
        </w:tc>
      </w:tr>
      <w:tr w:rsidR="00D168D8" w:rsidRPr="0024553C" w:rsidTr="00881432">
        <w:trPr>
          <w:trHeight w:val="120"/>
        </w:trPr>
        <w:tc>
          <w:tcPr>
            <w:tcW w:w="55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168D8" w:rsidRPr="00881432" w:rsidRDefault="00D168D8" w:rsidP="00D168D8">
            <w:pPr>
              <w:spacing w:after="0"/>
              <w:ind w:left="220"/>
              <w:rPr>
                <w:bCs/>
                <w:sz w:val="24"/>
                <w:szCs w:val="24"/>
              </w:rPr>
            </w:pPr>
            <w:r w:rsidRPr="00881432">
              <w:rPr>
                <w:bCs/>
                <w:sz w:val="24"/>
                <w:szCs w:val="24"/>
              </w:rPr>
              <w:t>4</w:t>
            </w:r>
          </w:p>
        </w:tc>
        <w:tc>
          <w:tcPr>
            <w:tcW w:w="444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168D8" w:rsidRPr="00D168D8" w:rsidRDefault="00EB636E" w:rsidP="00D168D8">
            <w:pPr>
              <w:spacing w:after="0"/>
              <w:rPr>
                <w:bCs/>
                <w:sz w:val="24"/>
                <w:szCs w:val="24"/>
                <w:highlight w:val="white"/>
              </w:rPr>
            </w:pPr>
            <w:hyperlink r:id="rId98" w:history="1">
              <w:r w:rsidR="00D168D8" w:rsidRPr="00D168D8">
                <w:rPr>
                  <w:rFonts w:eastAsia="Times New Roman"/>
                  <w:sz w:val="24"/>
                  <w:szCs w:val="24"/>
                </w:rPr>
                <w:t>Barbara H. Stuart</w:t>
              </w:r>
            </w:hyperlink>
            <w:r w:rsidR="00D168D8" w:rsidRPr="00D168D8">
              <w:rPr>
                <w:rFonts w:eastAsia="Times New Roman"/>
                <w:sz w:val="24"/>
                <w:szCs w:val="24"/>
              </w:rPr>
              <w:t xml:space="preserve"> </w:t>
            </w:r>
            <w:r w:rsidR="00D168D8" w:rsidRPr="00D168D8">
              <w:rPr>
                <w:rFonts w:eastAsia="Times New Roman"/>
                <w:bCs/>
                <w:kern w:val="36"/>
                <w:sz w:val="24"/>
                <w:szCs w:val="24"/>
              </w:rPr>
              <w:t>(2013). Forensic Analytical Techniques (Analytical Techniques in the Sciences (AnTs), (1</w:t>
            </w:r>
            <w:r w:rsidR="00D168D8" w:rsidRPr="00D168D8">
              <w:rPr>
                <w:rFonts w:eastAsia="Times New Roman"/>
                <w:bCs/>
                <w:kern w:val="36"/>
                <w:sz w:val="24"/>
                <w:szCs w:val="24"/>
                <w:vertAlign w:val="superscript"/>
              </w:rPr>
              <w:t>st</w:t>
            </w:r>
            <w:r w:rsidR="00D168D8" w:rsidRPr="00D168D8">
              <w:rPr>
                <w:rFonts w:eastAsia="Times New Roman"/>
                <w:bCs/>
                <w:kern w:val="36"/>
                <w:sz w:val="24"/>
                <w:szCs w:val="24"/>
              </w:rPr>
              <w:t xml:space="preserve"> edition), UK, Wiley, </w:t>
            </w:r>
            <w:r w:rsidR="00D168D8" w:rsidRPr="00D168D8">
              <w:rPr>
                <w:rFonts w:eastAsia="Times New Roman"/>
                <w:sz w:val="24"/>
                <w:szCs w:val="24"/>
              </w:rPr>
              <w:t xml:space="preserve">ISBN: </w:t>
            </w:r>
            <w:r w:rsidR="00D168D8" w:rsidRPr="00D168D8">
              <w:rPr>
                <w:rFonts w:eastAsia="Times New Roman"/>
                <w:sz w:val="24"/>
                <w:szCs w:val="24"/>
                <w:lang w:eastAsia="en-IN"/>
              </w:rPr>
              <w:t>978-0-470-68727-7.</w:t>
            </w:r>
          </w:p>
        </w:tc>
      </w:tr>
      <w:tr w:rsidR="00D168D8" w:rsidRPr="0024553C" w:rsidTr="00942AA7">
        <w:trPr>
          <w:trHeight w:val="25"/>
        </w:trPr>
        <w:tc>
          <w:tcPr>
            <w:tcW w:w="55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168D8" w:rsidRPr="00881432" w:rsidRDefault="00D168D8" w:rsidP="00D168D8">
            <w:pPr>
              <w:spacing w:after="0"/>
              <w:ind w:left="220"/>
              <w:rPr>
                <w:bCs/>
                <w:sz w:val="24"/>
                <w:szCs w:val="24"/>
              </w:rPr>
            </w:pPr>
            <w:r w:rsidRPr="00881432">
              <w:rPr>
                <w:bCs/>
                <w:sz w:val="24"/>
                <w:szCs w:val="24"/>
              </w:rPr>
              <w:t>5</w:t>
            </w:r>
          </w:p>
        </w:tc>
        <w:tc>
          <w:tcPr>
            <w:tcW w:w="444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168D8" w:rsidRPr="00D168D8" w:rsidRDefault="00D168D8" w:rsidP="00D168D8">
            <w:pPr>
              <w:widowControl/>
              <w:tabs>
                <w:tab w:val="left" w:pos="0"/>
              </w:tabs>
              <w:autoSpaceDE w:val="0"/>
              <w:autoSpaceDN w:val="0"/>
              <w:adjustRightInd w:val="0"/>
              <w:rPr>
                <w:bCs/>
                <w:sz w:val="24"/>
                <w:szCs w:val="24"/>
                <w:highlight w:val="white"/>
              </w:rPr>
            </w:pPr>
            <w:r w:rsidRPr="00D168D8">
              <w:rPr>
                <w:rFonts w:eastAsia="Times New Roman"/>
                <w:sz w:val="24"/>
                <w:szCs w:val="24"/>
              </w:rPr>
              <w:t>C. Champod, C. Lennard, C. Margot, P. and Stoilovic (2015). Fingerprints and otherRidge Skin Impressions, (7</w:t>
            </w:r>
            <w:r w:rsidRPr="00D168D8">
              <w:rPr>
                <w:rFonts w:eastAsia="Times New Roman"/>
                <w:sz w:val="24"/>
                <w:szCs w:val="24"/>
                <w:vertAlign w:val="superscript"/>
              </w:rPr>
              <w:t>th</w:t>
            </w:r>
            <w:r w:rsidRPr="00D168D8">
              <w:rPr>
                <w:rFonts w:eastAsia="Times New Roman"/>
                <w:sz w:val="24"/>
                <w:szCs w:val="24"/>
              </w:rPr>
              <w:t xml:space="preserve"> edition), Boca Raton, CRC Press, ISBN: </w:t>
            </w:r>
            <w:r w:rsidRPr="00D168D8">
              <w:rPr>
                <w:rFonts w:eastAsia="Times New Roman"/>
                <w:sz w:val="24"/>
                <w:szCs w:val="24"/>
                <w:lang w:eastAsia="en-IN"/>
              </w:rPr>
              <w:t>9781498728959.</w:t>
            </w:r>
          </w:p>
        </w:tc>
      </w:tr>
      <w:tr w:rsidR="002D094C" w:rsidRPr="0024553C" w:rsidTr="00942AA7">
        <w:trPr>
          <w:trHeight w:val="181"/>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highlight w:val="white"/>
              </w:rPr>
            </w:pPr>
            <w:r w:rsidRPr="00060D0C">
              <w:rPr>
                <w:b/>
                <w:sz w:val="24"/>
                <w:szCs w:val="24"/>
                <w:highlight w:val="white"/>
              </w:rPr>
              <w:t>Reference Books</w:t>
            </w:r>
          </w:p>
        </w:tc>
      </w:tr>
      <w:tr w:rsidR="002D094C" w:rsidRPr="0024553C" w:rsidTr="00881432">
        <w:trPr>
          <w:trHeight w:val="253"/>
        </w:trPr>
        <w:tc>
          <w:tcPr>
            <w:tcW w:w="55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81432" w:rsidRDefault="00B56D77" w:rsidP="00001520">
            <w:pPr>
              <w:spacing w:after="0"/>
              <w:ind w:left="220"/>
              <w:rPr>
                <w:bCs/>
                <w:sz w:val="24"/>
                <w:szCs w:val="24"/>
              </w:rPr>
            </w:pPr>
            <w:r w:rsidRPr="00881432">
              <w:rPr>
                <w:bCs/>
                <w:sz w:val="24"/>
                <w:szCs w:val="24"/>
              </w:rPr>
              <w:t>1</w:t>
            </w:r>
          </w:p>
        </w:tc>
        <w:tc>
          <w:tcPr>
            <w:tcW w:w="444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81432" w:rsidRDefault="00B56D77" w:rsidP="00001520">
            <w:pPr>
              <w:spacing w:after="0"/>
              <w:ind w:left="220"/>
              <w:rPr>
                <w:bCs/>
                <w:sz w:val="24"/>
                <w:szCs w:val="24"/>
              </w:rPr>
            </w:pPr>
            <w:r w:rsidRPr="00881432">
              <w:rPr>
                <w:bCs/>
                <w:sz w:val="24"/>
                <w:szCs w:val="24"/>
              </w:rPr>
              <w:t>Jim Fraser, " Forensic Science: A very short introduction", Oxford university press, 2010.</w:t>
            </w:r>
          </w:p>
        </w:tc>
      </w:tr>
      <w:tr w:rsidR="002D094C" w:rsidRPr="0024553C" w:rsidTr="00881432">
        <w:trPr>
          <w:trHeight w:val="345"/>
        </w:trPr>
        <w:tc>
          <w:tcPr>
            <w:tcW w:w="55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81432" w:rsidRDefault="00B56D77" w:rsidP="00001520">
            <w:pPr>
              <w:spacing w:after="0"/>
              <w:ind w:left="220"/>
              <w:rPr>
                <w:bCs/>
                <w:sz w:val="24"/>
                <w:szCs w:val="24"/>
              </w:rPr>
            </w:pPr>
            <w:r w:rsidRPr="00881432">
              <w:rPr>
                <w:bCs/>
                <w:sz w:val="24"/>
                <w:szCs w:val="24"/>
              </w:rPr>
              <w:t>2</w:t>
            </w:r>
          </w:p>
        </w:tc>
        <w:tc>
          <w:tcPr>
            <w:tcW w:w="444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81432" w:rsidRDefault="00B56D77" w:rsidP="00001520">
            <w:pPr>
              <w:spacing w:after="0"/>
              <w:ind w:left="220"/>
              <w:rPr>
                <w:bCs/>
                <w:sz w:val="24"/>
                <w:szCs w:val="24"/>
              </w:rPr>
            </w:pPr>
            <w:r w:rsidRPr="00881432">
              <w:rPr>
                <w:bCs/>
                <w:sz w:val="24"/>
                <w:szCs w:val="24"/>
              </w:rPr>
              <w:t>William Goodwin, Adrian Linacre, SibteHadi, “An introduction to Forensic Genetics”, John Wiley &amp; Sons Ltd 2007.</w:t>
            </w:r>
          </w:p>
        </w:tc>
      </w:tr>
      <w:tr w:rsidR="00735C8F" w:rsidRPr="0024553C" w:rsidTr="00B16FB7">
        <w:trPr>
          <w:trHeight w:val="181"/>
        </w:trPr>
        <w:tc>
          <w:tcPr>
            <w:tcW w:w="55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35C8F" w:rsidRPr="00881432" w:rsidRDefault="00735C8F" w:rsidP="00735C8F">
            <w:pPr>
              <w:spacing w:after="0"/>
              <w:ind w:left="220"/>
              <w:rPr>
                <w:bCs/>
                <w:sz w:val="24"/>
                <w:szCs w:val="24"/>
              </w:rPr>
            </w:pPr>
            <w:r w:rsidRPr="00881432">
              <w:rPr>
                <w:bCs/>
                <w:sz w:val="24"/>
                <w:szCs w:val="24"/>
              </w:rPr>
              <w:t>3</w:t>
            </w:r>
          </w:p>
        </w:tc>
        <w:tc>
          <w:tcPr>
            <w:tcW w:w="444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35C8F" w:rsidRPr="00881432" w:rsidRDefault="00735C8F" w:rsidP="00735C8F">
            <w:pPr>
              <w:spacing w:after="0"/>
              <w:ind w:left="220"/>
              <w:rPr>
                <w:bCs/>
                <w:sz w:val="24"/>
                <w:szCs w:val="24"/>
                <w:highlight w:val="white"/>
              </w:rPr>
            </w:pPr>
            <w:r w:rsidRPr="00F8782A">
              <w:rPr>
                <w:rFonts w:eastAsia="Times New Roman"/>
              </w:rPr>
              <w:t xml:space="preserve">Harralson H. and Miller S. (2017). </w:t>
            </w:r>
            <w:r w:rsidRPr="00F8782A">
              <w:rPr>
                <w:rFonts w:eastAsia="Times New Roman"/>
                <w:bCs/>
                <w:i/>
                <w:kern w:val="36"/>
              </w:rPr>
              <w:t>Huber and Headrick's Handwriting Identification: Facts and Fundamentals</w:t>
            </w:r>
            <w:r>
              <w:rPr>
                <w:rFonts w:eastAsia="Times New Roman"/>
                <w:bCs/>
                <w:i/>
                <w:kern w:val="36"/>
              </w:rPr>
              <w:t>,</w:t>
            </w:r>
            <w:r w:rsidRPr="00F8782A">
              <w:rPr>
                <w:rFonts w:eastAsia="Times New Roman"/>
                <w:bCs/>
                <w:kern w:val="36"/>
              </w:rPr>
              <w:t xml:space="preserve"> (</w:t>
            </w:r>
            <w:r w:rsidRPr="00F8782A">
              <w:rPr>
                <w:rFonts w:eastAsia="Times New Roman"/>
              </w:rPr>
              <w:t xml:space="preserve">2nd Edition), Boca Raton, CRC Press, </w:t>
            </w:r>
            <w:r>
              <w:rPr>
                <w:rFonts w:eastAsia="Times New Roman"/>
              </w:rPr>
              <w:t xml:space="preserve">ISBN: </w:t>
            </w:r>
            <w:r w:rsidRPr="00F8782A">
              <w:rPr>
                <w:rFonts w:eastAsia="Times New Roman"/>
                <w:lang w:eastAsia="en-IN"/>
              </w:rPr>
              <w:t>9781498751308</w:t>
            </w:r>
            <w:r>
              <w:rPr>
                <w:rFonts w:eastAsia="Times New Roman"/>
                <w:lang w:eastAsia="en-IN"/>
              </w:rPr>
              <w:t>.</w:t>
            </w:r>
          </w:p>
        </w:tc>
      </w:tr>
      <w:tr w:rsidR="00735C8F" w:rsidRPr="0024553C" w:rsidTr="00881432">
        <w:trPr>
          <w:trHeight w:val="42"/>
        </w:trPr>
        <w:tc>
          <w:tcPr>
            <w:tcW w:w="55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35C8F" w:rsidRPr="00881432" w:rsidRDefault="00735C8F" w:rsidP="00735C8F">
            <w:pPr>
              <w:spacing w:after="0"/>
              <w:ind w:left="220"/>
              <w:rPr>
                <w:bCs/>
                <w:sz w:val="24"/>
                <w:szCs w:val="24"/>
              </w:rPr>
            </w:pPr>
            <w:r w:rsidRPr="00881432">
              <w:rPr>
                <w:bCs/>
                <w:sz w:val="24"/>
                <w:szCs w:val="24"/>
              </w:rPr>
              <w:t>4</w:t>
            </w:r>
          </w:p>
        </w:tc>
        <w:tc>
          <w:tcPr>
            <w:tcW w:w="444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35C8F" w:rsidRPr="00881432" w:rsidRDefault="00735C8F" w:rsidP="00735C8F">
            <w:pPr>
              <w:spacing w:after="0"/>
              <w:ind w:left="220"/>
              <w:rPr>
                <w:bCs/>
                <w:sz w:val="24"/>
                <w:szCs w:val="24"/>
                <w:highlight w:val="white"/>
              </w:rPr>
            </w:pPr>
            <w:r w:rsidRPr="00F8782A">
              <w:rPr>
                <w:rFonts w:eastAsia="Times New Roman"/>
                <w:bCs/>
                <w:kern w:val="36"/>
              </w:rPr>
              <w:t>Ghosal S</w:t>
            </w:r>
            <w:r>
              <w:rPr>
                <w:rFonts w:eastAsia="Times New Roman"/>
                <w:bCs/>
                <w:kern w:val="36"/>
              </w:rPr>
              <w:t>.</w:t>
            </w:r>
            <w:r w:rsidRPr="00F8782A">
              <w:rPr>
                <w:rFonts w:eastAsia="Times New Roman"/>
                <w:bCs/>
                <w:kern w:val="36"/>
              </w:rPr>
              <w:t xml:space="preserve"> and Avasthi A.S. (2018).</w:t>
            </w:r>
            <w:r>
              <w:rPr>
                <w:rFonts w:eastAsia="Times New Roman"/>
                <w:bCs/>
                <w:kern w:val="36"/>
              </w:rPr>
              <w:t xml:space="preserve"> </w:t>
            </w:r>
            <w:r w:rsidRPr="00F8782A">
              <w:rPr>
                <w:rFonts w:eastAsia="Times New Roman"/>
                <w:bCs/>
                <w:i/>
                <w:kern w:val="36"/>
              </w:rPr>
              <w:t>Fundamentals of Bioanalytical Techniques and Instrumentation</w:t>
            </w:r>
            <w:r>
              <w:rPr>
                <w:rFonts w:eastAsia="Times New Roman"/>
                <w:bCs/>
                <w:i/>
                <w:kern w:val="36"/>
              </w:rPr>
              <w:t>,</w:t>
            </w:r>
            <w:r w:rsidRPr="00F8782A">
              <w:rPr>
                <w:rFonts w:eastAsia="Times New Roman"/>
                <w:bCs/>
                <w:i/>
                <w:kern w:val="36"/>
              </w:rPr>
              <w:t xml:space="preserve"> </w:t>
            </w:r>
            <w:r w:rsidRPr="00F8782A">
              <w:rPr>
                <w:rFonts w:eastAsia="Times New Roman"/>
                <w:bCs/>
                <w:kern w:val="36"/>
              </w:rPr>
              <w:t>(</w:t>
            </w:r>
            <w:r w:rsidRPr="00F8782A">
              <w:rPr>
                <w:rFonts w:eastAsia="Times New Roman"/>
              </w:rPr>
              <w:t>2nd Edition</w:t>
            </w:r>
            <w:r w:rsidRPr="00F8782A">
              <w:rPr>
                <w:rFonts w:eastAsia="Times New Roman"/>
                <w:bCs/>
                <w:kern w:val="36"/>
              </w:rPr>
              <w:t xml:space="preserve">), Delhi, PHI, </w:t>
            </w:r>
            <w:r>
              <w:rPr>
                <w:rFonts w:eastAsia="Times New Roman"/>
              </w:rPr>
              <w:t xml:space="preserve">ISBN: </w:t>
            </w:r>
            <w:r w:rsidRPr="00F8782A">
              <w:rPr>
                <w:rFonts w:eastAsia="Times New Roman"/>
                <w:lang w:eastAsia="en-IN"/>
              </w:rPr>
              <w:t>9789387472396</w:t>
            </w:r>
            <w:r>
              <w:rPr>
                <w:rFonts w:eastAsia="Times New Roman"/>
                <w:lang w:eastAsia="en-IN"/>
              </w:rPr>
              <w:t>.</w:t>
            </w:r>
          </w:p>
        </w:tc>
      </w:tr>
      <w:tr w:rsidR="002D094C" w:rsidRPr="0024553C" w:rsidTr="00881432">
        <w:trPr>
          <w:trHeight w:val="43"/>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highlight w:val="white"/>
              </w:rPr>
            </w:pPr>
            <w:r w:rsidRPr="00060D0C">
              <w:rPr>
                <w:b/>
                <w:sz w:val="24"/>
                <w:szCs w:val="24"/>
                <w:highlight w:val="white"/>
              </w:rPr>
              <w:t>Web Resources</w:t>
            </w:r>
          </w:p>
        </w:tc>
      </w:tr>
      <w:tr w:rsidR="002D094C" w:rsidRPr="0024553C" w:rsidTr="00881432">
        <w:trPr>
          <w:trHeight w:val="93"/>
        </w:trPr>
        <w:tc>
          <w:tcPr>
            <w:tcW w:w="55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81432" w:rsidRDefault="00B56D77" w:rsidP="00001520">
            <w:pPr>
              <w:spacing w:after="0"/>
              <w:ind w:left="220"/>
              <w:rPr>
                <w:bCs/>
                <w:sz w:val="24"/>
                <w:szCs w:val="24"/>
              </w:rPr>
            </w:pPr>
            <w:r w:rsidRPr="00881432">
              <w:rPr>
                <w:bCs/>
                <w:sz w:val="24"/>
                <w:szCs w:val="24"/>
              </w:rPr>
              <w:t>1</w:t>
            </w:r>
          </w:p>
        </w:tc>
        <w:tc>
          <w:tcPr>
            <w:tcW w:w="444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85381" w:rsidRDefault="00EB636E" w:rsidP="00001520">
            <w:pPr>
              <w:spacing w:after="0"/>
              <w:ind w:left="220"/>
              <w:rPr>
                <w:bCs/>
                <w:sz w:val="24"/>
                <w:szCs w:val="24"/>
                <w:u w:val="single"/>
              </w:rPr>
            </w:pPr>
            <w:hyperlink r:id="rId99">
              <w:r w:rsidR="00B56D77" w:rsidRPr="00285381">
                <w:rPr>
                  <w:bCs/>
                  <w:sz w:val="24"/>
                  <w:szCs w:val="24"/>
                  <w:u w:val="single"/>
                </w:rPr>
                <w:t>http://www.forensicsciencesimplified.org</w:t>
              </w:r>
            </w:hyperlink>
          </w:p>
        </w:tc>
      </w:tr>
      <w:tr w:rsidR="002D094C" w:rsidRPr="0024553C" w:rsidTr="00881432">
        <w:trPr>
          <w:trHeight w:val="185"/>
        </w:trPr>
        <w:tc>
          <w:tcPr>
            <w:tcW w:w="55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81432" w:rsidRDefault="00B56D77" w:rsidP="00001520">
            <w:pPr>
              <w:spacing w:after="0"/>
              <w:ind w:left="220"/>
              <w:rPr>
                <w:bCs/>
                <w:sz w:val="24"/>
                <w:szCs w:val="24"/>
              </w:rPr>
            </w:pPr>
            <w:r w:rsidRPr="00881432">
              <w:rPr>
                <w:bCs/>
                <w:sz w:val="24"/>
                <w:szCs w:val="24"/>
              </w:rPr>
              <w:t>2</w:t>
            </w:r>
          </w:p>
        </w:tc>
        <w:tc>
          <w:tcPr>
            <w:tcW w:w="444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85381" w:rsidRDefault="00EB636E" w:rsidP="00001520">
            <w:pPr>
              <w:spacing w:after="0"/>
              <w:ind w:left="220"/>
              <w:rPr>
                <w:bCs/>
                <w:sz w:val="24"/>
                <w:szCs w:val="24"/>
                <w:u w:val="single"/>
              </w:rPr>
            </w:pPr>
            <w:hyperlink r:id="rId100">
              <w:r w:rsidR="00B56D77" w:rsidRPr="00285381">
                <w:rPr>
                  <w:bCs/>
                  <w:sz w:val="24"/>
                  <w:szCs w:val="24"/>
                  <w:u w:val="single"/>
                </w:rPr>
                <w:t>www.nfstc.org</w:t>
              </w:r>
            </w:hyperlink>
          </w:p>
        </w:tc>
      </w:tr>
      <w:tr w:rsidR="002D094C" w:rsidRPr="0024553C" w:rsidTr="00881432">
        <w:trPr>
          <w:trHeight w:val="405"/>
        </w:trPr>
        <w:tc>
          <w:tcPr>
            <w:tcW w:w="55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81432" w:rsidRDefault="00B56D77" w:rsidP="00001520">
            <w:pPr>
              <w:spacing w:after="0"/>
              <w:ind w:left="220"/>
              <w:rPr>
                <w:bCs/>
                <w:sz w:val="24"/>
                <w:szCs w:val="24"/>
              </w:rPr>
            </w:pPr>
            <w:r w:rsidRPr="00881432">
              <w:rPr>
                <w:bCs/>
                <w:sz w:val="24"/>
                <w:szCs w:val="24"/>
              </w:rPr>
              <w:t>3</w:t>
            </w:r>
          </w:p>
        </w:tc>
        <w:tc>
          <w:tcPr>
            <w:tcW w:w="444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85381" w:rsidRDefault="00EB636E" w:rsidP="00001520">
            <w:pPr>
              <w:spacing w:after="0"/>
              <w:ind w:left="220"/>
              <w:rPr>
                <w:bCs/>
                <w:sz w:val="24"/>
                <w:szCs w:val="24"/>
                <w:u w:val="single"/>
              </w:rPr>
            </w:pPr>
            <w:hyperlink r:id="rId101">
              <w:r w:rsidR="00B56D77" w:rsidRPr="00285381">
                <w:rPr>
                  <w:bCs/>
                  <w:sz w:val="24"/>
                  <w:szCs w:val="24"/>
                  <w:u w:val="single"/>
                </w:rPr>
                <w:t>https://archive.org/details/FBI_Handbook_of_ForensicScience</w:t>
              </w:r>
            </w:hyperlink>
          </w:p>
        </w:tc>
      </w:tr>
      <w:tr w:rsidR="002D094C" w:rsidRPr="0024553C" w:rsidTr="00881432">
        <w:trPr>
          <w:trHeight w:val="87"/>
        </w:trPr>
        <w:tc>
          <w:tcPr>
            <w:tcW w:w="55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81432" w:rsidRDefault="00B56D77" w:rsidP="00001520">
            <w:pPr>
              <w:spacing w:after="0"/>
              <w:ind w:left="220"/>
              <w:rPr>
                <w:bCs/>
                <w:sz w:val="24"/>
                <w:szCs w:val="24"/>
              </w:rPr>
            </w:pPr>
            <w:r w:rsidRPr="00881432">
              <w:rPr>
                <w:bCs/>
                <w:sz w:val="24"/>
                <w:szCs w:val="24"/>
              </w:rPr>
              <w:t>4</w:t>
            </w:r>
          </w:p>
        </w:tc>
        <w:tc>
          <w:tcPr>
            <w:tcW w:w="444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85381" w:rsidRDefault="00EB636E" w:rsidP="00001520">
            <w:pPr>
              <w:spacing w:after="0"/>
              <w:ind w:left="220"/>
              <w:rPr>
                <w:bCs/>
                <w:sz w:val="24"/>
                <w:szCs w:val="24"/>
                <w:u w:val="single"/>
              </w:rPr>
            </w:pPr>
            <w:hyperlink r:id="rId102">
              <w:r w:rsidR="00B56D77" w:rsidRPr="00285381">
                <w:rPr>
                  <w:bCs/>
                  <w:sz w:val="24"/>
                  <w:szCs w:val="24"/>
                  <w:u w:val="single"/>
                </w:rPr>
                <w:t>https://www.soinc.org/forensics-notes</w:t>
              </w:r>
            </w:hyperlink>
          </w:p>
        </w:tc>
      </w:tr>
    </w:tbl>
    <w:p w:rsidR="002D094C" w:rsidRPr="00285381" w:rsidRDefault="00B56D77" w:rsidP="00285381">
      <w:pPr>
        <w:spacing w:after="0"/>
        <w:jc w:val="both"/>
        <w:rPr>
          <w:b/>
          <w:sz w:val="20"/>
          <w:szCs w:val="24"/>
        </w:rPr>
      </w:pPr>
      <w:r w:rsidRPr="0024553C">
        <w:rPr>
          <w:b/>
          <w:sz w:val="24"/>
          <w:szCs w:val="24"/>
        </w:rPr>
        <w:t xml:space="preserve"> </w:t>
      </w:r>
      <w:r w:rsidRPr="00285381">
        <w:rPr>
          <w:b/>
          <w:sz w:val="20"/>
          <w:szCs w:val="24"/>
        </w:rPr>
        <w:t>MAPPING WITH PROGRAMME OUTCOMES</w:t>
      </w:r>
      <w:r w:rsidR="00881432" w:rsidRPr="00285381">
        <w:rPr>
          <w:b/>
          <w:sz w:val="20"/>
          <w:szCs w:val="24"/>
        </w:rPr>
        <w:t xml:space="preserve"> </w:t>
      </w:r>
      <w:r w:rsidRPr="00285381">
        <w:rPr>
          <w:b/>
          <w:sz w:val="20"/>
          <w:szCs w:val="24"/>
        </w:rPr>
        <w:t>AND PROGRAMME SPECIFIC OUTCOME</w:t>
      </w:r>
    </w:p>
    <w:tbl>
      <w:tblPr>
        <w:tblStyle w:val="affff3"/>
        <w:tblW w:w="8190" w:type="dxa"/>
        <w:tblBorders>
          <w:top w:val="nil"/>
          <w:left w:val="nil"/>
          <w:bottom w:val="nil"/>
          <w:right w:val="nil"/>
          <w:insideH w:val="nil"/>
          <w:insideV w:val="nil"/>
        </w:tblBorders>
        <w:tblLayout w:type="fixed"/>
        <w:tblLook w:val="0600"/>
      </w:tblPr>
      <w:tblGrid>
        <w:gridCol w:w="1095"/>
        <w:gridCol w:w="735"/>
        <w:gridCol w:w="750"/>
        <w:gridCol w:w="735"/>
        <w:gridCol w:w="765"/>
        <w:gridCol w:w="735"/>
        <w:gridCol w:w="720"/>
        <w:gridCol w:w="840"/>
        <w:gridCol w:w="870"/>
        <w:gridCol w:w="945"/>
      </w:tblGrid>
      <w:tr w:rsidR="002D094C" w:rsidRPr="0024553C">
        <w:trPr>
          <w:trHeight w:val="480"/>
        </w:trPr>
        <w:tc>
          <w:tcPr>
            <w:tcW w:w="1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PO1</w:t>
            </w:r>
          </w:p>
        </w:tc>
        <w:tc>
          <w:tcPr>
            <w:tcW w:w="75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PO2</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PO3</w:t>
            </w:r>
          </w:p>
        </w:tc>
        <w:tc>
          <w:tcPr>
            <w:tcW w:w="76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PO4</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PO5</w:t>
            </w:r>
          </w:p>
        </w:tc>
        <w:tc>
          <w:tcPr>
            <w:tcW w:w="72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PO6</w:t>
            </w:r>
          </w:p>
        </w:tc>
        <w:tc>
          <w:tcPr>
            <w:tcW w:w="84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PSO1</w:t>
            </w:r>
          </w:p>
        </w:tc>
        <w:tc>
          <w:tcPr>
            <w:tcW w:w="87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PSO2</w:t>
            </w:r>
          </w:p>
        </w:tc>
        <w:tc>
          <w:tcPr>
            <w:tcW w:w="94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PSO3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CLO1</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CLO4</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CLO5</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TOTAL</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BB7838">
              <w:rPr>
                <w:b/>
                <w:sz w:val="24"/>
                <w:szCs w:val="24"/>
              </w:rPr>
              <w:t>15</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BB7838">
              <w:rPr>
                <w:b/>
                <w:sz w:val="24"/>
                <w:szCs w:val="24"/>
              </w:rPr>
              <w:t>15</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BB7838">
              <w:rPr>
                <w:b/>
                <w:sz w:val="24"/>
                <w:szCs w:val="24"/>
              </w:rPr>
              <w:t>15</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BB7838">
              <w:rPr>
                <w:b/>
                <w:sz w:val="24"/>
                <w:szCs w:val="24"/>
              </w:rPr>
              <w:t>10</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BB7838">
              <w:rPr>
                <w:b/>
                <w:sz w:val="24"/>
                <w:szCs w:val="24"/>
              </w:rPr>
              <w:t>15</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BB7838">
              <w:rPr>
                <w:b/>
                <w:sz w:val="24"/>
                <w:szCs w:val="24"/>
              </w:rPr>
              <w:t>15</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BB7838">
              <w:rPr>
                <w:b/>
                <w:sz w:val="24"/>
                <w:szCs w:val="24"/>
              </w:rPr>
              <w:t>15</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BB7838">
              <w:rPr>
                <w:b/>
                <w:sz w:val="24"/>
                <w:szCs w:val="24"/>
              </w:rPr>
              <w:t>15</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BB7838">
              <w:rPr>
                <w:b/>
                <w:sz w:val="24"/>
                <w:szCs w:val="24"/>
              </w:rPr>
              <w:t>15</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Average</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BB7838">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BB7838">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BB7838">
              <w:rPr>
                <w:b/>
                <w:sz w:val="24"/>
                <w:szCs w:val="24"/>
              </w:rPr>
              <w:t>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BB7838">
              <w:rPr>
                <w:b/>
                <w:sz w:val="24"/>
                <w:szCs w:val="24"/>
              </w:rPr>
              <w:t>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B7838" w:rsidP="00001520">
            <w:pPr>
              <w:spacing w:after="0"/>
              <w:rPr>
                <w:b/>
                <w:sz w:val="24"/>
                <w:szCs w:val="24"/>
              </w:rPr>
            </w:pPr>
            <w:r>
              <w:rPr>
                <w:b/>
                <w:sz w:val="24"/>
                <w:szCs w:val="24"/>
              </w:rPr>
              <w:t>3</w:t>
            </w:r>
            <w:r w:rsidR="00B56D77" w:rsidRPr="0024553C">
              <w:rPr>
                <w:b/>
                <w:sz w:val="24"/>
                <w:szCs w:val="24"/>
              </w:rPr>
              <w:t xml:space="preserve"> </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BB7838">
              <w:rPr>
                <w:b/>
                <w:sz w:val="24"/>
                <w:szCs w:val="24"/>
              </w:rPr>
              <w:t>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BB7838">
              <w:rPr>
                <w:b/>
                <w:sz w:val="24"/>
                <w:szCs w:val="24"/>
              </w:rPr>
              <w:t>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B7838" w:rsidP="00001520">
            <w:pPr>
              <w:spacing w:after="0"/>
              <w:rPr>
                <w:b/>
                <w:sz w:val="24"/>
                <w:szCs w:val="24"/>
              </w:rPr>
            </w:pPr>
            <w:r>
              <w:rPr>
                <w:b/>
                <w:sz w:val="24"/>
                <w:szCs w:val="24"/>
              </w:rPr>
              <w:t>3</w:t>
            </w:r>
            <w:r w:rsidR="00B56D77" w:rsidRPr="0024553C">
              <w:rPr>
                <w:b/>
                <w:sz w:val="24"/>
                <w:szCs w:val="24"/>
              </w:rPr>
              <w:t xml:space="preserve"> </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BB7838">
              <w:rPr>
                <w:b/>
                <w:sz w:val="24"/>
                <w:szCs w:val="24"/>
              </w:rPr>
              <w:t>3</w:t>
            </w:r>
          </w:p>
        </w:tc>
      </w:tr>
    </w:tbl>
    <w:p w:rsidR="002D094C" w:rsidRPr="0024553C" w:rsidRDefault="00B56D77" w:rsidP="00001520">
      <w:pPr>
        <w:spacing w:after="0"/>
        <w:jc w:val="both"/>
        <w:rPr>
          <w:b/>
          <w:sz w:val="24"/>
          <w:szCs w:val="24"/>
        </w:rPr>
      </w:pPr>
      <w:r w:rsidRPr="0024553C">
        <w:rPr>
          <w:b/>
          <w:sz w:val="24"/>
          <w:szCs w:val="24"/>
        </w:rPr>
        <w:t xml:space="preserve"> </w:t>
      </w:r>
    </w:p>
    <w:p w:rsidR="00285381" w:rsidRDefault="00285381" w:rsidP="00001520">
      <w:pPr>
        <w:spacing w:after="0"/>
        <w:jc w:val="both"/>
        <w:rPr>
          <w:b/>
          <w:sz w:val="24"/>
          <w:szCs w:val="24"/>
        </w:rPr>
      </w:pPr>
    </w:p>
    <w:p w:rsidR="002D094C" w:rsidRPr="0024553C" w:rsidRDefault="00B56D77" w:rsidP="00001520">
      <w:pPr>
        <w:spacing w:after="0"/>
        <w:jc w:val="both"/>
        <w:rPr>
          <w:b/>
          <w:sz w:val="24"/>
          <w:szCs w:val="24"/>
        </w:rPr>
      </w:pPr>
      <w:r w:rsidRPr="0024553C">
        <w:rPr>
          <w:b/>
          <w:sz w:val="24"/>
          <w:szCs w:val="24"/>
        </w:rPr>
        <w:t>Elective III -GOOD LABORATORY PRACTICES (GLP)</w:t>
      </w:r>
    </w:p>
    <w:p w:rsidR="002D094C" w:rsidRPr="0024553C" w:rsidRDefault="00B56D77" w:rsidP="00001520">
      <w:pPr>
        <w:spacing w:after="0"/>
        <w:jc w:val="both"/>
        <w:rPr>
          <w:b/>
          <w:sz w:val="24"/>
          <w:szCs w:val="24"/>
        </w:rPr>
      </w:pPr>
      <w:r w:rsidRPr="0024553C">
        <w:rPr>
          <w:b/>
          <w:sz w:val="24"/>
          <w:szCs w:val="24"/>
        </w:rPr>
        <w:t xml:space="preserve"> </w:t>
      </w:r>
    </w:p>
    <w:tbl>
      <w:tblPr>
        <w:tblStyle w:val="affff4"/>
        <w:tblW w:w="5000" w:type="pct"/>
        <w:tblBorders>
          <w:top w:val="nil"/>
          <w:left w:val="nil"/>
          <w:bottom w:val="nil"/>
          <w:right w:val="nil"/>
          <w:insideH w:val="nil"/>
          <w:insideV w:val="nil"/>
        </w:tblBorders>
        <w:tblLook w:val="0600"/>
      </w:tblPr>
      <w:tblGrid>
        <w:gridCol w:w="1235"/>
        <w:gridCol w:w="655"/>
        <w:gridCol w:w="655"/>
        <w:gridCol w:w="642"/>
        <w:gridCol w:w="648"/>
        <w:gridCol w:w="1449"/>
        <w:gridCol w:w="1670"/>
        <w:gridCol w:w="825"/>
        <w:gridCol w:w="1254"/>
        <w:gridCol w:w="926"/>
      </w:tblGrid>
      <w:tr w:rsidR="002D094C" w:rsidRPr="0024553C" w:rsidTr="00881432">
        <w:trPr>
          <w:trHeight w:val="289"/>
        </w:trPr>
        <w:tc>
          <w:tcPr>
            <w:tcW w:w="602" w:type="pct"/>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Subject Code</w:t>
            </w:r>
          </w:p>
        </w:tc>
        <w:tc>
          <w:tcPr>
            <w:tcW w:w="326"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L</w:t>
            </w:r>
          </w:p>
        </w:tc>
        <w:tc>
          <w:tcPr>
            <w:tcW w:w="326"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T</w:t>
            </w:r>
          </w:p>
        </w:tc>
        <w:tc>
          <w:tcPr>
            <w:tcW w:w="319"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P</w:t>
            </w:r>
          </w:p>
        </w:tc>
        <w:tc>
          <w:tcPr>
            <w:tcW w:w="319"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40"/>
              <w:rPr>
                <w:b/>
                <w:sz w:val="24"/>
                <w:szCs w:val="24"/>
              </w:rPr>
            </w:pPr>
            <w:r w:rsidRPr="0024553C">
              <w:rPr>
                <w:b/>
                <w:sz w:val="24"/>
                <w:szCs w:val="24"/>
              </w:rPr>
              <w:t>S</w:t>
            </w:r>
          </w:p>
        </w:tc>
        <w:tc>
          <w:tcPr>
            <w:tcW w:w="713"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ight="240"/>
              <w:rPr>
                <w:b/>
                <w:sz w:val="24"/>
                <w:szCs w:val="24"/>
              </w:rPr>
            </w:pPr>
            <w:r w:rsidRPr="0024553C">
              <w:rPr>
                <w:b/>
                <w:sz w:val="24"/>
                <w:szCs w:val="24"/>
              </w:rPr>
              <w:t>Credits</w:t>
            </w:r>
          </w:p>
        </w:tc>
        <w:tc>
          <w:tcPr>
            <w:tcW w:w="830"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Instructional Hours</w:t>
            </w:r>
          </w:p>
        </w:tc>
        <w:tc>
          <w:tcPr>
            <w:tcW w:w="1565" w:type="pct"/>
            <w:gridSpan w:val="3"/>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Marks</w:t>
            </w:r>
          </w:p>
        </w:tc>
      </w:tr>
      <w:tr w:rsidR="002D094C" w:rsidRPr="0024553C" w:rsidTr="00881432">
        <w:trPr>
          <w:trHeight w:val="56"/>
        </w:trPr>
        <w:tc>
          <w:tcPr>
            <w:tcW w:w="602" w:type="pct"/>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26"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26"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19"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19"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713"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830"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40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CIA</w:t>
            </w:r>
          </w:p>
        </w:tc>
        <w:tc>
          <w:tcPr>
            <w:tcW w:w="61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External</w:t>
            </w:r>
          </w:p>
        </w:tc>
        <w:tc>
          <w:tcPr>
            <w:tcW w:w="5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Total</w:t>
            </w:r>
          </w:p>
        </w:tc>
      </w:tr>
      <w:tr w:rsidR="002D094C" w:rsidRPr="0024553C" w:rsidTr="00881432">
        <w:trPr>
          <w:trHeight w:val="163"/>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32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3</w:t>
            </w:r>
          </w:p>
        </w:tc>
        <w:tc>
          <w:tcPr>
            <w:tcW w:w="32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1</w:t>
            </w:r>
          </w:p>
        </w:tc>
        <w:tc>
          <w:tcPr>
            <w:tcW w:w="31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31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713"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4</w:t>
            </w:r>
          </w:p>
        </w:tc>
        <w:tc>
          <w:tcPr>
            <w:tcW w:w="83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4</w:t>
            </w:r>
          </w:p>
        </w:tc>
        <w:tc>
          <w:tcPr>
            <w:tcW w:w="40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25</w:t>
            </w:r>
          </w:p>
        </w:tc>
        <w:tc>
          <w:tcPr>
            <w:tcW w:w="61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75</w:t>
            </w:r>
          </w:p>
        </w:tc>
        <w:tc>
          <w:tcPr>
            <w:tcW w:w="5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100</w:t>
            </w:r>
          </w:p>
        </w:tc>
      </w:tr>
      <w:tr w:rsidR="002D094C" w:rsidRPr="0024553C" w:rsidTr="00881432">
        <w:trPr>
          <w:trHeight w:val="241"/>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Learning Objective</w:t>
            </w:r>
          </w:p>
        </w:tc>
      </w:tr>
      <w:tr w:rsidR="002D094C" w:rsidRPr="0024553C" w:rsidTr="00881432">
        <w:trPr>
          <w:trHeight w:val="333"/>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81432" w:rsidRDefault="00B56D77" w:rsidP="00001520">
            <w:pPr>
              <w:spacing w:after="0"/>
              <w:ind w:left="320" w:right="100"/>
              <w:rPr>
                <w:bCs/>
                <w:sz w:val="24"/>
                <w:szCs w:val="24"/>
              </w:rPr>
            </w:pPr>
            <w:r w:rsidRPr="00881432">
              <w:rPr>
                <w:bCs/>
                <w:sz w:val="24"/>
                <w:szCs w:val="24"/>
              </w:rPr>
              <w:t>LO1</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81432" w:rsidRDefault="00B56D77" w:rsidP="00001520">
            <w:pPr>
              <w:spacing w:after="0"/>
              <w:rPr>
                <w:bCs/>
                <w:sz w:val="24"/>
                <w:szCs w:val="24"/>
              </w:rPr>
            </w:pPr>
            <w:r w:rsidRPr="00881432">
              <w:rPr>
                <w:bCs/>
                <w:sz w:val="24"/>
                <w:szCs w:val="24"/>
              </w:rPr>
              <w:t>The student will know the types of labs associated with Biotechnology</w:t>
            </w:r>
          </w:p>
        </w:tc>
      </w:tr>
      <w:tr w:rsidR="002D094C" w:rsidRPr="0024553C" w:rsidTr="00881432">
        <w:trPr>
          <w:trHeight w:val="371"/>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81432" w:rsidRDefault="00B56D77" w:rsidP="00001520">
            <w:pPr>
              <w:spacing w:after="0"/>
              <w:ind w:left="320" w:right="100"/>
              <w:rPr>
                <w:bCs/>
                <w:sz w:val="24"/>
                <w:szCs w:val="24"/>
              </w:rPr>
            </w:pPr>
            <w:r w:rsidRPr="00881432">
              <w:rPr>
                <w:bCs/>
                <w:sz w:val="24"/>
                <w:szCs w:val="24"/>
              </w:rPr>
              <w:t>LO2</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81432" w:rsidRDefault="00B56D77" w:rsidP="00001520">
            <w:pPr>
              <w:spacing w:after="0"/>
              <w:jc w:val="left"/>
              <w:rPr>
                <w:bCs/>
                <w:sz w:val="24"/>
                <w:szCs w:val="24"/>
              </w:rPr>
            </w:pPr>
            <w:r w:rsidRPr="00881432">
              <w:rPr>
                <w:bCs/>
                <w:sz w:val="24"/>
                <w:szCs w:val="24"/>
              </w:rPr>
              <w:t>Will know to use and maintain lab Instruments</w:t>
            </w:r>
          </w:p>
        </w:tc>
      </w:tr>
      <w:tr w:rsidR="002D094C" w:rsidRPr="0024553C" w:rsidTr="00881432">
        <w:trPr>
          <w:trHeight w:val="93"/>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81432" w:rsidRDefault="00B56D77" w:rsidP="00001520">
            <w:pPr>
              <w:spacing w:after="0"/>
              <w:ind w:left="320" w:right="100"/>
              <w:rPr>
                <w:bCs/>
                <w:sz w:val="24"/>
                <w:szCs w:val="24"/>
              </w:rPr>
            </w:pPr>
            <w:r w:rsidRPr="00881432">
              <w:rPr>
                <w:bCs/>
                <w:sz w:val="24"/>
                <w:szCs w:val="24"/>
              </w:rPr>
              <w:t>LO3</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81432" w:rsidRDefault="00B56D77" w:rsidP="00001520">
            <w:pPr>
              <w:spacing w:after="0"/>
              <w:jc w:val="left"/>
              <w:rPr>
                <w:bCs/>
                <w:sz w:val="24"/>
                <w:szCs w:val="24"/>
              </w:rPr>
            </w:pPr>
            <w:r w:rsidRPr="00881432">
              <w:rPr>
                <w:bCs/>
                <w:sz w:val="24"/>
                <w:szCs w:val="24"/>
              </w:rPr>
              <w:t>Will know the calculations needed in a laboratory</w:t>
            </w:r>
          </w:p>
        </w:tc>
      </w:tr>
      <w:tr w:rsidR="002D094C" w:rsidRPr="0024553C" w:rsidTr="00881432">
        <w:trPr>
          <w:trHeight w:val="312"/>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81432" w:rsidRDefault="00B56D77" w:rsidP="00001520">
            <w:pPr>
              <w:spacing w:after="0"/>
              <w:ind w:left="320" w:right="100"/>
              <w:rPr>
                <w:bCs/>
                <w:sz w:val="24"/>
                <w:szCs w:val="24"/>
              </w:rPr>
            </w:pPr>
            <w:r w:rsidRPr="00881432">
              <w:rPr>
                <w:bCs/>
                <w:sz w:val="24"/>
                <w:szCs w:val="24"/>
              </w:rPr>
              <w:t>LO4</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81432" w:rsidRDefault="00B56D77" w:rsidP="00001520">
            <w:pPr>
              <w:spacing w:after="0"/>
              <w:jc w:val="left"/>
              <w:rPr>
                <w:bCs/>
                <w:sz w:val="24"/>
                <w:szCs w:val="24"/>
              </w:rPr>
            </w:pPr>
            <w:r w:rsidRPr="00881432">
              <w:rPr>
                <w:bCs/>
                <w:sz w:val="24"/>
                <w:szCs w:val="24"/>
              </w:rPr>
              <w:t>Will know about good lab Guidelines</w:t>
            </w:r>
          </w:p>
        </w:tc>
      </w:tr>
      <w:tr w:rsidR="002D094C" w:rsidRPr="0024553C" w:rsidTr="00881432">
        <w:trPr>
          <w:trHeight w:val="25"/>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81432" w:rsidRDefault="00B56D77" w:rsidP="00001520">
            <w:pPr>
              <w:spacing w:after="0"/>
              <w:ind w:left="320" w:right="100"/>
              <w:rPr>
                <w:bCs/>
                <w:sz w:val="24"/>
                <w:szCs w:val="24"/>
              </w:rPr>
            </w:pPr>
            <w:r w:rsidRPr="00881432">
              <w:rPr>
                <w:bCs/>
                <w:sz w:val="24"/>
                <w:szCs w:val="24"/>
              </w:rPr>
              <w:t>LO5</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81432" w:rsidRDefault="00B56D77" w:rsidP="00001520">
            <w:pPr>
              <w:spacing w:after="0"/>
              <w:jc w:val="left"/>
              <w:rPr>
                <w:bCs/>
                <w:sz w:val="24"/>
                <w:szCs w:val="24"/>
              </w:rPr>
            </w:pPr>
            <w:r w:rsidRPr="00881432">
              <w:rPr>
                <w:bCs/>
                <w:sz w:val="24"/>
                <w:szCs w:val="24"/>
              </w:rPr>
              <w:t>Will know how to safely dispose bio waste</w:t>
            </w:r>
          </w:p>
        </w:tc>
      </w:tr>
      <w:tr w:rsidR="002D094C" w:rsidRPr="0024553C" w:rsidTr="00881432">
        <w:trPr>
          <w:trHeight w:val="326"/>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ight="100"/>
              <w:rPr>
                <w:b/>
                <w:sz w:val="24"/>
                <w:szCs w:val="24"/>
              </w:rPr>
            </w:pPr>
            <w:r w:rsidRPr="0024553C">
              <w:rPr>
                <w:b/>
                <w:sz w:val="24"/>
                <w:szCs w:val="24"/>
              </w:rPr>
              <w:t>UNIT</w:t>
            </w:r>
          </w:p>
        </w:tc>
        <w:tc>
          <w:tcPr>
            <w:tcW w:w="3858"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Contents</w:t>
            </w:r>
          </w:p>
        </w:tc>
        <w:tc>
          <w:tcPr>
            <w:tcW w:w="5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highlight w:val="white"/>
              </w:rPr>
            </w:pPr>
            <w:r w:rsidRPr="0024553C">
              <w:rPr>
                <w:b/>
                <w:sz w:val="24"/>
                <w:szCs w:val="24"/>
                <w:highlight w:val="white"/>
              </w:rPr>
              <w:t>No.</w:t>
            </w:r>
            <w:r w:rsidR="00241998">
              <w:rPr>
                <w:b/>
                <w:sz w:val="24"/>
                <w:szCs w:val="24"/>
                <w:highlight w:val="white"/>
              </w:rPr>
              <w:t xml:space="preserve"> </w:t>
            </w:r>
            <w:r w:rsidRPr="0024553C">
              <w:rPr>
                <w:b/>
                <w:sz w:val="24"/>
                <w:szCs w:val="24"/>
                <w:highlight w:val="white"/>
              </w:rPr>
              <w:t>of Hours</w:t>
            </w:r>
          </w:p>
        </w:tc>
      </w:tr>
      <w:tr w:rsidR="002D094C" w:rsidRPr="0024553C" w:rsidTr="007F074B">
        <w:trPr>
          <w:trHeight w:val="1637"/>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7F074B" w:rsidRDefault="00B56D77" w:rsidP="00001520">
            <w:pPr>
              <w:spacing w:after="0"/>
              <w:ind w:left="320"/>
              <w:rPr>
                <w:bCs/>
                <w:sz w:val="24"/>
                <w:szCs w:val="24"/>
              </w:rPr>
            </w:pPr>
            <w:r w:rsidRPr="007F074B">
              <w:rPr>
                <w:bCs/>
                <w:sz w:val="24"/>
                <w:szCs w:val="24"/>
              </w:rPr>
              <w:t>1</w:t>
            </w:r>
          </w:p>
        </w:tc>
        <w:tc>
          <w:tcPr>
            <w:tcW w:w="3858"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7F074B" w:rsidRDefault="00B56D77" w:rsidP="00001520">
            <w:pPr>
              <w:spacing w:after="0"/>
              <w:ind w:left="220"/>
              <w:rPr>
                <w:bCs/>
                <w:sz w:val="24"/>
                <w:szCs w:val="24"/>
              </w:rPr>
            </w:pPr>
            <w:r w:rsidRPr="007F074B">
              <w:rPr>
                <w:bCs/>
                <w:sz w:val="24"/>
                <w:szCs w:val="24"/>
              </w:rPr>
              <w:t>Types of labs associated with Biotechnology (General lab, microbial culture lab, plant tissue culture lab, Fermentation lab, computational stimulation lab), Types of Chemical (Analytical grade, molecular grade) and its various arrangement (Arrangement of basic chemicals, solvent, acid and base, fine chemicals like dyes, protein and enzyme storage units), Physical chemical characteristics: hygroscopic, corrosive, volatile  properties; Fire and explosion hazard data,  Health hazards (how to use UV-illuminator), Fumigation technique.</w:t>
            </w:r>
          </w:p>
        </w:tc>
        <w:tc>
          <w:tcPr>
            <w:tcW w:w="5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7F074B" w:rsidRDefault="00B56D77" w:rsidP="00001520">
            <w:pPr>
              <w:spacing w:after="0"/>
              <w:ind w:left="220"/>
              <w:rPr>
                <w:bCs/>
                <w:sz w:val="24"/>
                <w:szCs w:val="24"/>
              </w:rPr>
            </w:pPr>
            <w:r w:rsidRPr="007F074B">
              <w:rPr>
                <w:bCs/>
                <w:sz w:val="24"/>
                <w:szCs w:val="24"/>
              </w:rPr>
              <w:t xml:space="preserve"> 15</w:t>
            </w:r>
          </w:p>
        </w:tc>
      </w:tr>
      <w:tr w:rsidR="002D094C" w:rsidRPr="0024553C" w:rsidTr="00881432">
        <w:trPr>
          <w:trHeight w:val="788"/>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7F074B" w:rsidRDefault="00B56D77" w:rsidP="00001520">
            <w:pPr>
              <w:spacing w:after="0"/>
              <w:ind w:left="220"/>
              <w:rPr>
                <w:bCs/>
                <w:sz w:val="24"/>
                <w:szCs w:val="24"/>
              </w:rPr>
            </w:pPr>
            <w:r w:rsidRPr="007F074B">
              <w:rPr>
                <w:bCs/>
                <w:sz w:val="24"/>
                <w:szCs w:val="24"/>
              </w:rPr>
              <w:t>II</w:t>
            </w:r>
          </w:p>
        </w:tc>
        <w:tc>
          <w:tcPr>
            <w:tcW w:w="3858"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7F074B" w:rsidRDefault="00B56D77" w:rsidP="00001520">
            <w:pPr>
              <w:spacing w:after="0"/>
              <w:ind w:left="220"/>
              <w:rPr>
                <w:bCs/>
                <w:sz w:val="24"/>
                <w:szCs w:val="24"/>
              </w:rPr>
            </w:pPr>
            <w:r w:rsidRPr="007F074B">
              <w:rPr>
                <w:bCs/>
                <w:sz w:val="24"/>
                <w:szCs w:val="24"/>
              </w:rPr>
              <w:t>Methods and types of documentation (pre-lab writes, result recording and post lab report: interpretation of result), Dilution factor calculation, Molarity, percentage, dilution of concentrated solution, metric units (kg to gms and vice -versa).</w:t>
            </w:r>
          </w:p>
        </w:tc>
        <w:tc>
          <w:tcPr>
            <w:tcW w:w="5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7F074B" w:rsidRDefault="00B56D77" w:rsidP="00001520">
            <w:pPr>
              <w:spacing w:after="0"/>
              <w:ind w:left="220"/>
              <w:rPr>
                <w:bCs/>
                <w:sz w:val="24"/>
                <w:szCs w:val="24"/>
              </w:rPr>
            </w:pPr>
            <w:r w:rsidRPr="007F074B">
              <w:rPr>
                <w:bCs/>
                <w:sz w:val="24"/>
                <w:szCs w:val="24"/>
              </w:rPr>
              <w:t>15</w:t>
            </w:r>
          </w:p>
        </w:tc>
      </w:tr>
      <w:tr w:rsidR="002D094C" w:rsidRPr="0024553C" w:rsidTr="00881432">
        <w:trPr>
          <w:trHeight w:val="887"/>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7F074B" w:rsidRDefault="00B56D77" w:rsidP="00001520">
            <w:pPr>
              <w:spacing w:after="0"/>
              <w:ind w:left="220"/>
              <w:rPr>
                <w:bCs/>
                <w:sz w:val="24"/>
                <w:szCs w:val="24"/>
              </w:rPr>
            </w:pPr>
            <w:r w:rsidRPr="007F074B">
              <w:rPr>
                <w:bCs/>
                <w:sz w:val="24"/>
                <w:szCs w:val="24"/>
              </w:rPr>
              <w:t>III</w:t>
            </w:r>
          </w:p>
        </w:tc>
        <w:tc>
          <w:tcPr>
            <w:tcW w:w="3858"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7F074B" w:rsidRDefault="00B56D77" w:rsidP="00001520">
            <w:pPr>
              <w:spacing w:after="0"/>
              <w:ind w:left="220"/>
              <w:rPr>
                <w:bCs/>
                <w:sz w:val="24"/>
                <w:szCs w:val="24"/>
              </w:rPr>
            </w:pPr>
            <w:r w:rsidRPr="007F074B">
              <w:rPr>
                <w:bCs/>
                <w:sz w:val="24"/>
                <w:szCs w:val="24"/>
              </w:rPr>
              <w:t>Principles, use and maintenance of laboratory instruments like Autoclave, hot air oven, Incubators, Water bath, Refrigerator, Centrifuge, Calorimeter, pH meter, Haemocytometer, Microtomes, Electronic balances, Biosafety cabinets. SOP preparation for instrumentation.</w:t>
            </w:r>
          </w:p>
        </w:tc>
        <w:tc>
          <w:tcPr>
            <w:tcW w:w="5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7F074B" w:rsidRDefault="00B56D77" w:rsidP="00001520">
            <w:pPr>
              <w:spacing w:after="0"/>
              <w:ind w:left="220"/>
              <w:rPr>
                <w:bCs/>
                <w:sz w:val="24"/>
                <w:szCs w:val="24"/>
              </w:rPr>
            </w:pPr>
            <w:r w:rsidRPr="007F074B">
              <w:rPr>
                <w:bCs/>
                <w:sz w:val="24"/>
                <w:szCs w:val="24"/>
              </w:rPr>
              <w:t>15</w:t>
            </w:r>
          </w:p>
        </w:tc>
      </w:tr>
      <w:tr w:rsidR="002D094C" w:rsidRPr="0024553C" w:rsidTr="007F074B">
        <w:trPr>
          <w:trHeight w:val="644"/>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7F074B" w:rsidRDefault="00B56D77" w:rsidP="00001520">
            <w:pPr>
              <w:spacing w:after="0"/>
              <w:ind w:left="220"/>
              <w:rPr>
                <w:bCs/>
                <w:sz w:val="24"/>
                <w:szCs w:val="24"/>
              </w:rPr>
            </w:pPr>
            <w:r w:rsidRPr="007F074B">
              <w:rPr>
                <w:bCs/>
                <w:sz w:val="24"/>
                <w:szCs w:val="24"/>
              </w:rPr>
              <w:t>IV</w:t>
            </w:r>
          </w:p>
        </w:tc>
        <w:tc>
          <w:tcPr>
            <w:tcW w:w="3858"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7F074B" w:rsidRDefault="00B56D77" w:rsidP="00001520">
            <w:pPr>
              <w:spacing w:after="0"/>
              <w:ind w:left="220"/>
              <w:rPr>
                <w:bCs/>
                <w:sz w:val="24"/>
                <w:szCs w:val="24"/>
              </w:rPr>
            </w:pPr>
            <w:r w:rsidRPr="007F074B">
              <w:rPr>
                <w:bCs/>
                <w:sz w:val="24"/>
                <w:szCs w:val="24"/>
              </w:rPr>
              <w:t>Good Laboratory guidelines, Elements of GLP, Standard Operating Procedures and its importance, Quality Assurance &amp; Quality control, Internal audit basics, ISO, BIS and HACCP standards.</w:t>
            </w:r>
          </w:p>
        </w:tc>
        <w:tc>
          <w:tcPr>
            <w:tcW w:w="5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7F074B" w:rsidRDefault="00B56D77" w:rsidP="00001520">
            <w:pPr>
              <w:spacing w:after="0"/>
              <w:ind w:left="220"/>
              <w:rPr>
                <w:bCs/>
                <w:sz w:val="24"/>
                <w:szCs w:val="24"/>
              </w:rPr>
            </w:pPr>
            <w:r w:rsidRPr="007F074B">
              <w:rPr>
                <w:bCs/>
                <w:sz w:val="24"/>
                <w:szCs w:val="24"/>
              </w:rPr>
              <w:t>15</w:t>
            </w:r>
          </w:p>
        </w:tc>
      </w:tr>
      <w:tr w:rsidR="002D094C" w:rsidRPr="0024553C" w:rsidTr="007F074B">
        <w:trPr>
          <w:trHeight w:val="1460"/>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7F074B" w:rsidRDefault="00B56D77" w:rsidP="00001520">
            <w:pPr>
              <w:spacing w:after="0"/>
              <w:ind w:left="220"/>
              <w:rPr>
                <w:bCs/>
                <w:sz w:val="24"/>
                <w:szCs w:val="24"/>
              </w:rPr>
            </w:pPr>
            <w:r w:rsidRPr="007F074B">
              <w:rPr>
                <w:bCs/>
                <w:sz w:val="24"/>
                <w:szCs w:val="24"/>
              </w:rPr>
              <w:t>V</w:t>
            </w:r>
          </w:p>
        </w:tc>
        <w:tc>
          <w:tcPr>
            <w:tcW w:w="3858"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7F074B" w:rsidRDefault="00B56D77" w:rsidP="00001520">
            <w:pPr>
              <w:spacing w:after="0"/>
              <w:ind w:left="220"/>
              <w:rPr>
                <w:bCs/>
                <w:sz w:val="24"/>
                <w:szCs w:val="24"/>
              </w:rPr>
            </w:pPr>
            <w:r w:rsidRPr="007F074B">
              <w:rPr>
                <w:bCs/>
                <w:sz w:val="24"/>
                <w:szCs w:val="24"/>
              </w:rPr>
              <w:t>Definition of waste, types of waste: Biological andchemical waste, methods of Safe Disposal of biological and chemical waste: treatment methods of Ethidium Bromide solutions, Electrophoresis Gels, Contaminated Gloves, debris, Wastes containing sodium azide, Silver staining solutions, Perchloric acid, Nanoparticle wastes, Spill management, Awareness and training for personnel.</w:t>
            </w:r>
          </w:p>
        </w:tc>
        <w:tc>
          <w:tcPr>
            <w:tcW w:w="5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7F074B" w:rsidRDefault="00B56D77" w:rsidP="00001520">
            <w:pPr>
              <w:spacing w:after="0"/>
              <w:ind w:left="220"/>
              <w:rPr>
                <w:bCs/>
                <w:sz w:val="24"/>
                <w:szCs w:val="24"/>
              </w:rPr>
            </w:pPr>
            <w:r w:rsidRPr="007F074B">
              <w:rPr>
                <w:bCs/>
                <w:sz w:val="24"/>
                <w:szCs w:val="24"/>
              </w:rPr>
              <w:t>15</w:t>
            </w:r>
          </w:p>
        </w:tc>
      </w:tr>
      <w:tr w:rsidR="002D094C" w:rsidRPr="0024553C" w:rsidTr="00241998">
        <w:trPr>
          <w:trHeight w:val="25"/>
        </w:trPr>
        <w:tc>
          <w:tcPr>
            <w:tcW w:w="4460" w:type="pct"/>
            <w:gridSpan w:val="9"/>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Total</w:t>
            </w:r>
          </w:p>
        </w:tc>
        <w:tc>
          <w:tcPr>
            <w:tcW w:w="5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75</w:t>
            </w:r>
          </w:p>
        </w:tc>
      </w:tr>
      <w:tr w:rsidR="002D094C" w:rsidRPr="0024553C" w:rsidTr="00D30240">
        <w:trPr>
          <w:trHeight w:val="135"/>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3E5519" w:rsidRDefault="003E5519" w:rsidP="00001520">
            <w:pPr>
              <w:spacing w:after="0"/>
              <w:ind w:left="220"/>
              <w:rPr>
                <w:b/>
                <w:sz w:val="24"/>
                <w:szCs w:val="24"/>
                <w:highlight w:val="white"/>
              </w:rPr>
            </w:pPr>
          </w:p>
          <w:p w:rsidR="003E5519" w:rsidRDefault="003E5519" w:rsidP="00001520">
            <w:pPr>
              <w:spacing w:after="0"/>
              <w:ind w:left="220"/>
              <w:rPr>
                <w:b/>
                <w:sz w:val="24"/>
                <w:szCs w:val="24"/>
                <w:highlight w:val="white"/>
              </w:rPr>
            </w:pPr>
          </w:p>
          <w:p w:rsidR="002D094C" w:rsidRPr="0024553C" w:rsidRDefault="00B56D77" w:rsidP="00001520">
            <w:pPr>
              <w:spacing w:after="0"/>
              <w:ind w:left="220"/>
              <w:rPr>
                <w:b/>
                <w:sz w:val="24"/>
                <w:szCs w:val="24"/>
                <w:highlight w:val="white"/>
              </w:rPr>
            </w:pPr>
            <w:r w:rsidRPr="00060D0C">
              <w:rPr>
                <w:b/>
                <w:sz w:val="24"/>
                <w:szCs w:val="24"/>
                <w:highlight w:val="white"/>
              </w:rPr>
              <w:t>Text Books</w:t>
            </w:r>
          </w:p>
        </w:tc>
      </w:tr>
      <w:tr w:rsidR="002D094C" w:rsidRPr="0024553C" w:rsidTr="007F074B">
        <w:trPr>
          <w:trHeight w:val="111"/>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7F074B" w:rsidRDefault="00B56D77" w:rsidP="00001520">
            <w:pPr>
              <w:spacing w:after="0"/>
              <w:ind w:left="220"/>
              <w:rPr>
                <w:bCs/>
                <w:sz w:val="24"/>
                <w:szCs w:val="24"/>
              </w:rPr>
            </w:pPr>
            <w:r w:rsidRPr="007F074B">
              <w:rPr>
                <w:bCs/>
                <w:sz w:val="24"/>
                <w:szCs w:val="24"/>
              </w:rPr>
              <w:t>1</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7F074B" w:rsidRDefault="00B56D77" w:rsidP="00001520">
            <w:pPr>
              <w:spacing w:after="0"/>
              <w:ind w:left="220"/>
              <w:rPr>
                <w:bCs/>
                <w:sz w:val="24"/>
                <w:szCs w:val="24"/>
              </w:rPr>
            </w:pPr>
            <w:r w:rsidRPr="007F074B">
              <w:rPr>
                <w:bCs/>
                <w:sz w:val="24"/>
                <w:szCs w:val="24"/>
                <w:highlight w:val="white"/>
              </w:rPr>
              <w:t xml:space="preserve"> </w:t>
            </w:r>
            <w:r w:rsidRPr="007F074B">
              <w:rPr>
                <w:bCs/>
                <w:sz w:val="24"/>
                <w:szCs w:val="24"/>
              </w:rPr>
              <w:t>WHO training manual on Good Laboratory Practices, 2</w:t>
            </w:r>
            <w:r w:rsidRPr="007F074B">
              <w:rPr>
                <w:bCs/>
                <w:sz w:val="24"/>
                <w:szCs w:val="24"/>
                <w:vertAlign w:val="superscript"/>
              </w:rPr>
              <w:t>nd</w:t>
            </w:r>
            <w:r w:rsidRPr="007F074B">
              <w:rPr>
                <w:bCs/>
                <w:sz w:val="24"/>
                <w:szCs w:val="24"/>
              </w:rPr>
              <w:t xml:space="preserve"> Edition.</w:t>
            </w:r>
          </w:p>
        </w:tc>
      </w:tr>
      <w:tr w:rsidR="002D094C" w:rsidRPr="0024553C" w:rsidTr="007F074B">
        <w:trPr>
          <w:trHeight w:val="389"/>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060D0C" w:rsidP="00001520">
            <w:pPr>
              <w:spacing w:after="0"/>
              <w:ind w:left="220"/>
              <w:rPr>
                <w:b/>
                <w:sz w:val="24"/>
                <w:szCs w:val="24"/>
                <w:highlight w:val="white"/>
              </w:rPr>
            </w:pPr>
            <w:r>
              <w:rPr>
                <w:b/>
                <w:sz w:val="24"/>
                <w:szCs w:val="24"/>
                <w:highlight w:val="white"/>
              </w:rPr>
              <w:t>3</w:t>
            </w:r>
          </w:p>
        </w:tc>
      </w:tr>
      <w:tr w:rsidR="002D094C" w:rsidRPr="0024553C" w:rsidTr="007F074B">
        <w:trPr>
          <w:trHeight w:val="511"/>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7F074B" w:rsidRDefault="00B56D77" w:rsidP="00001520">
            <w:pPr>
              <w:spacing w:after="0"/>
              <w:ind w:left="220"/>
              <w:rPr>
                <w:bCs/>
                <w:sz w:val="24"/>
                <w:szCs w:val="24"/>
              </w:rPr>
            </w:pPr>
            <w:r w:rsidRPr="007F074B">
              <w:rPr>
                <w:bCs/>
                <w:sz w:val="24"/>
                <w:szCs w:val="24"/>
              </w:rPr>
              <w:t>1</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7F074B" w:rsidRDefault="00B56D77" w:rsidP="00001520">
            <w:pPr>
              <w:spacing w:after="0"/>
              <w:ind w:left="220"/>
              <w:rPr>
                <w:bCs/>
                <w:sz w:val="24"/>
                <w:szCs w:val="24"/>
              </w:rPr>
            </w:pPr>
            <w:r w:rsidRPr="007F074B">
              <w:rPr>
                <w:bCs/>
                <w:sz w:val="24"/>
                <w:szCs w:val="24"/>
                <w:highlight w:val="white"/>
              </w:rPr>
              <w:t xml:space="preserve"> </w:t>
            </w:r>
            <w:r w:rsidRPr="007F074B">
              <w:rPr>
                <w:bCs/>
                <w:sz w:val="24"/>
                <w:szCs w:val="24"/>
              </w:rPr>
              <w:t>Milton A. Anderson GLP Essentials: A Concise Guide to Good Laboratory Practice, Second Edition 2nd Edition, Published by CRC press.</w:t>
            </w:r>
          </w:p>
        </w:tc>
      </w:tr>
      <w:tr w:rsidR="002D094C" w:rsidRPr="0024553C" w:rsidTr="00E76545">
        <w:trPr>
          <w:trHeight w:val="184"/>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highlight w:val="white"/>
              </w:rPr>
            </w:pPr>
            <w:r w:rsidRPr="0024553C">
              <w:rPr>
                <w:b/>
                <w:sz w:val="24"/>
                <w:szCs w:val="24"/>
                <w:highlight w:val="white"/>
              </w:rPr>
              <w:t>Web Resources</w:t>
            </w:r>
          </w:p>
        </w:tc>
      </w:tr>
      <w:tr w:rsidR="002D094C" w:rsidRPr="0024553C" w:rsidTr="007F074B">
        <w:trPr>
          <w:trHeight w:val="270"/>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7F074B" w:rsidRDefault="00B56D77" w:rsidP="00001520">
            <w:pPr>
              <w:spacing w:after="0"/>
              <w:ind w:left="220"/>
              <w:rPr>
                <w:bCs/>
                <w:sz w:val="24"/>
                <w:szCs w:val="24"/>
              </w:rPr>
            </w:pPr>
            <w:r w:rsidRPr="007F074B">
              <w:rPr>
                <w:bCs/>
                <w:sz w:val="24"/>
                <w:szCs w:val="24"/>
              </w:rPr>
              <w:t>1</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735C8F" w:rsidRDefault="00B56D77" w:rsidP="00001520">
            <w:pPr>
              <w:spacing w:after="0"/>
              <w:ind w:left="220"/>
              <w:rPr>
                <w:bCs/>
                <w:color w:val="000000" w:themeColor="text1"/>
                <w:sz w:val="24"/>
                <w:szCs w:val="24"/>
              </w:rPr>
            </w:pPr>
            <w:r w:rsidRPr="00735C8F">
              <w:rPr>
                <w:bCs/>
                <w:color w:val="000000" w:themeColor="text1"/>
                <w:sz w:val="24"/>
                <w:szCs w:val="24"/>
              </w:rPr>
              <w:t>https://www.who.int/tdr/publications/documents/glp-trainer.pdf"tdr</w:t>
            </w:r>
          </w:p>
        </w:tc>
      </w:tr>
      <w:tr w:rsidR="002D094C" w:rsidRPr="0024553C" w:rsidTr="00D30240">
        <w:trPr>
          <w:trHeight w:val="346"/>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7F074B" w:rsidRDefault="00B56D77" w:rsidP="00001520">
            <w:pPr>
              <w:spacing w:after="0"/>
              <w:ind w:left="220"/>
              <w:rPr>
                <w:bCs/>
                <w:sz w:val="24"/>
                <w:szCs w:val="24"/>
              </w:rPr>
            </w:pPr>
            <w:r w:rsidRPr="007F074B">
              <w:rPr>
                <w:bCs/>
                <w:sz w:val="24"/>
                <w:szCs w:val="24"/>
              </w:rPr>
              <w:t>2</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735C8F" w:rsidRDefault="00B56D77" w:rsidP="00001520">
            <w:pPr>
              <w:spacing w:after="0"/>
              <w:ind w:left="220"/>
              <w:rPr>
                <w:bCs/>
                <w:color w:val="000000" w:themeColor="text1"/>
                <w:sz w:val="24"/>
                <w:szCs w:val="24"/>
              </w:rPr>
            </w:pPr>
            <w:r w:rsidRPr="00735C8F">
              <w:rPr>
                <w:bCs/>
                <w:color w:val="000000" w:themeColor="text1"/>
                <w:sz w:val="24"/>
                <w:szCs w:val="24"/>
              </w:rPr>
              <w:t>https://www.who.int/tdr/publications/documents/glp-trainer.pdf"›publications › documents</w:t>
            </w:r>
          </w:p>
        </w:tc>
      </w:tr>
      <w:tr w:rsidR="002D094C" w:rsidRPr="0024553C" w:rsidTr="00E76545">
        <w:trPr>
          <w:trHeight w:val="25"/>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7F074B" w:rsidRDefault="00B56D77" w:rsidP="00001520">
            <w:pPr>
              <w:spacing w:after="0"/>
              <w:ind w:left="220"/>
              <w:rPr>
                <w:bCs/>
                <w:sz w:val="24"/>
                <w:szCs w:val="24"/>
              </w:rPr>
            </w:pPr>
            <w:r w:rsidRPr="007F074B">
              <w:rPr>
                <w:bCs/>
                <w:sz w:val="24"/>
                <w:szCs w:val="24"/>
              </w:rPr>
              <w:t>3</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735C8F" w:rsidRDefault="00B56D77" w:rsidP="00001520">
            <w:pPr>
              <w:spacing w:after="0"/>
              <w:ind w:left="220"/>
              <w:rPr>
                <w:bCs/>
                <w:color w:val="000000" w:themeColor="text1"/>
                <w:sz w:val="24"/>
                <w:szCs w:val="24"/>
              </w:rPr>
            </w:pPr>
            <w:r w:rsidRPr="00735C8F">
              <w:rPr>
                <w:bCs/>
                <w:color w:val="000000" w:themeColor="text1"/>
                <w:sz w:val="24"/>
                <w:szCs w:val="24"/>
              </w:rPr>
              <w:t>https://www.who.int/tdr/publications/documents/glp-trainer.pdf"glp</w:t>
            </w:r>
          </w:p>
        </w:tc>
      </w:tr>
      <w:tr w:rsidR="002D094C" w:rsidRPr="0024553C" w:rsidTr="00E76545">
        <w:trPr>
          <w:trHeight w:val="25"/>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7F074B" w:rsidRDefault="00B56D77" w:rsidP="00001520">
            <w:pPr>
              <w:spacing w:after="0"/>
              <w:ind w:left="220"/>
              <w:rPr>
                <w:bCs/>
                <w:sz w:val="24"/>
                <w:szCs w:val="24"/>
              </w:rPr>
            </w:pPr>
            <w:r w:rsidRPr="007F074B">
              <w:rPr>
                <w:bCs/>
                <w:sz w:val="24"/>
                <w:szCs w:val="24"/>
              </w:rPr>
              <w:t>4</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735C8F" w:rsidRDefault="00B56D77" w:rsidP="00001520">
            <w:pPr>
              <w:spacing w:after="0"/>
              <w:ind w:left="220"/>
              <w:rPr>
                <w:bCs/>
                <w:color w:val="000000" w:themeColor="text1"/>
                <w:sz w:val="24"/>
                <w:szCs w:val="24"/>
              </w:rPr>
            </w:pPr>
            <w:r w:rsidRPr="00735C8F">
              <w:rPr>
                <w:bCs/>
                <w:color w:val="000000" w:themeColor="text1"/>
                <w:sz w:val="24"/>
                <w:szCs w:val="24"/>
              </w:rPr>
              <w:t>https://www.who.int/tdr/publications/documents/glp-trainer.pdf"-trainer</w:t>
            </w:r>
          </w:p>
        </w:tc>
      </w:tr>
      <w:tr w:rsidR="002D094C" w:rsidRPr="0024553C" w:rsidTr="00E76545">
        <w:trPr>
          <w:trHeight w:val="503"/>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7F074B" w:rsidRDefault="00B56D77" w:rsidP="00001520">
            <w:pPr>
              <w:spacing w:after="0"/>
              <w:ind w:left="220"/>
              <w:rPr>
                <w:bCs/>
                <w:sz w:val="24"/>
                <w:szCs w:val="24"/>
              </w:rPr>
            </w:pPr>
            <w:r w:rsidRPr="007F074B">
              <w:rPr>
                <w:bCs/>
                <w:sz w:val="24"/>
                <w:szCs w:val="24"/>
              </w:rPr>
              <w:t>5</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735C8F" w:rsidRDefault="00EB636E" w:rsidP="00001520">
            <w:pPr>
              <w:spacing w:after="240"/>
              <w:ind w:left="220"/>
              <w:rPr>
                <w:bCs/>
                <w:color w:val="000000" w:themeColor="text1"/>
                <w:sz w:val="24"/>
                <w:szCs w:val="24"/>
              </w:rPr>
            </w:pPr>
            <w:hyperlink r:id="rId103">
              <w:r w:rsidR="00B56D77" w:rsidRPr="00735C8F">
                <w:rPr>
                  <w:bCs/>
                  <w:color w:val="000000" w:themeColor="text1"/>
                  <w:sz w:val="24"/>
                  <w:szCs w:val="24"/>
                </w:rPr>
                <w:t>www.who.int/tdr/publications/documents/glp-handbook.pdf</w:t>
              </w:r>
            </w:hyperlink>
          </w:p>
        </w:tc>
      </w:tr>
    </w:tbl>
    <w:p w:rsidR="002D094C" w:rsidRPr="0024553C" w:rsidRDefault="00B56D77" w:rsidP="00001520">
      <w:pPr>
        <w:spacing w:after="0"/>
        <w:jc w:val="both"/>
        <w:rPr>
          <w:b/>
          <w:sz w:val="24"/>
          <w:szCs w:val="24"/>
        </w:rPr>
      </w:pPr>
      <w:r w:rsidRPr="0024553C">
        <w:rPr>
          <w:b/>
          <w:sz w:val="24"/>
          <w:szCs w:val="24"/>
        </w:rPr>
        <w:t xml:space="preserve"> </w:t>
      </w:r>
    </w:p>
    <w:p w:rsidR="002D094C" w:rsidRPr="00285381" w:rsidRDefault="00B56D77" w:rsidP="00001520">
      <w:pPr>
        <w:spacing w:after="240"/>
        <w:jc w:val="both"/>
        <w:rPr>
          <w:b/>
          <w:sz w:val="20"/>
          <w:szCs w:val="24"/>
        </w:rPr>
      </w:pPr>
      <w:r w:rsidRPr="00285381">
        <w:rPr>
          <w:b/>
          <w:sz w:val="20"/>
          <w:szCs w:val="24"/>
        </w:rPr>
        <w:t>MAPPING WITH PROGRAMME OUTCOMES</w:t>
      </w:r>
      <w:r w:rsidR="007F074B" w:rsidRPr="00285381">
        <w:rPr>
          <w:b/>
          <w:sz w:val="20"/>
          <w:szCs w:val="24"/>
        </w:rPr>
        <w:t xml:space="preserve"> </w:t>
      </w:r>
      <w:r w:rsidRPr="00285381">
        <w:rPr>
          <w:b/>
          <w:sz w:val="20"/>
          <w:szCs w:val="24"/>
        </w:rPr>
        <w:t>AND PROGRAMME SPECIFIC OUTCOME</w:t>
      </w:r>
    </w:p>
    <w:tbl>
      <w:tblPr>
        <w:tblStyle w:val="affff5"/>
        <w:tblW w:w="8190" w:type="dxa"/>
        <w:tblBorders>
          <w:top w:val="nil"/>
          <w:left w:val="nil"/>
          <w:bottom w:val="nil"/>
          <w:right w:val="nil"/>
          <w:insideH w:val="nil"/>
          <w:insideV w:val="nil"/>
        </w:tblBorders>
        <w:tblLayout w:type="fixed"/>
        <w:tblLook w:val="0600"/>
      </w:tblPr>
      <w:tblGrid>
        <w:gridCol w:w="1095"/>
        <w:gridCol w:w="735"/>
        <w:gridCol w:w="750"/>
        <w:gridCol w:w="735"/>
        <w:gridCol w:w="765"/>
        <w:gridCol w:w="735"/>
        <w:gridCol w:w="720"/>
        <w:gridCol w:w="840"/>
        <w:gridCol w:w="870"/>
        <w:gridCol w:w="945"/>
      </w:tblGrid>
      <w:tr w:rsidR="002D094C" w:rsidRPr="0024553C">
        <w:trPr>
          <w:trHeight w:val="480"/>
        </w:trPr>
        <w:tc>
          <w:tcPr>
            <w:tcW w:w="1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PO1</w:t>
            </w:r>
          </w:p>
        </w:tc>
        <w:tc>
          <w:tcPr>
            <w:tcW w:w="75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PO2</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PO3</w:t>
            </w:r>
          </w:p>
        </w:tc>
        <w:tc>
          <w:tcPr>
            <w:tcW w:w="76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PO4</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PO5</w:t>
            </w:r>
          </w:p>
        </w:tc>
        <w:tc>
          <w:tcPr>
            <w:tcW w:w="72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PO6</w:t>
            </w:r>
          </w:p>
        </w:tc>
        <w:tc>
          <w:tcPr>
            <w:tcW w:w="84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PSO1</w:t>
            </w:r>
          </w:p>
        </w:tc>
        <w:tc>
          <w:tcPr>
            <w:tcW w:w="87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PSO2</w:t>
            </w:r>
          </w:p>
        </w:tc>
        <w:tc>
          <w:tcPr>
            <w:tcW w:w="94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PSO3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CLO1</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3 </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CLO4</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3 </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CLO5</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3 </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3 </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E03538" w:rsidP="00001520">
            <w:pPr>
              <w:spacing w:after="0"/>
              <w:rPr>
                <w:b/>
                <w:sz w:val="24"/>
                <w:szCs w:val="24"/>
              </w:rPr>
            </w:pPr>
            <w:r>
              <w:rPr>
                <w:b/>
                <w:sz w:val="24"/>
                <w:szCs w:val="24"/>
              </w:rPr>
              <w:t>TOTAL</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03538">
              <w:rPr>
                <w:b/>
                <w:sz w:val="24"/>
                <w:szCs w:val="24"/>
              </w:rPr>
              <w:t>15</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03538">
              <w:rPr>
                <w:b/>
                <w:sz w:val="24"/>
                <w:szCs w:val="24"/>
              </w:rPr>
              <w:t>15</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03538">
              <w:rPr>
                <w:b/>
                <w:sz w:val="24"/>
                <w:szCs w:val="24"/>
              </w:rPr>
              <w:t>15</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03538">
              <w:rPr>
                <w:b/>
                <w:sz w:val="24"/>
                <w:szCs w:val="24"/>
              </w:rPr>
              <w:t>10</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03538">
              <w:rPr>
                <w:b/>
                <w:sz w:val="24"/>
                <w:szCs w:val="24"/>
              </w:rPr>
              <w:t>10</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03538">
              <w:rPr>
                <w:b/>
                <w:sz w:val="24"/>
                <w:szCs w:val="24"/>
              </w:rPr>
              <w:t>15</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03538">
              <w:rPr>
                <w:b/>
                <w:sz w:val="24"/>
                <w:szCs w:val="24"/>
              </w:rPr>
              <w:t>15</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03538">
              <w:rPr>
                <w:b/>
                <w:sz w:val="24"/>
                <w:szCs w:val="24"/>
              </w:rPr>
              <w:t>15</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03538">
              <w:rPr>
                <w:b/>
                <w:sz w:val="24"/>
                <w:szCs w:val="24"/>
              </w:rPr>
              <w:t>15</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E03538" w:rsidP="00001520">
            <w:pPr>
              <w:spacing w:after="0"/>
              <w:rPr>
                <w:b/>
                <w:sz w:val="24"/>
                <w:szCs w:val="24"/>
              </w:rPr>
            </w:pPr>
            <w:r>
              <w:rPr>
                <w:b/>
                <w:sz w:val="24"/>
                <w:szCs w:val="24"/>
              </w:rPr>
              <w:t>AVERAGE</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03538">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E03538" w:rsidP="00001520">
            <w:pPr>
              <w:spacing w:after="0"/>
              <w:rPr>
                <w:b/>
                <w:sz w:val="24"/>
                <w:szCs w:val="24"/>
              </w:rPr>
            </w:pPr>
            <w:r>
              <w:rPr>
                <w:b/>
                <w:sz w:val="24"/>
                <w:szCs w:val="24"/>
              </w:rPr>
              <w:t>3</w:t>
            </w:r>
            <w:r w:rsidR="00B56D77" w:rsidRPr="0024553C">
              <w:rPr>
                <w:b/>
                <w:sz w:val="24"/>
                <w:szCs w:val="24"/>
              </w:rPr>
              <w:t xml:space="preserve"> </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E03538" w:rsidP="00001520">
            <w:pPr>
              <w:spacing w:after="0"/>
              <w:rPr>
                <w:b/>
                <w:sz w:val="24"/>
                <w:szCs w:val="24"/>
              </w:rPr>
            </w:pPr>
            <w:r>
              <w:rPr>
                <w:b/>
                <w:sz w:val="24"/>
                <w:szCs w:val="24"/>
              </w:rPr>
              <w:t>3</w:t>
            </w:r>
            <w:r w:rsidR="00B56D77" w:rsidRPr="0024553C">
              <w:rPr>
                <w:b/>
                <w:sz w:val="24"/>
                <w:szCs w:val="24"/>
              </w:rPr>
              <w:t xml:space="preserve"> </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E03538" w:rsidP="00001520">
            <w:pPr>
              <w:spacing w:after="0"/>
              <w:rPr>
                <w:b/>
                <w:sz w:val="24"/>
                <w:szCs w:val="24"/>
              </w:rPr>
            </w:pPr>
            <w:r>
              <w:rPr>
                <w:b/>
                <w:sz w:val="24"/>
                <w:szCs w:val="24"/>
              </w:rPr>
              <w:t>2</w:t>
            </w:r>
            <w:r w:rsidR="00B56D77" w:rsidRPr="0024553C">
              <w:rPr>
                <w:b/>
                <w:sz w:val="24"/>
                <w:szCs w:val="24"/>
              </w:rPr>
              <w:t xml:space="preserve"> </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E03538" w:rsidP="00001520">
            <w:pPr>
              <w:spacing w:after="0"/>
              <w:rPr>
                <w:b/>
                <w:sz w:val="24"/>
                <w:szCs w:val="24"/>
              </w:rPr>
            </w:pPr>
            <w:r>
              <w:rPr>
                <w:b/>
                <w:sz w:val="24"/>
                <w:szCs w:val="24"/>
              </w:rPr>
              <w:t>2</w:t>
            </w:r>
            <w:r w:rsidR="00B56D77" w:rsidRPr="0024553C">
              <w:rPr>
                <w:b/>
                <w:sz w:val="24"/>
                <w:szCs w:val="24"/>
              </w:rPr>
              <w:t xml:space="preserve"> </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03538">
              <w:rPr>
                <w:b/>
                <w:sz w:val="24"/>
                <w:szCs w:val="24"/>
              </w:rPr>
              <w:t>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03538">
              <w:rPr>
                <w:b/>
                <w:sz w:val="24"/>
                <w:szCs w:val="24"/>
              </w:rPr>
              <w:t>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03538">
              <w:rPr>
                <w:b/>
                <w:sz w:val="24"/>
                <w:szCs w:val="24"/>
              </w:rPr>
              <w:t>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03538">
              <w:rPr>
                <w:b/>
                <w:sz w:val="24"/>
                <w:szCs w:val="24"/>
              </w:rPr>
              <w:t>3</w:t>
            </w:r>
          </w:p>
        </w:tc>
      </w:tr>
    </w:tbl>
    <w:p w:rsidR="0088621D" w:rsidRDefault="00CB0032" w:rsidP="00001520">
      <w:pPr>
        <w:spacing w:before="240" w:after="240"/>
        <w:jc w:val="both"/>
        <w:rPr>
          <w:b/>
          <w:sz w:val="24"/>
          <w:szCs w:val="24"/>
        </w:rPr>
      </w:pPr>
      <w:r>
        <w:rPr>
          <w:b/>
          <w:sz w:val="24"/>
          <w:szCs w:val="24"/>
        </w:rPr>
        <w:t>SKILL BASED PAPER</w:t>
      </w:r>
      <w:r w:rsidR="00621917">
        <w:rPr>
          <w:b/>
          <w:sz w:val="24"/>
          <w:szCs w:val="24"/>
        </w:rPr>
        <w:t xml:space="preserve"> </w:t>
      </w:r>
      <w:r>
        <w:rPr>
          <w:b/>
          <w:sz w:val="24"/>
          <w:szCs w:val="24"/>
        </w:rPr>
        <w:t xml:space="preserve"> FOR COMPETITIVE EXAMINATION</w:t>
      </w:r>
    </w:p>
    <w:tbl>
      <w:tblPr>
        <w:tblStyle w:val="TableGrid0"/>
        <w:tblW w:w="9970" w:type="dxa"/>
        <w:jc w:val="center"/>
        <w:tblInd w:w="0" w:type="dxa"/>
        <w:tblCellMar>
          <w:top w:w="103" w:type="dxa"/>
        </w:tblCellMar>
        <w:tblLook w:val="04A0"/>
      </w:tblPr>
      <w:tblGrid>
        <w:gridCol w:w="992"/>
        <w:gridCol w:w="519"/>
        <w:gridCol w:w="538"/>
        <w:gridCol w:w="590"/>
        <w:gridCol w:w="601"/>
        <w:gridCol w:w="1088"/>
        <w:gridCol w:w="1672"/>
        <w:gridCol w:w="962"/>
        <w:gridCol w:w="1601"/>
        <w:gridCol w:w="1407"/>
      </w:tblGrid>
      <w:tr w:rsidR="00CB0032" w:rsidTr="003E5519">
        <w:trPr>
          <w:trHeight w:val="945"/>
          <w:jc w:val="center"/>
        </w:trPr>
        <w:tc>
          <w:tcPr>
            <w:tcW w:w="1007" w:type="dxa"/>
            <w:vMerge w:val="restart"/>
            <w:tcBorders>
              <w:top w:val="single" w:sz="4" w:space="0" w:color="auto"/>
              <w:left w:val="single" w:sz="4" w:space="0" w:color="auto"/>
              <w:bottom w:val="single" w:sz="4" w:space="0" w:color="auto"/>
              <w:right w:val="single" w:sz="4" w:space="0" w:color="auto"/>
            </w:tcBorders>
          </w:tcPr>
          <w:p w:rsidR="00CB0032" w:rsidRDefault="00CB0032" w:rsidP="00CB0032">
            <w:pPr>
              <w:spacing w:line="278" w:lineRule="auto"/>
              <w:ind w:left="103"/>
            </w:pPr>
            <w:r>
              <w:rPr>
                <w:rFonts w:ascii="Times New Roman" w:eastAsia="Times New Roman" w:hAnsi="Times New Roman"/>
              </w:rPr>
              <w:t xml:space="preserve">            </w:t>
            </w:r>
          </w:p>
          <w:p w:rsidR="00CB0032" w:rsidRDefault="00CB0032" w:rsidP="00621917">
            <w:pPr>
              <w:ind w:left="103" w:right="46"/>
            </w:pPr>
            <w:r>
              <w:rPr>
                <w:rFonts w:ascii="Times New Roman" w:eastAsia="Times New Roman" w:hAnsi="Times New Roman"/>
              </w:rPr>
              <w:t>Subject Code</w:t>
            </w:r>
            <w:r>
              <w:rPr>
                <w:rFonts w:ascii="Times New Roman" w:eastAsia="Times New Roman" w:hAnsi="Times New Roman"/>
                <w:b/>
                <w:sz w:val="24"/>
              </w:rPr>
              <w:t xml:space="preserve"> </w:t>
            </w:r>
          </w:p>
        </w:tc>
        <w:tc>
          <w:tcPr>
            <w:tcW w:w="507" w:type="dxa"/>
            <w:vMerge w:val="restart"/>
            <w:tcBorders>
              <w:top w:val="single" w:sz="6" w:space="0" w:color="000000"/>
              <w:left w:val="single" w:sz="4" w:space="0" w:color="auto"/>
              <w:bottom w:val="single" w:sz="6" w:space="0" w:color="000000"/>
              <w:right w:val="single" w:sz="6" w:space="0" w:color="000000"/>
            </w:tcBorders>
          </w:tcPr>
          <w:p w:rsidR="00CB0032" w:rsidRDefault="00CB0032" w:rsidP="00621917">
            <w:pPr>
              <w:tabs>
                <w:tab w:val="center" w:pos="503"/>
              </w:tabs>
              <w:spacing w:after="38"/>
              <w:ind w:left="-23"/>
            </w:pP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b/>
                <w:sz w:val="24"/>
              </w:rPr>
              <w:t xml:space="preserve">L </w:t>
            </w:r>
          </w:p>
          <w:p w:rsidR="00CB0032" w:rsidRDefault="00CB0032" w:rsidP="00621917">
            <w:pPr>
              <w:ind w:left="-18"/>
            </w:pPr>
            <w:r>
              <w:rPr>
                <w:rFonts w:ascii="Times New Roman" w:eastAsia="Times New Roman" w:hAnsi="Times New Roman"/>
              </w:rPr>
              <w:t xml:space="preserve"> </w:t>
            </w:r>
          </w:p>
        </w:tc>
        <w:tc>
          <w:tcPr>
            <w:tcW w:w="556" w:type="dxa"/>
            <w:vMerge w:val="restart"/>
            <w:tcBorders>
              <w:top w:val="single" w:sz="6" w:space="0" w:color="000000"/>
              <w:left w:val="single" w:sz="6" w:space="0" w:color="000000"/>
              <w:bottom w:val="single" w:sz="6" w:space="0" w:color="000000"/>
              <w:right w:val="single" w:sz="6" w:space="0" w:color="000000"/>
            </w:tcBorders>
          </w:tcPr>
          <w:p w:rsidR="00CB0032" w:rsidRDefault="00CB0032" w:rsidP="00621917">
            <w:pPr>
              <w:ind w:right="152"/>
              <w:jc w:val="right"/>
            </w:pPr>
            <w:r>
              <w:rPr>
                <w:rFonts w:ascii="Times New Roman" w:eastAsia="Times New Roman" w:hAnsi="Times New Roman"/>
                <w:b/>
                <w:sz w:val="24"/>
              </w:rPr>
              <w:t xml:space="preserve">T </w:t>
            </w:r>
          </w:p>
        </w:tc>
        <w:tc>
          <w:tcPr>
            <w:tcW w:w="610" w:type="dxa"/>
            <w:vMerge w:val="restart"/>
            <w:tcBorders>
              <w:top w:val="single" w:sz="6" w:space="0" w:color="000000"/>
              <w:left w:val="single" w:sz="6" w:space="0" w:color="000000"/>
              <w:bottom w:val="single" w:sz="6" w:space="0" w:color="000000"/>
              <w:right w:val="single" w:sz="6" w:space="0" w:color="000000"/>
            </w:tcBorders>
          </w:tcPr>
          <w:p w:rsidR="00CB0032" w:rsidRDefault="00CB0032" w:rsidP="00621917">
            <w:pPr>
              <w:ind w:left="187"/>
              <w:jc w:val="center"/>
            </w:pPr>
            <w:r>
              <w:rPr>
                <w:rFonts w:ascii="Times New Roman" w:eastAsia="Times New Roman" w:hAnsi="Times New Roman"/>
                <w:b/>
                <w:sz w:val="24"/>
              </w:rPr>
              <w:t xml:space="preserve">P </w:t>
            </w:r>
          </w:p>
        </w:tc>
        <w:tc>
          <w:tcPr>
            <w:tcW w:w="602" w:type="dxa"/>
            <w:vMerge w:val="restart"/>
            <w:tcBorders>
              <w:top w:val="single" w:sz="6" w:space="0" w:color="000000"/>
              <w:left w:val="single" w:sz="6" w:space="0" w:color="000000"/>
              <w:bottom w:val="single" w:sz="6" w:space="0" w:color="000000"/>
              <w:right w:val="single" w:sz="6" w:space="0" w:color="000000"/>
            </w:tcBorders>
          </w:tcPr>
          <w:p w:rsidR="00CB0032" w:rsidRDefault="00CB0032" w:rsidP="00621917">
            <w:pPr>
              <w:ind w:left="442"/>
            </w:pPr>
            <w:r>
              <w:rPr>
                <w:rFonts w:ascii="Times New Roman" w:eastAsia="Times New Roman" w:hAnsi="Times New Roman"/>
                <w:b/>
                <w:sz w:val="24"/>
              </w:rPr>
              <w:t xml:space="preserve">S </w:t>
            </w:r>
          </w:p>
        </w:tc>
        <w:tc>
          <w:tcPr>
            <w:tcW w:w="1120" w:type="dxa"/>
            <w:vMerge w:val="restart"/>
            <w:tcBorders>
              <w:top w:val="single" w:sz="6" w:space="0" w:color="000000"/>
              <w:left w:val="single" w:sz="6" w:space="0" w:color="000000"/>
              <w:bottom w:val="single" w:sz="6" w:space="0" w:color="000000"/>
              <w:right w:val="single" w:sz="6" w:space="0" w:color="000000"/>
            </w:tcBorders>
          </w:tcPr>
          <w:p w:rsidR="00CB0032" w:rsidRDefault="00CB0032" w:rsidP="00621917">
            <w:pPr>
              <w:spacing w:after="20"/>
              <w:ind w:left="30"/>
              <w:jc w:val="center"/>
            </w:pPr>
            <w:r>
              <w:rPr>
                <w:rFonts w:ascii="Times New Roman" w:eastAsia="Times New Roman" w:hAnsi="Times New Roman"/>
                <w:b/>
                <w:sz w:val="24"/>
              </w:rPr>
              <w:t>Credit</w:t>
            </w:r>
          </w:p>
          <w:p w:rsidR="00CB0032" w:rsidRDefault="00CB0032" w:rsidP="00621917">
            <w:pPr>
              <w:ind w:left="423"/>
            </w:pPr>
            <w:r>
              <w:rPr>
                <w:rFonts w:ascii="Times New Roman" w:eastAsia="Times New Roman" w:hAnsi="Times New Roman"/>
                <w:b/>
                <w:sz w:val="24"/>
              </w:rPr>
              <w:t xml:space="preserve">s </w:t>
            </w:r>
          </w:p>
        </w:tc>
        <w:tc>
          <w:tcPr>
            <w:tcW w:w="1508" w:type="dxa"/>
            <w:vMerge w:val="restart"/>
            <w:tcBorders>
              <w:top w:val="single" w:sz="6" w:space="0" w:color="000000"/>
              <w:left w:val="single" w:sz="6" w:space="0" w:color="000000"/>
              <w:bottom w:val="single" w:sz="6" w:space="0" w:color="000000"/>
              <w:right w:val="single" w:sz="6" w:space="0" w:color="000000"/>
            </w:tcBorders>
          </w:tcPr>
          <w:p w:rsidR="00CB0032" w:rsidRDefault="00CB0032" w:rsidP="00621917">
            <w:pPr>
              <w:ind w:left="323"/>
            </w:pPr>
            <w:r>
              <w:rPr>
                <w:rFonts w:ascii="Times New Roman" w:eastAsia="Times New Roman" w:hAnsi="Times New Roman"/>
                <w:b/>
                <w:sz w:val="24"/>
              </w:rPr>
              <w:t xml:space="preserve">Instructional Hours </w:t>
            </w:r>
          </w:p>
        </w:tc>
        <w:tc>
          <w:tcPr>
            <w:tcW w:w="2606" w:type="dxa"/>
            <w:gridSpan w:val="2"/>
            <w:tcBorders>
              <w:top w:val="single" w:sz="6" w:space="0" w:color="000000"/>
              <w:left w:val="single" w:sz="6" w:space="0" w:color="000000"/>
              <w:bottom w:val="single" w:sz="6" w:space="0" w:color="000000"/>
              <w:right w:val="nil"/>
            </w:tcBorders>
            <w:vAlign w:val="center"/>
          </w:tcPr>
          <w:p w:rsidR="00CB0032" w:rsidRDefault="00CB0032" w:rsidP="00621917">
            <w:pPr>
              <w:ind w:left="323"/>
            </w:pPr>
            <w:r>
              <w:rPr>
                <w:rFonts w:ascii="Times New Roman" w:eastAsia="Times New Roman" w:hAnsi="Times New Roman"/>
                <w:b/>
                <w:sz w:val="24"/>
              </w:rPr>
              <w:t xml:space="preserve">Marks </w:t>
            </w:r>
          </w:p>
        </w:tc>
        <w:tc>
          <w:tcPr>
            <w:tcW w:w="1451" w:type="dxa"/>
            <w:tcBorders>
              <w:top w:val="single" w:sz="6" w:space="0" w:color="000000"/>
              <w:left w:val="nil"/>
              <w:bottom w:val="single" w:sz="6" w:space="0" w:color="000000"/>
              <w:right w:val="single" w:sz="6" w:space="0" w:color="000000"/>
            </w:tcBorders>
          </w:tcPr>
          <w:p w:rsidR="00CB0032" w:rsidRDefault="00CB0032" w:rsidP="00621917"/>
        </w:tc>
      </w:tr>
      <w:tr w:rsidR="00CB0032" w:rsidTr="003E5519">
        <w:trPr>
          <w:trHeight w:val="20"/>
          <w:jc w:val="center"/>
        </w:trPr>
        <w:tc>
          <w:tcPr>
            <w:tcW w:w="0" w:type="auto"/>
            <w:vMerge/>
            <w:tcBorders>
              <w:top w:val="single" w:sz="4" w:space="0" w:color="auto"/>
              <w:left w:val="single" w:sz="4" w:space="0" w:color="auto"/>
              <w:bottom w:val="single" w:sz="4" w:space="0" w:color="auto"/>
              <w:right w:val="single" w:sz="4" w:space="0" w:color="auto"/>
            </w:tcBorders>
          </w:tcPr>
          <w:p w:rsidR="00CB0032" w:rsidRDefault="00CB0032" w:rsidP="00621917"/>
        </w:tc>
        <w:tc>
          <w:tcPr>
            <w:tcW w:w="0" w:type="auto"/>
            <w:vMerge/>
            <w:tcBorders>
              <w:top w:val="nil"/>
              <w:left w:val="single" w:sz="4" w:space="0" w:color="auto"/>
              <w:bottom w:val="single" w:sz="6" w:space="0" w:color="000000"/>
              <w:right w:val="single" w:sz="6" w:space="0" w:color="000000"/>
            </w:tcBorders>
          </w:tcPr>
          <w:p w:rsidR="00CB0032" w:rsidRDefault="00CB0032" w:rsidP="00621917"/>
        </w:tc>
        <w:tc>
          <w:tcPr>
            <w:tcW w:w="0" w:type="auto"/>
            <w:vMerge/>
            <w:tcBorders>
              <w:top w:val="nil"/>
              <w:left w:val="single" w:sz="6" w:space="0" w:color="000000"/>
              <w:bottom w:val="single" w:sz="6" w:space="0" w:color="000000"/>
              <w:right w:val="single" w:sz="6" w:space="0" w:color="000000"/>
            </w:tcBorders>
          </w:tcPr>
          <w:p w:rsidR="00CB0032" w:rsidRDefault="00CB0032" w:rsidP="00621917"/>
        </w:tc>
        <w:tc>
          <w:tcPr>
            <w:tcW w:w="0" w:type="auto"/>
            <w:vMerge/>
            <w:tcBorders>
              <w:top w:val="nil"/>
              <w:left w:val="single" w:sz="6" w:space="0" w:color="000000"/>
              <w:bottom w:val="single" w:sz="6" w:space="0" w:color="000000"/>
              <w:right w:val="single" w:sz="6" w:space="0" w:color="000000"/>
            </w:tcBorders>
          </w:tcPr>
          <w:p w:rsidR="00CB0032" w:rsidRDefault="00CB0032" w:rsidP="00621917"/>
        </w:tc>
        <w:tc>
          <w:tcPr>
            <w:tcW w:w="0" w:type="auto"/>
            <w:vMerge/>
            <w:tcBorders>
              <w:top w:val="nil"/>
              <w:left w:val="single" w:sz="6" w:space="0" w:color="000000"/>
              <w:bottom w:val="single" w:sz="6" w:space="0" w:color="000000"/>
              <w:right w:val="single" w:sz="6" w:space="0" w:color="000000"/>
            </w:tcBorders>
          </w:tcPr>
          <w:p w:rsidR="00CB0032" w:rsidRDefault="00CB0032" w:rsidP="00621917"/>
        </w:tc>
        <w:tc>
          <w:tcPr>
            <w:tcW w:w="0" w:type="auto"/>
            <w:vMerge/>
            <w:tcBorders>
              <w:top w:val="nil"/>
              <w:left w:val="single" w:sz="6" w:space="0" w:color="000000"/>
              <w:bottom w:val="single" w:sz="6" w:space="0" w:color="000000"/>
              <w:right w:val="single" w:sz="6" w:space="0" w:color="000000"/>
            </w:tcBorders>
          </w:tcPr>
          <w:p w:rsidR="00CB0032" w:rsidRDefault="00CB0032" w:rsidP="00621917"/>
        </w:tc>
        <w:tc>
          <w:tcPr>
            <w:tcW w:w="0" w:type="auto"/>
            <w:vMerge/>
            <w:tcBorders>
              <w:top w:val="nil"/>
              <w:left w:val="single" w:sz="6" w:space="0" w:color="000000"/>
              <w:bottom w:val="single" w:sz="6" w:space="0" w:color="000000"/>
              <w:right w:val="single" w:sz="6" w:space="0" w:color="000000"/>
            </w:tcBorders>
          </w:tcPr>
          <w:p w:rsidR="00CB0032" w:rsidRDefault="00CB0032" w:rsidP="00621917"/>
        </w:tc>
        <w:tc>
          <w:tcPr>
            <w:tcW w:w="977" w:type="dxa"/>
            <w:tcBorders>
              <w:top w:val="single" w:sz="6" w:space="0" w:color="000000"/>
              <w:left w:val="single" w:sz="6" w:space="0" w:color="000000"/>
              <w:bottom w:val="single" w:sz="6" w:space="0" w:color="000000"/>
              <w:right w:val="single" w:sz="6" w:space="0" w:color="000000"/>
            </w:tcBorders>
            <w:vAlign w:val="center"/>
          </w:tcPr>
          <w:p w:rsidR="00CB0032" w:rsidRDefault="00CB0032" w:rsidP="00621917">
            <w:pPr>
              <w:ind w:left="323"/>
            </w:pPr>
            <w:r>
              <w:rPr>
                <w:rFonts w:ascii="Times New Roman" w:eastAsia="Times New Roman" w:hAnsi="Times New Roman"/>
                <w:b/>
                <w:sz w:val="24"/>
              </w:rPr>
              <w:t xml:space="preserve">CIA </w:t>
            </w:r>
          </w:p>
        </w:tc>
        <w:tc>
          <w:tcPr>
            <w:tcW w:w="1629" w:type="dxa"/>
            <w:tcBorders>
              <w:top w:val="single" w:sz="6" w:space="0" w:color="000000"/>
              <w:left w:val="single" w:sz="6" w:space="0" w:color="000000"/>
              <w:bottom w:val="single" w:sz="6" w:space="0" w:color="000000"/>
              <w:right w:val="single" w:sz="6" w:space="0" w:color="000000"/>
            </w:tcBorders>
            <w:vAlign w:val="center"/>
          </w:tcPr>
          <w:p w:rsidR="00CB0032" w:rsidRDefault="00CB0032" w:rsidP="00621917">
            <w:pPr>
              <w:ind w:left="323"/>
            </w:pPr>
            <w:r>
              <w:rPr>
                <w:rFonts w:ascii="Times New Roman" w:eastAsia="Times New Roman" w:hAnsi="Times New Roman"/>
                <w:b/>
                <w:sz w:val="24"/>
              </w:rPr>
              <w:t xml:space="preserve">External </w:t>
            </w:r>
          </w:p>
        </w:tc>
        <w:tc>
          <w:tcPr>
            <w:tcW w:w="1451" w:type="dxa"/>
            <w:tcBorders>
              <w:top w:val="single" w:sz="6" w:space="0" w:color="000000"/>
              <w:left w:val="single" w:sz="6" w:space="0" w:color="000000"/>
              <w:bottom w:val="single" w:sz="6" w:space="0" w:color="000000"/>
              <w:right w:val="single" w:sz="6" w:space="0" w:color="000000"/>
            </w:tcBorders>
            <w:vAlign w:val="center"/>
          </w:tcPr>
          <w:p w:rsidR="00CB0032" w:rsidRDefault="00CB0032" w:rsidP="00621917">
            <w:pPr>
              <w:ind w:left="323"/>
            </w:pPr>
            <w:r>
              <w:rPr>
                <w:rFonts w:ascii="Times New Roman" w:eastAsia="Times New Roman" w:hAnsi="Times New Roman"/>
                <w:b/>
                <w:sz w:val="24"/>
              </w:rPr>
              <w:t xml:space="preserve">Total </w:t>
            </w:r>
          </w:p>
        </w:tc>
      </w:tr>
      <w:tr w:rsidR="00CB0032" w:rsidTr="003E5519">
        <w:trPr>
          <w:trHeight w:val="1021"/>
          <w:jc w:val="center"/>
        </w:trPr>
        <w:tc>
          <w:tcPr>
            <w:tcW w:w="1007" w:type="dxa"/>
            <w:tcBorders>
              <w:top w:val="single" w:sz="4" w:space="0" w:color="auto"/>
              <w:left w:val="single" w:sz="6" w:space="0" w:color="000000"/>
              <w:bottom w:val="single" w:sz="6" w:space="0" w:color="000000"/>
              <w:right w:val="single" w:sz="6" w:space="0" w:color="000000"/>
            </w:tcBorders>
            <w:vAlign w:val="center"/>
          </w:tcPr>
          <w:p w:rsidR="00CB0032" w:rsidRDefault="00CB0032" w:rsidP="00621917">
            <w:pPr>
              <w:ind w:left="323"/>
            </w:pPr>
            <w:r>
              <w:rPr>
                <w:rFonts w:ascii="Times New Roman" w:eastAsia="Times New Roman" w:hAnsi="Times New Roman"/>
                <w:b/>
                <w:sz w:val="24"/>
              </w:rPr>
              <w:t xml:space="preserve">  </w:t>
            </w:r>
          </w:p>
        </w:tc>
        <w:tc>
          <w:tcPr>
            <w:tcW w:w="507" w:type="dxa"/>
            <w:tcBorders>
              <w:top w:val="single" w:sz="6" w:space="0" w:color="000000"/>
              <w:left w:val="single" w:sz="6" w:space="0" w:color="000000"/>
              <w:bottom w:val="single" w:sz="6" w:space="0" w:color="000000"/>
              <w:right w:val="single" w:sz="6" w:space="0" w:color="000000"/>
            </w:tcBorders>
            <w:vAlign w:val="center"/>
          </w:tcPr>
          <w:p w:rsidR="00CB0032" w:rsidRDefault="00CB0032" w:rsidP="00621917">
            <w:pPr>
              <w:ind w:left="95"/>
              <w:jc w:val="center"/>
            </w:pPr>
            <w:r>
              <w:rPr>
                <w:rFonts w:ascii="Times New Roman" w:eastAsia="Times New Roman" w:hAnsi="Times New Roman"/>
                <w:b/>
                <w:sz w:val="24"/>
              </w:rPr>
              <w:t xml:space="preserve">3 </w:t>
            </w:r>
          </w:p>
        </w:tc>
        <w:tc>
          <w:tcPr>
            <w:tcW w:w="556" w:type="dxa"/>
            <w:tcBorders>
              <w:top w:val="single" w:sz="6" w:space="0" w:color="000000"/>
              <w:left w:val="single" w:sz="6" w:space="0" w:color="000000"/>
              <w:bottom w:val="single" w:sz="6" w:space="0" w:color="000000"/>
              <w:right w:val="single" w:sz="6" w:space="0" w:color="000000"/>
            </w:tcBorders>
            <w:vAlign w:val="center"/>
          </w:tcPr>
          <w:p w:rsidR="00CB0032" w:rsidRDefault="00CB0032" w:rsidP="00621917">
            <w:pPr>
              <w:ind w:left="30"/>
              <w:jc w:val="center"/>
            </w:pPr>
            <w:r>
              <w:rPr>
                <w:rFonts w:ascii="Times New Roman" w:eastAsia="Times New Roman" w:hAnsi="Times New Roman"/>
                <w:b/>
                <w:sz w:val="24"/>
              </w:rPr>
              <w:t xml:space="preserve">1 </w:t>
            </w:r>
          </w:p>
        </w:tc>
        <w:tc>
          <w:tcPr>
            <w:tcW w:w="610" w:type="dxa"/>
            <w:tcBorders>
              <w:top w:val="single" w:sz="6" w:space="0" w:color="000000"/>
              <w:left w:val="single" w:sz="6" w:space="0" w:color="000000"/>
              <w:bottom w:val="single" w:sz="6" w:space="0" w:color="000000"/>
              <w:right w:val="single" w:sz="6" w:space="0" w:color="000000"/>
            </w:tcBorders>
            <w:vAlign w:val="center"/>
          </w:tcPr>
          <w:p w:rsidR="00CB0032" w:rsidRDefault="00CB0032" w:rsidP="00621917">
            <w:pPr>
              <w:ind w:right="39"/>
              <w:jc w:val="center"/>
            </w:pPr>
            <w:r>
              <w:rPr>
                <w:rFonts w:ascii="Times New Roman" w:eastAsia="Times New Roman" w:hAnsi="Times New Roman"/>
                <w:b/>
                <w:sz w:val="24"/>
              </w:rPr>
              <w:t xml:space="preserve">  </w:t>
            </w:r>
          </w:p>
        </w:tc>
        <w:tc>
          <w:tcPr>
            <w:tcW w:w="602" w:type="dxa"/>
            <w:tcBorders>
              <w:top w:val="single" w:sz="6" w:space="0" w:color="000000"/>
              <w:left w:val="single" w:sz="6" w:space="0" w:color="000000"/>
              <w:bottom w:val="single" w:sz="6" w:space="0" w:color="000000"/>
              <w:right w:val="single" w:sz="6" w:space="0" w:color="000000"/>
            </w:tcBorders>
            <w:vAlign w:val="center"/>
          </w:tcPr>
          <w:p w:rsidR="00CB0032" w:rsidRDefault="00CB0032" w:rsidP="00621917">
            <w:pPr>
              <w:ind w:right="30"/>
              <w:jc w:val="center"/>
            </w:pPr>
            <w:r>
              <w:rPr>
                <w:rFonts w:ascii="Times New Roman" w:eastAsia="Times New Roman" w:hAnsi="Times New Roman"/>
                <w:b/>
                <w:sz w:val="24"/>
              </w:rPr>
              <w:t xml:space="preserve">  </w:t>
            </w:r>
          </w:p>
        </w:tc>
        <w:tc>
          <w:tcPr>
            <w:tcW w:w="1120" w:type="dxa"/>
            <w:tcBorders>
              <w:top w:val="single" w:sz="6" w:space="0" w:color="000000"/>
              <w:left w:val="single" w:sz="6" w:space="0" w:color="000000"/>
              <w:bottom w:val="single" w:sz="6" w:space="0" w:color="000000"/>
              <w:right w:val="single" w:sz="6" w:space="0" w:color="000000"/>
            </w:tcBorders>
            <w:vAlign w:val="center"/>
          </w:tcPr>
          <w:p w:rsidR="00CB0032" w:rsidRDefault="00CB0032" w:rsidP="00621917">
            <w:pPr>
              <w:ind w:left="323"/>
            </w:pPr>
            <w:r>
              <w:rPr>
                <w:rFonts w:ascii="Times New Roman" w:eastAsia="Times New Roman" w:hAnsi="Times New Roman"/>
                <w:b/>
                <w:sz w:val="24"/>
              </w:rPr>
              <w:t xml:space="preserve">4 </w:t>
            </w:r>
          </w:p>
        </w:tc>
        <w:tc>
          <w:tcPr>
            <w:tcW w:w="1508" w:type="dxa"/>
            <w:tcBorders>
              <w:top w:val="single" w:sz="6" w:space="0" w:color="000000"/>
              <w:left w:val="single" w:sz="6" w:space="0" w:color="000000"/>
              <w:bottom w:val="single" w:sz="6" w:space="0" w:color="000000"/>
              <w:right w:val="single" w:sz="6" w:space="0" w:color="000000"/>
            </w:tcBorders>
            <w:vAlign w:val="center"/>
          </w:tcPr>
          <w:p w:rsidR="00CB0032" w:rsidRDefault="00CB0032" w:rsidP="00621917">
            <w:pPr>
              <w:ind w:left="323"/>
            </w:pPr>
            <w:r>
              <w:rPr>
                <w:rFonts w:ascii="Times New Roman" w:eastAsia="Times New Roman" w:hAnsi="Times New Roman"/>
                <w:b/>
                <w:sz w:val="24"/>
              </w:rPr>
              <w:t xml:space="preserve">4 </w:t>
            </w:r>
          </w:p>
        </w:tc>
        <w:tc>
          <w:tcPr>
            <w:tcW w:w="977" w:type="dxa"/>
            <w:tcBorders>
              <w:top w:val="single" w:sz="6" w:space="0" w:color="000000"/>
              <w:left w:val="single" w:sz="6" w:space="0" w:color="000000"/>
              <w:bottom w:val="single" w:sz="6" w:space="0" w:color="000000"/>
              <w:right w:val="single" w:sz="6" w:space="0" w:color="000000"/>
            </w:tcBorders>
            <w:vAlign w:val="center"/>
          </w:tcPr>
          <w:p w:rsidR="00CB0032" w:rsidRDefault="00CB0032" w:rsidP="00621917">
            <w:pPr>
              <w:ind w:left="323"/>
            </w:pPr>
            <w:r>
              <w:rPr>
                <w:rFonts w:ascii="Times New Roman" w:eastAsia="Times New Roman" w:hAnsi="Times New Roman"/>
                <w:b/>
                <w:sz w:val="24"/>
              </w:rPr>
              <w:t xml:space="preserve">25 </w:t>
            </w:r>
          </w:p>
        </w:tc>
        <w:tc>
          <w:tcPr>
            <w:tcW w:w="1629" w:type="dxa"/>
            <w:tcBorders>
              <w:top w:val="single" w:sz="6" w:space="0" w:color="000000"/>
              <w:left w:val="single" w:sz="6" w:space="0" w:color="000000"/>
              <w:bottom w:val="single" w:sz="6" w:space="0" w:color="000000"/>
              <w:right w:val="single" w:sz="6" w:space="0" w:color="000000"/>
            </w:tcBorders>
            <w:vAlign w:val="center"/>
          </w:tcPr>
          <w:p w:rsidR="00CB0032" w:rsidRDefault="00CB0032" w:rsidP="00621917">
            <w:pPr>
              <w:ind w:left="323"/>
            </w:pPr>
            <w:r>
              <w:rPr>
                <w:rFonts w:ascii="Times New Roman" w:eastAsia="Times New Roman" w:hAnsi="Times New Roman"/>
                <w:b/>
                <w:sz w:val="24"/>
              </w:rPr>
              <w:t xml:space="preserve">75 </w:t>
            </w:r>
          </w:p>
        </w:tc>
        <w:tc>
          <w:tcPr>
            <w:tcW w:w="1451" w:type="dxa"/>
            <w:tcBorders>
              <w:top w:val="single" w:sz="6" w:space="0" w:color="000000"/>
              <w:left w:val="single" w:sz="6" w:space="0" w:color="000000"/>
              <w:bottom w:val="single" w:sz="6" w:space="0" w:color="000000"/>
              <w:right w:val="single" w:sz="6" w:space="0" w:color="000000"/>
            </w:tcBorders>
            <w:vAlign w:val="center"/>
          </w:tcPr>
          <w:p w:rsidR="00CB0032" w:rsidRDefault="00CB0032" w:rsidP="00621917">
            <w:pPr>
              <w:ind w:left="323"/>
            </w:pPr>
            <w:r>
              <w:rPr>
                <w:rFonts w:ascii="Times New Roman" w:eastAsia="Times New Roman" w:hAnsi="Times New Roman"/>
                <w:b/>
                <w:sz w:val="24"/>
              </w:rPr>
              <w:t xml:space="preserve">100 </w:t>
            </w:r>
          </w:p>
        </w:tc>
      </w:tr>
      <w:tr w:rsidR="00CB0032" w:rsidTr="003E5519">
        <w:trPr>
          <w:trHeight w:val="737"/>
          <w:jc w:val="center"/>
        </w:trPr>
        <w:tc>
          <w:tcPr>
            <w:tcW w:w="8519" w:type="dxa"/>
            <w:gridSpan w:val="9"/>
            <w:tcBorders>
              <w:top w:val="single" w:sz="6" w:space="0" w:color="000000"/>
              <w:left w:val="single" w:sz="6" w:space="0" w:color="000000"/>
              <w:bottom w:val="single" w:sz="6" w:space="0" w:color="000000"/>
              <w:right w:val="nil"/>
            </w:tcBorders>
            <w:vAlign w:val="center"/>
          </w:tcPr>
          <w:p w:rsidR="00CB0032" w:rsidRDefault="00CB0032" w:rsidP="00621917">
            <w:pPr>
              <w:ind w:left="323"/>
            </w:pPr>
            <w:r>
              <w:rPr>
                <w:rFonts w:ascii="Times New Roman" w:eastAsia="Times New Roman" w:hAnsi="Times New Roman"/>
                <w:b/>
                <w:sz w:val="24"/>
              </w:rPr>
              <w:t xml:space="preserve">Learning Objective </w:t>
            </w:r>
          </w:p>
        </w:tc>
        <w:tc>
          <w:tcPr>
            <w:tcW w:w="1451" w:type="dxa"/>
            <w:tcBorders>
              <w:top w:val="single" w:sz="6" w:space="0" w:color="000000"/>
              <w:left w:val="nil"/>
              <w:bottom w:val="single" w:sz="6" w:space="0" w:color="000000"/>
              <w:right w:val="single" w:sz="6" w:space="0" w:color="000000"/>
            </w:tcBorders>
            <w:vAlign w:val="bottom"/>
          </w:tcPr>
          <w:p w:rsidR="00CB0032" w:rsidRDefault="00CB0032" w:rsidP="00621917"/>
        </w:tc>
      </w:tr>
      <w:tr w:rsidR="00CB0032" w:rsidTr="003E5519">
        <w:trPr>
          <w:trHeight w:val="440"/>
          <w:jc w:val="center"/>
        </w:trPr>
        <w:tc>
          <w:tcPr>
            <w:tcW w:w="1007" w:type="dxa"/>
            <w:tcBorders>
              <w:top w:val="single" w:sz="6" w:space="0" w:color="000000"/>
              <w:left w:val="single" w:sz="6" w:space="0" w:color="000000"/>
              <w:bottom w:val="single" w:sz="6" w:space="0" w:color="000000"/>
              <w:right w:val="single" w:sz="6" w:space="0" w:color="000000"/>
            </w:tcBorders>
          </w:tcPr>
          <w:p w:rsidR="00CB0032" w:rsidRDefault="00CB0032" w:rsidP="00621917">
            <w:pPr>
              <w:ind w:right="20"/>
              <w:jc w:val="center"/>
            </w:pPr>
            <w:r>
              <w:rPr>
                <w:rFonts w:ascii="Times New Roman" w:eastAsia="Times New Roman" w:hAnsi="Times New Roman"/>
                <w:b/>
                <w:sz w:val="24"/>
              </w:rPr>
              <w:t xml:space="preserve">LO1 </w:t>
            </w:r>
          </w:p>
        </w:tc>
        <w:tc>
          <w:tcPr>
            <w:tcW w:w="7512" w:type="dxa"/>
            <w:gridSpan w:val="8"/>
            <w:tcBorders>
              <w:top w:val="single" w:sz="6" w:space="0" w:color="000000"/>
              <w:left w:val="single" w:sz="6" w:space="0" w:color="000000"/>
              <w:bottom w:val="single" w:sz="6" w:space="0" w:color="000000"/>
              <w:right w:val="nil"/>
            </w:tcBorders>
          </w:tcPr>
          <w:p w:rsidR="00CB0032" w:rsidRDefault="00CB0032" w:rsidP="00621917">
            <w:pPr>
              <w:spacing w:after="180"/>
              <w:ind w:left="103"/>
            </w:pPr>
            <w:r>
              <w:rPr>
                <w:rFonts w:ascii="Times New Roman" w:eastAsia="Times New Roman" w:hAnsi="Times New Roman"/>
                <w:sz w:val="28"/>
              </w:rPr>
              <w:t xml:space="preserve">Ability to use numbers at an appropriate level of accuracy </w:t>
            </w:r>
            <w:r>
              <w:rPr>
                <w:rFonts w:ascii="Times New Roman" w:eastAsia="Times New Roman" w:hAnsi="Times New Roman"/>
                <w:sz w:val="28"/>
                <w:vertAlign w:val="subscript"/>
              </w:rPr>
              <w:t xml:space="preserve"> </w:t>
            </w:r>
          </w:p>
          <w:p w:rsidR="00CB0032" w:rsidRDefault="00CB0032" w:rsidP="00621917">
            <w:pPr>
              <w:ind w:left="103"/>
            </w:pPr>
            <w:r>
              <w:rPr>
                <w:rFonts w:ascii="Times New Roman" w:eastAsia="Times New Roman" w:hAnsi="Times New Roman"/>
                <w:b/>
                <w:sz w:val="24"/>
              </w:rPr>
              <w:t xml:space="preserve"> </w:t>
            </w:r>
          </w:p>
        </w:tc>
        <w:tc>
          <w:tcPr>
            <w:tcW w:w="1451" w:type="dxa"/>
            <w:tcBorders>
              <w:top w:val="single" w:sz="6" w:space="0" w:color="000000"/>
              <w:left w:val="nil"/>
              <w:bottom w:val="single" w:sz="6" w:space="0" w:color="000000"/>
              <w:right w:val="single" w:sz="6" w:space="0" w:color="000000"/>
            </w:tcBorders>
          </w:tcPr>
          <w:p w:rsidR="00CB0032" w:rsidRDefault="00CB0032" w:rsidP="00621917"/>
        </w:tc>
      </w:tr>
      <w:tr w:rsidR="00CB0032" w:rsidTr="003E5519">
        <w:trPr>
          <w:trHeight w:val="409"/>
          <w:jc w:val="center"/>
        </w:trPr>
        <w:tc>
          <w:tcPr>
            <w:tcW w:w="1007" w:type="dxa"/>
            <w:tcBorders>
              <w:top w:val="single" w:sz="6" w:space="0" w:color="000000"/>
              <w:left w:val="single" w:sz="6" w:space="0" w:color="000000"/>
              <w:bottom w:val="single" w:sz="6" w:space="0" w:color="000000"/>
              <w:right w:val="single" w:sz="6" w:space="0" w:color="000000"/>
            </w:tcBorders>
          </w:tcPr>
          <w:p w:rsidR="00CB0032" w:rsidRDefault="00CB0032" w:rsidP="00621917">
            <w:pPr>
              <w:ind w:right="20"/>
              <w:jc w:val="center"/>
            </w:pPr>
            <w:r>
              <w:rPr>
                <w:rFonts w:ascii="Times New Roman" w:eastAsia="Times New Roman" w:hAnsi="Times New Roman"/>
                <w:b/>
                <w:sz w:val="24"/>
              </w:rPr>
              <w:t xml:space="preserve">LO2 </w:t>
            </w:r>
          </w:p>
        </w:tc>
        <w:tc>
          <w:tcPr>
            <w:tcW w:w="7512" w:type="dxa"/>
            <w:gridSpan w:val="8"/>
            <w:tcBorders>
              <w:top w:val="single" w:sz="6" w:space="0" w:color="000000"/>
              <w:left w:val="single" w:sz="6" w:space="0" w:color="000000"/>
              <w:bottom w:val="single" w:sz="6" w:space="0" w:color="000000"/>
              <w:right w:val="nil"/>
            </w:tcBorders>
          </w:tcPr>
          <w:p w:rsidR="00CB0032" w:rsidRDefault="00CB0032" w:rsidP="00621917">
            <w:pPr>
              <w:ind w:left="323"/>
            </w:pPr>
            <w:r>
              <w:rPr>
                <w:rFonts w:ascii="Times New Roman" w:eastAsia="Times New Roman" w:hAnsi="Times New Roman"/>
                <w:sz w:val="24"/>
              </w:rPr>
              <w:t xml:space="preserve">Develops skills  of analysis and critical </w:t>
            </w:r>
            <w:r w:rsidR="00285381">
              <w:rPr>
                <w:rFonts w:ascii="Times New Roman" w:eastAsia="Times New Roman" w:hAnsi="Times New Roman"/>
                <w:sz w:val="24"/>
              </w:rPr>
              <w:t>evaluation</w:t>
            </w:r>
            <w:r>
              <w:rPr>
                <w:rFonts w:ascii="Times New Roman" w:eastAsia="Times New Roman" w:hAnsi="Times New Roman"/>
                <w:b/>
                <w:sz w:val="24"/>
              </w:rPr>
              <w:t xml:space="preserve"> </w:t>
            </w:r>
          </w:p>
        </w:tc>
        <w:tc>
          <w:tcPr>
            <w:tcW w:w="1451" w:type="dxa"/>
            <w:tcBorders>
              <w:top w:val="single" w:sz="6" w:space="0" w:color="000000"/>
              <w:left w:val="nil"/>
              <w:bottom w:val="single" w:sz="6" w:space="0" w:color="000000"/>
              <w:right w:val="single" w:sz="6" w:space="0" w:color="000000"/>
            </w:tcBorders>
          </w:tcPr>
          <w:p w:rsidR="00CB0032" w:rsidRDefault="00CB0032" w:rsidP="00621917"/>
        </w:tc>
      </w:tr>
      <w:tr w:rsidR="00CB0032" w:rsidTr="003E5519">
        <w:trPr>
          <w:trHeight w:val="597"/>
          <w:jc w:val="center"/>
        </w:trPr>
        <w:tc>
          <w:tcPr>
            <w:tcW w:w="1007" w:type="dxa"/>
            <w:tcBorders>
              <w:top w:val="single" w:sz="6" w:space="0" w:color="000000"/>
              <w:left w:val="single" w:sz="6" w:space="0" w:color="000000"/>
              <w:bottom w:val="single" w:sz="6" w:space="0" w:color="000000"/>
              <w:right w:val="single" w:sz="6" w:space="0" w:color="000000"/>
            </w:tcBorders>
          </w:tcPr>
          <w:p w:rsidR="00CB0032" w:rsidRDefault="00CB0032" w:rsidP="00621917">
            <w:pPr>
              <w:ind w:right="20"/>
              <w:jc w:val="center"/>
            </w:pPr>
            <w:r>
              <w:rPr>
                <w:rFonts w:ascii="Times New Roman" w:eastAsia="Times New Roman" w:hAnsi="Times New Roman"/>
                <w:b/>
                <w:sz w:val="24"/>
              </w:rPr>
              <w:t xml:space="preserve">LO3 </w:t>
            </w:r>
          </w:p>
        </w:tc>
        <w:tc>
          <w:tcPr>
            <w:tcW w:w="7512" w:type="dxa"/>
            <w:gridSpan w:val="8"/>
            <w:tcBorders>
              <w:top w:val="single" w:sz="6" w:space="0" w:color="000000"/>
              <w:left w:val="single" w:sz="6" w:space="0" w:color="000000"/>
              <w:bottom w:val="single" w:sz="6" w:space="0" w:color="000000"/>
              <w:right w:val="nil"/>
            </w:tcBorders>
          </w:tcPr>
          <w:p w:rsidR="00CB0032" w:rsidRDefault="00CB0032" w:rsidP="00621917">
            <w:pPr>
              <w:spacing w:after="240" w:line="238" w:lineRule="auto"/>
              <w:ind w:left="103" w:right="1075"/>
            </w:pPr>
            <w:r w:rsidRPr="00285381">
              <w:rPr>
                <w:rFonts w:ascii="Times New Roman" w:eastAsia="Times New Roman" w:hAnsi="Times New Roman"/>
                <w:sz w:val="24"/>
              </w:rPr>
              <w:t>Identifies the</w:t>
            </w:r>
            <w:r>
              <w:rPr>
                <w:rFonts w:ascii="Times New Roman" w:eastAsia="Times New Roman" w:hAnsi="Times New Roman"/>
                <w:b/>
                <w:sz w:val="24"/>
              </w:rPr>
              <w:t xml:space="preserve"> </w:t>
            </w:r>
            <w:r>
              <w:rPr>
                <w:rFonts w:ascii="Times New Roman" w:eastAsia="Times New Roman" w:hAnsi="Times New Roman"/>
                <w:sz w:val="24"/>
              </w:rPr>
              <w:t xml:space="preserve">Sentence Rearrangement, Antonyms and </w:t>
            </w:r>
            <w:r w:rsidR="00285381">
              <w:rPr>
                <w:rFonts w:ascii="Times New Roman" w:eastAsia="Times New Roman" w:hAnsi="Times New Roman"/>
                <w:sz w:val="24"/>
              </w:rPr>
              <w:t>Synonyms. Error</w:t>
            </w:r>
            <w:r>
              <w:rPr>
                <w:rFonts w:ascii="Times New Roman" w:eastAsia="Times New Roman" w:hAnsi="Times New Roman"/>
                <w:sz w:val="24"/>
              </w:rPr>
              <w:t xml:space="preserve"> Detection. Idioms and Phrases </w:t>
            </w:r>
          </w:p>
          <w:p w:rsidR="00CB0032" w:rsidRDefault="00CB0032" w:rsidP="00621917">
            <w:pPr>
              <w:ind w:left="323"/>
            </w:pPr>
            <w:r>
              <w:rPr>
                <w:rFonts w:ascii="Times New Roman" w:eastAsia="Times New Roman" w:hAnsi="Times New Roman"/>
                <w:b/>
                <w:sz w:val="24"/>
              </w:rPr>
              <w:t xml:space="preserve"> </w:t>
            </w:r>
          </w:p>
        </w:tc>
        <w:tc>
          <w:tcPr>
            <w:tcW w:w="1451" w:type="dxa"/>
            <w:tcBorders>
              <w:top w:val="single" w:sz="6" w:space="0" w:color="000000"/>
              <w:left w:val="nil"/>
              <w:bottom w:val="single" w:sz="6" w:space="0" w:color="000000"/>
              <w:right w:val="single" w:sz="6" w:space="0" w:color="000000"/>
            </w:tcBorders>
          </w:tcPr>
          <w:p w:rsidR="00CB0032" w:rsidRDefault="00CB0032" w:rsidP="00621917"/>
        </w:tc>
      </w:tr>
      <w:tr w:rsidR="006C440F" w:rsidTr="003E5519">
        <w:trPr>
          <w:trHeight w:val="597"/>
          <w:jc w:val="center"/>
        </w:trPr>
        <w:tc>
          <w:tcPr>
            <w:tcW w:w="1007" w:type="dxa"/>
            <w:tcBorders>
              <w:top w:val="single" w:sz="6" w:space="0" w:color="000000"/>
              <w:left w:val="single" w:sz="6" w:space="0" w:color="000000"/>
              <w:bottom w:val="single" w:sz="6" w:space="0" w:color="000000"/>
              <w:right w:val="single" w:sz="6" w:space="0" w:color="000000"/>
            </w:tcBorders>
          </w:tcPr>
          <w:p w:rsidR="006C440F" w:rsidRDefault="006C440F" w:rsidP="00621917">
            <w:pPr>
              <w:ind w:right="20"/>
              <w:jc w:val="center"/>
              <w:rPr>
                <w:rFonts w:eastAsia="Times New Roman"/>
                <w:b/>
                <w:sz w:val="24"/>
              </w:rPr>
            </w:pPr>
            <w:r w:rsidRPr="006C440F">
              <w:rPr>
                <w:rFonts w:eastAsia="Times New Roman"/>
                <w:b/>
                <w:sz w:val="24"/>
                <w:lang w:val="en-US"/>
              </w:rPr>
              <w:t>LO4</w:t>
            </w:r>
          </w:p>
        </w:tc>
        <w:tc>
          <w:tcPr>
            <w:tcW w:w="7512" w:type="dxa"/>
            <w:gridSpan w:val="8"/>
            <w:tcBorders>
              <w:top w:val="single" w:sz="6" w:space="0" w:color="000000"/>
              <w:left w:val="single" w:sz="6" w:space="0" w:color="000000"/>
              <w:bottom w:val="single" w:sz="6" w:space="0" w:color="000000"/>
              <w:right w:val="nil"/>
            </w:tcBorders>
          </w:tcPr>
          <w:p w:rsidR="006C440F" w:rsidRPr="006C440F" w:rsidRDefault="006C440F" w:rsidP="00621917">
            <w:pPr>
              <w:spacing w:after="240" w:line="238" w:lineRule="auto"/>
              <w:ind w:left="103" w:right="1075"/>
              <w:rPr>
                <w:rFonts w:eastAsia="Times New Roman"/>
                <w:sz w:val="24"/>
              </w:rPr>
            </w:pPr>
            <w:r w:rsidRPr="006C440F">
              <w:rPr>
                <w:rFonts w:eastAsia="Times New Roman"/>
                <w:sz w:val="24"/>
              </w:rPr>
              <w:t>Ability to learn the patterns and techniques to solve the questions</w:t>
            </w:r>
          </w:p>
        </w:tc>
        <w:tc>
          <w:tcPr>
            <w:tcW w:w="1451" w:type="dxa"/>
            <w:tcBorders>
              <w:top w:val="single" w:sz="6" w:space="0" w:color="000000"/>
              <w:left w:val="nil"/>
              <w:bottom w:val="single" w:sz="6" w:space="0" w:color="000000"/>
              <w:right w:val="single" w:sz="6" w:space="0" w:color="000000"/>
            </w:tcBorders>
          </w:tcPr>
          <w:p w:rsidR="006C440F" w:rsidRDefault="006C440F" w:rsidP="00621917"/>
        </w:tc>
      </w:tr>
      <w:tr w:rsidR="006C440F" w:rsidTr="003E5519">
        <w:trPr>
          <w:trHeight w:val="597"/>
          <w:jc w:val="center"/>
        </w:trPr>
        <w:tc>
          <w:tcPr>
            <w:tcW w:w="1007" w:type="dxa"/>
            <w:tcBorders>
              <w:top w:val="single" w:sz="6" w:space="0" w:color="000000"/>
              <w:left w:val="single" w:sz="6" w:space="0" w:color="000000"/>
              <w:bottom w:val="single" w:sz="6" w:space="0" w:color="000000"/>
              <w:right w:val="single" w:sz="6" w:space="0" w:color="000000"/>
            </w:tcBorders>
          </w:tcPr>
          <w:p w:rsidR="006C440F" w:rsidRPr="006C440F" w:rsidRDefault="006C440F" w:rsidP="00621917">
            <w:pPr>
              <w:ind w:right="20"/>
              <w:jc w:val="center"/>
              <w:rPr>
                <w:rFonts w:eastAsia="Times New Roman"/>
                <w:b/>
                <w:sz w:val="24"/>
              </w:rPr>
            </w:pPr>
            <w:r w:rsidRPr="006C440F">
              <w:rPr>
                <w:rFonts w:eastAsia="Times New Roman"/>
                <w:b/>
                <w:sz w:val="24"/>
                <w:lang w:val="en-US"/>
              </w:rPr>
              <w:t>LO5</w:t>
            </w:r>
          </w:p>
        </w:tc>
        <w:tc>
          <w:tcPr>
            <w:tcW w:w="7512" w:type="dxa"/>
            <w:gridSpan w:val="8"/>
            <w:tcBorders>
              <w:top w:val="single" w:sz="6" w:space="0" w:color="000000"/>
              <w:left w:val="single" w:sz="6" w:space="0" w:color="000000"/>
              <w:bottom w:val="single" w:sz="6" w:space="0" w:color="000000"/>
              <w:right w:val="nil"/>
            </w:tcBorders>
          </w:tcPr>
          <w:p w:rsidR="006C440F" w:rsidRPr="006C440F" w:rsidRDefault="006C440F" w:rsidP="006C440F">
            <w:pPr>
              <w:spacing w:after="240" w:line="238" w:lineRule="auto"/>
              <w:ind w:left="103" w:right="1075"/>
              <w:rPr>
                <w:rFonts w:eastAsia="Times New Roman"/>
                <w:sz w:val="24"/>
                <w:lang w:val="en-US"/>
              </w:rPr>
            </w:pPr>
            <w:r w:rsidRPr="006C440F">
              <w:rPr>
                <w:rFonts w:eastAsia="Times New Roman"/>
                <w:sz w:val="24"/>
                <w:lang w:val="en-US"/>
              </w:rPr>
              <w:t xml:space="preserve">Develops knowledge in various issues of country </w:t>
            </w:r>
          </w:p>
          <w:p w:rsidR="006C440F" w:rsidRPr="006C440F" w:rsidRDefault="006C440F" w:rsidP="00621917">
            <w:pPr>
              <w:spacing w:after="240" w:line="238" w:lineRule="auto"/>
              <w:ind w:left="103" w:right="1075"/>
              <w:rPr>
                <w:rFonts w:eastAsia="Times New Roman"/>
                <w:sz w:val="24"/>
              </w:rPr>
            </w:pPr>
          </w:p>
        </w:tc>
        <w:tc>
          <w:tcPr>
            <w:tcW w:w="1451" w:type="dxa"/>
            <w:tcBorders>
              <w:top w:val="single" w:sz="6" w:space="0" w:color="000000"/>
              <w:left w:val="nil"/>
              <w:bottom w:val="single" w:sz="6" w:space="0" w:color="000000"/>
              <w:right w:val="single" w:sz="6" w:space="0" w:color="000000"/>
            </w:tcBorders>
          </w:tcPr>
          <w:p w:rsidR="006C440F" w:rsidRDefault="006C440F" w:rsidP="00621917"/>
        </w:tc>
      </w:tr>
    </w:tbl>
    <w:p w:rsidR="00CB0032" w:rsidRDefault="00CB0032" w:rsidP="00CB0032">
      <w:pPr>
        <w:spacing w:after="0"/>
        <w:ind w:left="-1440" w:right="883"/>
      </w:pPr>
    </w:p>
    <w:tbl>
      <w:tblPr>
        <w:tblStyle w:val="TableGrid0"/>
        <w:tblW w:w="9377" w:type="dxa"/>
        <w:jc w:val="center"/>
        <w:tblInd w:w="-87" w:type="dxa"/>
        <w:tblCellMar>
          <w:top w:w="104" w:type="dxa"/>
          <w:left w:w="103" w:type="dxa"/>
          <w:bottom w:w="241" w:type="dxa"/>
          <w:right w:w="39" w:type="dxa"/>
        </w:tblCellMar>
        <w:tblLook w:val="04A0"/>
      </w:tblPr>
      <w:tblGrid>
        <w:gridCol w:w="87"/>
        <w:gridCol w:w="844"/>
        <w:gridCol w:w="95"/>
        <w:gridCol w:w="6848"/>
        <w:gridCol w:w="151"/>
        <w:gridCol w:w="1190"/>
        <w:gridCol w:w="162"/>
      </w:tblGrid>
      <w:tr w:rsidR="00CB0032" w:rsidTr="003E5519">
        <w:trPr>
          <w:gridAfter w:val="1"/>
          <w:wAfter w:w="162" w:type="dxa"/>
          <w:trHeight w:val="1139"/>
          <w:jc w:val="center"/>
        </w:trPr>
        <w:tc>
          <w:tcPr>
            <w:tcW w:w="931" w:type="dxa"/>
            <w:gridSpan w:val="2"/>
            <w:tcBorders>
              <w:top w:val="single" w:sz="6" w:space="0" w:color="000000"/>
              <w:left w:val="single" w:sz="6" w:space="0" w:color="000000"/>
              <w:bottom w:val="single" w:sz="6" w:space="0" w:color="000000"/>
              <w:right w:val="single" w:sz="6" w:space="0" w:color="000000"/>
            </w:tcBorders>
          </w:tcPr>
          <w:p w:rsidR="00CB0032" w:rsidRDefault="00CB0032" w:rsidP="00621917">
            <w:pPr>
              <w:ind w:left="56"/>
              <w:jc w:val="center"/>
            </w:pPr>
            <w:r>
              <w:rPr>
                <w:rFonts w:ascii="Times New Roman" w:eastAsia="Times New Roman" w:hAnsi="Times New Roman"/>
                <w:b/>
                <w:sz w:val="24"/>
              </w:rPr>
              <w:t xml:space="preserve">UNIT </w:t>
            </w:r>
          </w:p>
        </w:tc>
        <w:tc>
          <w:tcPr>
            <w:tcW w:w="6943" w:type="dxa"/>
            <w:gridSpan w:val="2"/>
            <w:tcBorders>
              <w:top w:val="single" w:sz="6" w:space="0" w:color="000000"/>
              <w:left w:val="single" w:sz="6" w:space="0" w:color="000000"/>
              <w:bottom w:val="single" w:sz="6" w:space="0" w:color="000000"/>
              <w:right w:val="single" w:sz="6" w:space="0" w:color="000000"/>
            </w:tcBorders>
          </w:tcPr>
          <w:p w:rsidR="00CB0032" w:rsidRDefault="00CB0032" w:rsidP="00621917">
            <w:pPr>
              <w:ind w:left="320"/>
            </w:pPr>
            <w:r>
              <w:rPr>
                <w:rFonts w:ascii="Times New Roman" w:eastAsia="Times New Roman" w:hAnsi="Times New Roman"/>
                <w:b/>
                <w:sz w:val="24"/>
              </w:rPr>
              <w:t xml:space="preserve">Contents </w:t>
            </w:r>
          </w:p>
        </w:tc>
        <w:tc>
          <w:tcPr>
            <w:tcW w:w="1341" w:type="dxa"/>
            <w:gridSpan w:val="2"/>
            <w:tcBorders>
              <w:top w:val="single" w:sz="6" w:space="0" w:color="000000"/>
              <w:left w:val="single" w:sz="6" w:space="0" w:color="000000"/>
              <w:bottom w:val="single" w:sz="6" w:space="0" w:color="000000"/>
              <w:right w:val="single" w:sz="6" w:space="0" w:color="000000"/>
            </w:tcBorders>
          </w:tcPr>
          <w:p w:rsidR="00CB0032" w:rsidRDefault="00CB0032" w:rsidP="00621917">
            <w:r>
              <w:rPr>
                <w:rFonts w:ascii="Times New Roman" w:eastAsia="Times New Roman" w:hAnsi="Times New Roman"/>
                <w:b/>
                <w:sz w:val="24"/>
              </w:rPr>
              <w:t xml:space="preserve">No. of Hours </w:t>
            </w:r>
          </w:p>
        </w:tc>
      </w:tr>
      <w:tr w:rsidR="00CB0032" w:rsidTr="003E5519">
        <w:trPr>
          <w:gridAfter w:val="1"/>
          <w:wAfter w:w="162" w:type="dxa"/>
          <w:trHeight w:val="1587"/>
          <w:jc w:val="center"/>
        </w:trPr>
        <w:tc>
          <w:tcPr>
            <w:tcW w:w="931" w:type="dxa"/>
            <w:gridSpan w:val="2"/>
            <w:tcBorders>
              <w:top w:val="single" w:sz="6" w:space="0" w:color="000000"/>
              <w:left w:val="single" w:sz="6" w:space="0" w:color="000000"/>
              <w:bottom w:val="single" w:sz="6" w:space="0" w:color="000000"/>
              <w:right w:val="single" w:sz="6" w:space="0" w:color="000000"/>
            </w:tcBorders>
          </w:tcPr>
          <w:p w:rsidR="00CB0032" w:rsidRDefault="00CB0032" w:rsidP="00621917">
            <w:pPr>
              <w:ind w:left="320"/>
            </w:pPr>
            <w:r>
              <w:rPr>
                <w:rFonts w:ascii="Times New Roman" w:eastAsia="Times New Roman" w:hAnsi="Times New Roman"/>
                <w:b/>
                <w:sz w:val="24"/>
              </w:rPr>
              <w:t xml:space="preserve">1 </w:t>
            </w:r>
          </w:p>
        </w:tc>
        <w:tc>
          <w:tcPr>
            <w:tcW w:w="6943" w:type="dxa"/>
            <w:gridSpan w:val="2"/>
            <w:tcBorders>
              <w:top w:val="single" w:sz="6" w:space="0" w:color="000000"/>
              <w:left w:val="single" w:sz="6" w:space="0" w:color="000000"/>
              <w:bottom w:val="single" w:sz="6" w:space="0" w:color="000000"/>
              <w:right w:val="single" w:sz="6" w:space="0" w:color="000000"/>
            </w:tcBorders>
          </w:tcPr>
          <w:p w:rsidR="00CB0032" w:rsidRDefault="00CB0032" w:rsidP="00CB0032">
            <w:pPr>
              <w:spacing w:after="239" w:line="239" w:lineRule="auto"/>
              <w:ind w:right="65"/>
              <w:jc w:val="both"/>
              <w:rPr>
                <w:rFonts w:ascii="Times New Roman" w:eastAsia="Times New Roman" w:hAnsi="Times New Roman"/>
                <w:sz w:val="24"/>
              </w:rPr>
            </w:pPr>
            <w:r>
              <w:rPr>
                <w:rFonts w:ascii="Times New Roman" w:eastAsia="Times New Roman" w:hAnsi="Times New Roman"/>
                <w:sz w:val="24"/>
              </w:rPr>
              <w:t xml:space="preserve">UNIT I:  </w:t>
            </w:r>
            <w:r>
              <w:rPr>
                <w:rFonts w:ascii="Times New Roman" w:eastAsia="Times New Roman" w:hAnsi="Times New Roman"/>
                <w:b/>
                <w:sz w:val="24"/>
              </w:rPr>
              <w:t>SERIES COMPLETION:</w:t>
            </w:r>
            <w:r>
              <w:rPr>
                <w:rFonts w:ascii="Times New Roman" w:eastAsia="Times New Roman" w:hAnsi="Times New Roman"/>
                <w:sz w:val="24"/>
              </w:rPr>
              <w:t xml:space="preserve"> Number Series. Alphabet Series, Alpha Numeric Series, Continuous Pattern Series.  ANALOGY: Completing the Analogous Pair, Direct Analogy, Double Analogy, Multiple word Analogy, Number Analogy and Alphabet analogy. CLASSIFICATION: Choosing the odd word, Choosing the odd Pair of words, Choosing the odd Numeral word, Choosing the odd Numeral Pair of words, Choosing the odd Letter Group.</w:t>
            </w:r>
          </w:p>
          <w:p w:rsidR="00CB0032" w:rsidRDefault="00CB0032" w:rsidP="00CB0032">
            <w:pPr>
              <w:spacing w:after="239" w:line="239" w:lineRule="auto"/>
              <w:ind w:right="65"/>
              <w:jc w:val="both"/>
            </w:pPr>
          </w:p>
        </w:tc>
        <w:tc>
          <w:tcPr>
            <w:tcW w:w="1341" w:type="dxa"/>
            <w:gridSpan w:val="2"/>
            <w:tcBorders>
              <w:top w:val="single" w:sz="6" w:space="0" w:color="000000"/>
              <w:left w:val="single" w:sz="6" w:space="0" w:color="000000"/>
              <w:bottom w:val="single" w:sz="6" w:space="0" w:color="000000"/>
              <w:right w:val="single" w:sz="6" w:space="0" w:color="000000"/>
            </w:tcBorders>
          </w:tcPr>
          <w:p w:rsidR="00CB0032" w:rsidRDefault="00CB0032" w:rsidP="00621917">
            <w:pPr>
              <w:ind w:left="220"/>
            </w:pPr>
            <w:r>
              <w:rPr>
                <w:rFonts w:ascii="Times New Roman" w:eastAsia="Times New Roman" w:hAnsi="Times New Roman"/>
                <w:b/>
                <w:sz w:val="24"/>
              </w:rPr>
              <w:t xml:space="preserve"> </w:t>
            </w:r>
            <w:r w:rsidR="006C440F">
              <w:rPr>
                <w:rFonts w:ascii="Times New Roman" w:eastAsia="Times New Roman" w:hAnsi="Times New Roman"/>
                <w:b/>
                <w:sz w:val="24"/>
              </w:rPr>
              <w:t>15</w:t>
            </w:r>
          </w:p>
        </w:tc>
      </w:tr>
      <w:tr w:rsidR="00CB0032" w:rsidTr="003E5519">
        <w:tblPrEx>
          <w:tblCellMar>
            <w:bottom w:w="0" w:type="dxa"/>
            <w:right w:w="38" w:type="dxa"/>
          </w:tblCellMar>
        </w:tblPrEx>
        <w:trPr>
          <w:gridBefore w:val="1"/>
          <w:wBefore w:w="87" w:type="dxa"/>
          <w:trHeight w:val="22"/>
          <w:jc w:val="center"/>
        </w:trPr>
        <w:tc>
          <w:tcPr>
            <w:tcW w:w="939" w:type="dxa"/>
            <w:gridSpan w:val="2"/>
            <w:tcBorders>
              <w:top w:val="nil"/>
              <w:left w:val="single" w:sz="6" w:space="0" w:color="000000"/>
              <w:bottom w:val="single" w:sz="6" w:space="0" w:color="000000"/>
              <w:right w:val="single" w:sz="6" w:space="0" w:color="000000"/>
            </w:tcBorders>
          </w:tcPr>
          <w:p w:rsidR="00CB0032" w:rsidRDefault="00CB0032" w:rsidP="00621917">
            <w:pPr>
              <w:ind w:left="220"/>
            </w:pPr>
            <w:r>
              <w:rPr>
                <w:rFonts w:ascii="Times New Roman" w:eastAsia="Times New Roman" w:hAnsi="Times New Roman"/>
                <w:b/>
                <w:sz w:val="24"/>
              </w:rPr>
              <w:t xml:space="preserve">II </w:t>
            </w:r>
          </w:p>
        </w:tc>
        <w:tc>
          <w:tcPr>
            <w:tcW w:w="6999" w:type="dxa"/>
            <w:gridSpan w:val="2"/>
            <w:tcBorders>
              <w:top w:val="nil"/>
              <w:left w:val="single" w:sz="6" w:space="0" w:color="000000"/>
              <w:bottom w:val="single" w:sz="6" w:space="0" w:color="000000"/>
              <w:right w:val="single" w:sz="6" w:space="0" w:color="000000"/>
            </w:tcBorders>
          </w:tcPr>
          <w:p w:rsidR="00CB0032" w:rsidRDefault="00CB0032" w:rsidP="00621917">
            <w:pPr>
              <w:spacing w:after="204" w:line="273" w:lineRule="auto"/>
              <w:ind w:right="65"/>
              <w:jc w:val="both"/>
            </w:pPr>
            <w:r>
              <w:rPr>
                <w:rFonts w:ascii="Times New Roman" w:eastAsia="Times New Roman" w:hAnsi="Times New Roman"/>
                <w:sz w:val="24"/>
              </w:rPr>
              <w:t xml:space="preserve">UNIT II : </w:t>
            </w:r>
            <w:r>
              <w:rPr>
                <w:rFonts w:ascii="Times New Roman" w:eastAsia="Times New Roman" w:hAnsi="Times New Roman"/>
                <w:b/>
                <w:sz w:val="24"/>
              </w:rPr>
              <w:t>Coding and Decoding</w:t>
            </w:r>
            <w:r>
              <w:rPr>
                <w:rFonts w:ascii="Times New Roman" w:eastAsia="Times New Roman" w:hAnsi="Times New Roman"/>
                <w:sz w:val="24"/>
              </w:rPr>
              <w:t xml:space="preserve">- Letter Coding, Direct Letter Coding, Number /Symbol Coding, Matrix Coding, Substitution, Deciphering Message Word Codes, Deciphering Number and Symbol Codes for Messages and Jumbled Coding. Blood Relations: deciphering jumbled up Descriptions, Relation Puzzle, Coded Relations. Family based Puzzles and Jumbled Problems.  </w:t>
            </w:r>
          </w:p>
          <w:p w:rsidR="00CB0032" w:rsidRDefault="00CB0032" w:rsidP="00621917">
            <w:pPr>
              <w:spacing w:after="215"/>
            </w:pPr>
            <w:r>
              <w:rPr>
                <w:rFonts w:ascii="Times New Roman" w:eastAsia="Times New Roman" w:hAnsi="Times New Roman"/>
                <w:sz w:val="24"/>
              </w:rPr>
              <w:t xml:space="preserve"> </w:t>
            </w:r>
          </w:p>
          <w:p w:rsidR="00CB0032" w:rsidRDefault="00CB0032" w:rsidP="00621917">
            <w:pPr>
              <w:ind w:left="220"/>
            </w:pPr>
            <w:r>
              <w:rPr>
                <w:rFonts w:ascii="Times New Roman" w:eastAsia="Times New Roman" w:hAnsi="Times New Roman"/>
                <w:b/>
                <w:sz w:val="24"/>
              </w:rPr>
              <w:t xml:space="preserve"> </w:t>
            </w:r>
          </w:p>
        </w:tc>
        <w:tc>
          <w:tcPr>
            <w:tcW w:w="1352" w:type="dxa"/>
            <w:gridSpan w:val="2"/>
            <w:tcBorders>
              <w:top w:val="nil"/>
              <w:left w:val="single" w:sz="6" w:space="0" w:color="000000"/>
              <w:bottom w:val="single" w:sz="6" w:space="0" w:color="000000"/>
              <w:right w:val="single" w:sz="6" w:space="0" w:color="000000"/>
            </w:tcBorders>
          </w:tcPr>
          <w:p w:rsidR="00CB0032" w:rsidRDefault="00CB0032" w:rsidP="00621917">
            <w:pPr>
              <w:ind w:left="220"/>
            </w:pPr>
            <w:r>
              <w:rPr>
                <w:rFonts w:ascii="Times New Roman" w:eastAsia="Times New Roman" w:hAnsi="Times New Roman"/>
                <w:b/>
                <w:sz w:val="24"/>
              </w:rPr>
              <w:t xml:space="preserve"> </w:t>
            </w:r>
            <w:r w:rsidR="006C440F">
              <w:rPr>
                <w:rFonts w:ascii="Times New Roman" w:eastAsia="Times New Roman" w:hAnsi="Times New Roman"/>
                <w:b/>
                <w:sz w:val="24"/>
              </w:rPr>
              <w:t>15</w:t>
            </w:r>
          </w:p>
        </w:tc>
      </w:tr>
      <w:tr w:rsidR="00CB0032" w:rsidTr="003E5519">
        <w:tblPrEx>
          <w:tblCellMar>
            <w:bottom w:w="0" w:type="dxa"/>
            <w:right w:w="38" w:type="dxa"/>
          </w:tblCellMar>
        </w:tblPrEx>
        <w:trPr>
          <w:gridBefore w:val="1"/>
          <w:wBefore w:w="87" w:type="dxa"/>
          <w:trHeight w:val="1320"/>
          <w:jc w:val="center"/>
        </w:trPr>
        <w:tc>
          <w:tcPr>
            <w:tcW w:w="939" w:type="dxa"/>
            <w:gridSpan w:val="2"/>
            <w:tcBorders>
              <w:top w:val="single" w:sz="6" w:space="0" w:color="000000"/>
              <w:left w:val="single" w:sz="6" w:space="0" w:color="000000"/>
              <w:bottom w:val="single" w:sz="6" w:space="0" w:color="000000"/>
              <w:right w:val="single" w:sz="6" w:space="0" w:color="000000"/>
            </w:tcBorders>
          </w:tcPr>
          <w:p w:rsidR="00CB0032" w:rsidRDefault="00CB0032" w:rsidP="00621917">
            <w:pPr>
              <w:ind w:left="220"/>
            </w:pPr>
            <w:r>
              <w:rPr>
                <w:rFonts w:ascii="Times New Roman" w:eastAsia="Times New Roman" w:hAnsi="Times New Roman"/>
                <w:b/>
                <w:sz w:val="24"/>
              </w:rPr>
              <w:t xml:space="preserve">III </w:t>
            </w:r>
          </w:p>
        </w:tc>
        <w:tc>
          <w:tcPr>
            <w:tcW w:w="6999" w:type="dxa"/>
            <w:gridSpan w:val="2"/>
            <w:tcBorders>
              <w:top w:val="single" w:sz="6" w:space="0" w:color="000000"/>
              <w:left w:val="single" w:sz="6" w:space="0" w:color="000000"/>
              <w:bottom w:val="single" w:sz="6" w:space="0" w:color="000000"/>
              <w:right w:val="single" w:sz="6" w:space="0" w:color="000000"/>
            </w:tcBorders>
          </w:tcPr>
          <w:p w:rsidR="00CB0032" w:rsidRDefault="00CB0032" w:rsidP="00621917">
            <w:r>
              <w:rPr>
                <w:rFonts w:ascii="Times New Roman" w:eastAsia="Times New Roman" w:hAnsi="Times New Roman"/>
                <w:sz w:val="24"/>
              </w:rPr>
              <w:t xml:space="preserve"> </w:t>
            </w:r>
          </w:p>
          <w:p w:rsidR="00CB0032" w:rsidRDefault="00CB0032" w:rsidP="00621917">
            <w:r>
              <w:rPr>
                <w:rFonts w:ascii="Times New Roman" w:eastAsia="Times New Roman" w:hAnsi="Times New Roman"/>
                <w:sz w:val="24"/>
              </w:rPr>
              <w:t xml:space="preserve">UNIT III: </w:t>
            </w:r>
            <w:r>
              <w:rPr>
                <w:rFonts w:ascii="Times New Roman" w:eastAsia="Times New Roman" w:hAnsi="Times New Roman"/>
                <w:b/>
                <w:sz w:val="24"/>
              </w:rPr>
              <w:t>Verbal Ability</w:t>
            </w:r>
            <w:r>
              <w:rPr>
                <w:rFonts w:ascii="Times New Roman" w:eastAsia="Times New Roman" w:hAnsi="Times New Roman"/>
                <w:sz w:val="24"/>
              </w:rPr>
              <w:t xml:space="preserve">- Reading Comprehension. Cloze Test. Sentence Rearrangement. </w:t>
            </w:r>
          </w:p>
          <w:p w:rsidR="00CB0032" w:rsidRDefault="00CB0032" w:rsidP="00621917">
            <w:pPr>
              <w:spacing w:after="245" w:line="237" w:lineRule="auto"/>
              <w:jc w:val="both"/>
            </w:pPr>
            <w:r>
              <w:rPr>
                <w:rFonts w:ascii="Times New Roman" w:eastAsia="Times New Roman" w:hAnsi="Times New Roman"/>
                <w:sz w:val="24"/>
              </w:rPr>
              <w:t xml:space="preserve">Antonyms and Synonyms. Error Detection. Idioms and Phrases, One-word substitution, Word analogy, Resume writing </w:t>
            </w:r>
          </w:p>
          <w:p w:rsidR="00CB0032" w:rsidRDefault="00CB0032" w:rsidP="00621917">
            <w:r>
              <w:rPr>
                <w:rFonts w:ascii="Times New Roman" w:eastAsia="Times New Roman" w:hAnsi="Times New Roman"/>
                <w:b/>
                <w:sz w:val="24"/>
              </w:rPr>
              <w:t xml:space="preserve"> </w:t>
            </w:r>
          </w:p>
        </w:tc>
        <w:tc>
          <w:tcPr>
            <w:tcW w:w="1352" w:type="dxa"/>
            <w:gridSpan w:val="2"/>
            <w:tcBorders>
              <w:top w:val="single" w:sz="6" w:space="0" w:color="000000"/>
              <w:left w:val="single" w:sz="6" w:space="0" w:color="000000"/>
              <w:bottom w:val="single" w:sz="6" w:space="0" w:color="000000"/>
              <w:right w:val="single" w:sz="6" w:space="0" w:color="000000"/>
            </w:tcBorders>
          </w:tcPr>
          <w:p w:rsidR="00CB0032" w:rsidRDefault="00CB0032" w:rsidP="00621917">
            <w:pPr>
              <w:ind w:left="220"/>
            </w:pPr>
            <w:r>
              <w:rPr>
                <w:rFonts w:ascii="Times New Roman" w:eastAsia="Times New Roman" w:hAnsi="Times New Roman"/>
                <w:b/>
                <w:sz w:val="24"/>
              </w:rPr>
              <w:t xml:space="preserve">10 </w:t>
            </w:r>
          </w:p>
        </w:tc>
      </w:tr>
      <w:tr w:rsidR="00CB0032" w:rsidTr="003E5519">
        <w:tblPrEx>
          <w:tblCellMar>
            <w:bottom w:w="0" w:type="dxa"/>
            <w:right w:w="38" w:type="dxa"/>
          </w:tblCellMar>
        </w:tblPrEx>
        <w:trPr>
          <w:gridBefore w:val="1"/>
          <w:wBefore w:w="87" w:type="dxa"/>
          <w:trHeight w:val="1002"/>
          <w:jc w:val="center"/>
        </w:trPr>
        <w:tc>
          <w:tcPr>
            <w:tcW w:w="939" w:type="dxa"/>
            <w:gridSpan w:val="2"/>
            <w:tcBorders>
              <w:top w:val="single" w:sz="6" w:space="0" w:color="000000"/>
              <w:left w:val="single" w:sz="6" w:space="0" w:color="000000"/>
              <w:bottom w:val="single" w:sz="6" w:space="0" w:color="000000"/>
              <w:right w:val="single" w:sz="6" w:space="0" w:color="000000"/>
            </w:tcBorders>
          </w:tcPr>
          <w:p w:rsidR="00CB0032" w:rsidRDefault="00CB0032" w:rsidP="00621917">
            <w:pPr>
              <w:ind w:left="220"/>
            </w:pPr>
            <w:r>
              <w:rPr>
                <w:rFonts w:ascii="Times New Roman" w:eastAsia="Times New Roman" w:hAnsi="Times New Roman"/>
                <w:b/>
                <w:sz w:val="24"/>
              </w:rPr>
              <w:t xml:space="preserve">IV </w:t>
            </w:r>
          </w:p>
        </w:tc>
        <w:tc>
          <w:tcPr>
            <w:tcW w:w="6999" w:type="dxa"/>
            <w:gridSpan w:val="2"/>
            <w:tcBorders>
              <w:top w:val="single" w:sz="6" w:space="0" w:color="000000"/>
              <w:left w:val="single" w:sz="6" w:space="0" w:color="000000"/>
              <w:bottom w:val="single" w:sz="6" w:space="0" w:color="000000"/>
              <w:right w:val="single" w:sz="6" w:space="0" w:color="000000"/>
            </w:tcBorders>
          </w:tcPr>
          <w:p w:rsidR="00CB0032" w:rsidRDefault="00CB0032" w:rsidP="00BA38CE">
            <w:pPr>
              <w:spacing w:after="216" w:line="310" w:lineRule="auto"/>
              <w:ind w:right="65"/>
              <w:jc w:val="both"/>
              <w:rPr>
                <w:rFonts w:ascii="Times New Roman" w:eastAsia="Times New Roman" w:hAnsi="Times New Roman"/>
                <w:sz w:val="36"/>
              </w:rPr>
            </w:pPr>
            <w:r>
              <w:rPr>
                <w:rFonts w:ascii="Times New Roman" w:eastAsia="Times New Roman" w:hAnsi="Times New Roman"/>
                <w:sz w:val="24"/>
              </w:rPr>
              <w:t xml:space="preserve">UNIT IV: </w:t>
            </w:r>
            <w:r>
              <w:rPr>
                <w:rFonts w:ascii="Times New Roman" w:eastAsia="Times New Roman" w:hAnsi="Times New Roman"/>
                <w:b/>
                <w:sz w:val="24"/>
              </w:rPr>
              <w:t>ARITHEMATICAL REASONING</w:t>
            </w:r>
            <w:r>
              <w:rPr>
                <w:rFonts w:ascii="Times New Roman" w:eastAsia="Times New Roman" w:hAnsi="Times New Roman"/>
                <w:sz w:val="24"/>
              </w:rPr>
              <w:t xml:space="preserve">-Calculation based Problems, Data Based Questions, Problems On Ages, Venn Diagram based Questions. Inserting Missing Character, Data Sufficiency, Assertion and Reason, Situation Reaction Test and Verification of Truth of the Statement. </w:t>
            </w:r>
            <w:r>
              <w:rPr>
                <w:rFonts w:ascii="Times New Roman" w:eastAsia="Times New Roman" w:hAnsi="Times New Roman"/>
                <w:sz w:val="36"/>
              </w:rPr>
              <w:t xml:space="preserve"> </w:t>
            </w:r>
          </w:p>
          <w:p w:rsidR="00BA38CE" w:rsidRDefault="00BA38CE" w:rsidP="00BA38CE">
            <w:pPr>
              <w:spacing w:after="216" w:line="310" w:lineRule="auto"/>
              <w:ind w:right="65"/>
              <w:jc w:val="both"/>
            </w:pPr>
          </w:p>
        </w:tc>
        <w:tc>
          <w:tcPr>
            <w:tcW w:w="1352" w:type="dxa"/>
            <w:gridSpan w:val="2"/>
            <w:tcBorders>
              <w:top w:val="single" w:sz="6" w:space="0" w:color="000000"/>
              <w:left w:val="single" w:sz="6" w:space="0" w:color="000000"/>
              <w:bottom w:val="single" w:sz="6" w:space="0" w:color="000000"/>
              <w:right w:val="single" w:sz="6" w:space="0" w:color="000000"/>
            </w:tcBorders>
          </w:tcPr>
          <w:p w:rsidR="00CB0032" w:rsidRDefault="00CB0032" w:rsidP="00621917">
            <w:pPr>
              <w:ind w:left="220"/>
            </w:pPr>
            <w:r>
              <w:rPr>
                <w:rFonts w:ascii="Times New Roman" w:eastAsia="Times New Roman" w:hAnsi="Times New Roman"/>
                <w:b/>
                <w:sz w:val="24"/>
              </w:rPr>
              <w:t xml:space="preserve">10 </w:t>
            </w:r>
          </w:p>
        </w:tc>
      </w:tr>
      <w:tr w:rsidR="006C440F" w:rsidTr="003E5519">
        <w:tblPrEx>
          <w:tblCellMar>
            <w:bottom w:w="0" w:type="dxa"/>
            <w:right w:w="38" w:type="dxa"/>
          </w:tblCellMar>
        </w:tblPrEx>
        <w:trPr>
          <w:gridBefore w:val="1"/>
          <w:wBefore w:w="87" w:type="dxa"/>
          <w:trHeight w:val="1002"/>
          <w:jc w:val="center"/>
        </w:trPr>
        <w:tc>
          <w:tcPr>
            <w:tcW w:w="939" w:type="dxa"/>
            <w:gridSpan w:val="2"/>
            <w:tcBorders>
              <w:top w:val="single" w:sz="6" w:space="0" w:color="000000"/>
              <w:left w:val="single" w:sz="6" w:space="0" w:color="000000"/>
              <w:bottom w:val="single" w:sz="6" w:space="0" w:color="000000"/>
              <w:right w:val="single" w:sz="6" w:space="0" w:color="000000"/>
            </w:tcBorders>
          </w:tcPr>
          <w:p w:rsidR="006C440F" w:rsidRDefault="006C440F" w:rsidP="00621917">
            <w:pPr>
              <w:ind w:left="220"/>
              <w:rPr>
                <w:rFonts w:eastAsia="Times New Roman"/>
                <w:b/>
                <w:sz w:val="24"/>
              </w:rPr>
            </w:pPr>
            <w:r>
              <w:rPr>
                <w:rFonts w:eastAsia="Times New Roman"/>
                <w:b/>
                <w:sz w:val="24"/>
              </w:rPr>
              <w:t>V</w:t>
            </w:r>
          </w:p>
        </w:tc>
        <w:tc>
          <w:tcPr>
            <w:tcW w:w="6999" w:type="dxa"/>
            <w:gridSpan w:val="2"/>
            <w:tcBorders>
              <w:top w:val="single" w:sz="6" w:space="0" w:color="000000"/>
              <w:left w:val="single" w:sz="6" w:space="0" w:color="000000"/>
              <w:bottom w:val="single" w:sz="6" w:space="0" w:color="000000"/>
              <w:right w:val="single" w:sz="6" w:space="0" w:color="000000"/>
            </w:tcBorders>
          </w:tcPr>
          <w:p w:rsidR="006C440F" w:rsidRPr="006C440F" w:rsidRDefault="006C440F" w:rsidP="006C440F">
            <w:pPr>
              <w:spacing w:after="216" w:line="310" w:lineRule="auto"/>
              <w:ind w:right="65"/>
              <w:jc w:val="both"/>
              <w:rPr>
                <w:rFonts w:ascii="Times New Roman" w:eastAsia="Times New Roman" w:hAnsi="Times New Roman"/>
                <w:sz w:val="24"/>
              </w:rPr>
            </w:pPr>
            <w:r w:rsidRPr="006C440F">
              <w:rPr>
                <w:rFonts w:ascii="Times New Roman" w:eastAsia="Times New Roman" w:hAnsi="Times New Roman"/>
                <w:sz w:val="24"/>
              </w:rPr>
              <w:t xml:space="preserve">UNIT V: </w:t>
            </w:r>
            <w:r w:rsidRPr="006C440F">
              <w:rPr>
                <w:rFonts w:ascii="Times New Roman" w:eastAsia="Times New Roman" w:hAnsi="Times New Roman"/>
                <w:b/>
                <w:sz w:val="24"/>
              </w:rPr>
              <w:t>General Awareness and Current Affairs.</w:t>
            </w:r>
            <w:r w:rsidRPr="006C440F">
              <w:rPr>
                <w:rFonts w:ascii="Times New Roman" w:eastAsia="Times New Roman" w:hAnsi="Times New Roman"/>
                <w:sz w:val="24"/>
              </w:rPr>
              <w:t xml:space="preserve"> </w:t>
            </w:r>
          </w:p>
          <w:p w:rsidR="006C440F" w:rsidRDefault="006C440F" w:rsidP="006C440F">
            <w:pPr>
              <w:spacing w:after="216" w:line="310" w:lineRule="auto"/>
              <w:ind w:right="65"/>
              <w:jc w:val="both"/>
              <w:rPr>
                <w:rFonts w:eastAsia="Times New Roman"/>
                <w:sz w:val="24"/>
              </w:rPr>
            </w:pPr>
            <w:r w:rsidRPr="006C440F">
              <w:rPr>
                <w:rFonts w:ascii="Times New Roman" w:eastAsia="Times New Roman" w:hAnsi="Times New Roman"/>
                <w:sz w:val="24"/>
              </w:rPr>
              <w:t>Indian Polity and Governance, Economic and Social Development, General issues on Environmental Ecology, Biodiversity, and Climate Change, General Science, Current events of national and international importance, History of India and the Indian National Movement, Indian and World Geography</w:t>
            </w:r>
          </w:p>
        </w:tc>
        <w:tc>
          <w:tcPr>
            <w:tcW w:w="1352" w:type="dxa"/>
            <w:gridSpan w:val="2"/>
            <w:tcBorders>
              <w:top w:val="single" w:sz="6" w:space="0" w:color="000000"/>
              <w:left w:val="single" w:sz="6" w:space="0" w:color="000000"/>
              <w:bottom w:val="single" w:sz="6" w:space="0" w:color="000000"/>
              <w:right w:val="single" w:sz="6" w:space="0" w:color="000000"/>
            </w:tcBorders>
          </w:tcPr>
          <w:p w:rsidR="006C440F" w:rsidRDefault="006C440F" w:rsidP="00621917">
            <w:pPr>
              <w:ind w:left="220"/>
              <w:rPr>
                <w:rFonts w:eastAsia="Times New Roman"/>
                <w:b/>
                <w:sz w:val="24"/>
              </w:rPr>
            </w:pPr>
            <w:r>
              <w:rPr>
                <w:rFonts w:eastAsia="Times New Roman"/>
                <w:b/>
                <w:sz w:val="24"/>
              </w:rPr>
              <w:t>15</w:t>
            </w:r>
          </w:p>
        </w:tc>
      </w:tr>
    </w:tbl>
    <w:p w:rsidR="00CB0032" w:rsidRDefault="00CB0032" w:rsidP="00CB0032">
      <w:pPr>
        <w:spacing w:after="0"/>
        <w:ind w:left="-1440" w:right="883"/>
      </w:pPr>
    </w:p>
    <w:p w:rsidR="00CB0032" w:rsidRDefault="00CB0032" w:rsidP="00CB0032">
      <w:pPr>
        <w:spacing w:after="0"/>
        <w:ind w:left="-1440" w:right="883"/>
      </w:pPr>
    </w:p>
    <w:tbl>
      <w:tblPr>
        <w:tblStyle w:val="TableGrid0"/>
        <w:tblpPr w:leftFromText="180" w:rightFromText="180" w:horzAnchor="margin" w:tblpY="-8970"/>
        <w:tblW w:w="9171" w:type="dxa"/>
        <w:tblInd w:w="0" w:type="dxa"/>
        <w:tblCellMar>
          <w:top w:w="98" w:type="dxa"/>
          <w:left w:w="103" w:type="dxa"/>
          <w:bottom w:w="151" w:type="dxa"/>
          <w:right w:w="45" w:type="dxa"/>
        </w:tblCellMar>
        <w:tblLook w:val="04A0"/>
      </w:tblPr>
      <w:tblGrid>
        <w:gridCol w:w="927"/>
        <w:gridCol w:w="8244"/>
      </w:tblGrid>
      <w:tr w:rsidR="00212F17" w:rsidTr="00F417B4">
        <w:trPr>
          <w:trHeight w:val="718"/>
        </w:trPr>
        <w:tc>
          <w:tcPr>
            <w:tcW w:w="9171" w:type="dxa"/>
            <w:gridSpan w:val="2"/>
            <w:tcBorders>
              <w:top w:val="single" w:sz="6" w:space="0" w:color="000000"/>
              <w:left w:val="single" w:sz="6" w:space="0" w:color="000000"/>
              <w:bottom w:val="single" w:sz="6" w:space="0" w:color="000000"/>
              <w:right w:val="single" w:sz="6" w:space="0" w:color="000000"/>
            </w:tcBorders>
          </w:tcPr>
          <w:p w:rsidR="00212F17" w:rsidRDefault="00212F17" w:rsidP="006C440F">
            <w:r>
              <w:rPr>
                <w:rFonts w:ascii="Times New Roman" w:eastAsia="Times New Roman" w:hAnsi="Times New Roman"/>
                <w:b/>
                <w:sz w:val="24"/>
              </w:rPr>
              <w:t>TEXT BOOKS</w:t>
            </w:r>
          </w:p>
        </w:tc>
      </w:tr>
      <w:tr w:rsidR="00212F17" w:rsidTr="00F417B4">
        <w:trPr>
          <w:trHeight w:val="738"/>
        </w:trPr>
        <w:tc>
          <w:tcPr>
            <w:tcW w:w="927" w:type="dxa"/>
            <w:tcBorders>
              <w:top w:val="single" w:sz="6" w:space="0" w:color="000000"/>
              <w:left w:val="single" w:sz="6" w:space="0" w:color="000000"/>
              <w:bottom w:val="single" w:sz="6" w:space="0" w:color="000000"/>
              <w:right w:val="single" w:sz="6" w:space="0" w:color="000000"/>
            </w:tcBorders>
          </w:tcPr>
          <w:p w:rsidR="00212F17" w:rsidRDefault="00212F17" w:rsidP="006C440F">
            <w:pPr>
              <w:ind w:left="220"/>
              <w:rPr>
                <w:rFonts w:eastAsia="Times New Roman"/>
                <w:b/>
                <w:sz w:val="24"/>
              </w:rPr>
            </w:pPr>
            <w:r>
              <w:rPr>
                <w:rFonts w:eastAsia="Times New Roman"/>
                <w:b/>
                <w:sz w:val="24"/>
              </w:rPr>
              <w:t>1.</w:t>
            </w:r>
          </w:p>
        </w:tc>
        <w:tc>
          <w:tcPr>
            <w:tcW w:w="8243" w:type="dxa"/>
            <w:tcBorders>
              <w:top w:val="single" w:sz="6" w:space="0" w:color="000000"/>
              <w:left w:val="single" w:sz="6" w:space="0" w:color="000000"/>
              <w:bottom w:val="single" w:sz="6" w:space="0" w:color="000000"/>
              <w:right w:val="single" w:sz="6" w:space="0" w:color="000000"/>
            </w:tcBorders>
          </w:tcPr>
          <w:p w:rsidR="00212F17" w:rsidRDefault="00212F17" w:rsidP="00285381">
            <w:pPr>
              <w:spacing w:after="235" w:line="276" w:lineRule="auto"/>
              <w:jc w:val="both"/>
              <w:rPr>
                <w:rFonts w:eastAsia="Times New Roman"/>
                <w:sz w:val="18"/>
              </w:rPr>
            </w:pPr>
            <w:r>
              <w:rPr>
                <w:rFonts w:ascii="Times New Roman" w:eastAsia="Times New Roman" w:hAnsi="Times New Roman"/>
                <w:sz w:val="24"/>
              </w:rPr>
              <w:t xml:space="preserve">A Modern Apporoach to VERBAL REASONING – Dr, R.S AGGARWAL. S CHAND and Company Limited (AN ISO 9001:2008 COMPANY) Ram Nagar, NEW DELHI-110055,ISBN:978-93-5283-217-0 </w:t>
            </w:r>
          </w:p>
        </w:tc>
      </w:tr>
      <w:tr w:rsidR="00CB0032" w:rsidTr="00F417B4">
        <w:trPr>
          <w:trHeight w:val="366"/>
        </w:trPr>
        <w:tc>
          <w:tcPr>
            <w:tcW w:w="927" w:type="dxa"/>
            <w:tcBorders>
              <w:top w:val="single" w:sz="6" w:space="0" w:color="000000"/>
              <w:left w:val="single" w:sz="6" w:space="0" w:color="000000"/>
              <w:bottom w:val="single" w:sz="6" w:space="0" w:color="000000"/>
              <w:right w:val="single" w:sz="6" w:space="0" w:color="000000"/>
            </w:tcBorders>
          </w:tcPr>
          <w:p w:rsidR="00CB0032" w:rsidRDefault="00CB0032" w:rsidP="006C440F">
            <w:pPr>
              <w:ind w:left="220"/>
            </w:pPr>
            <w:r>
              <w:rPr>
                <w:rFonts w:ascii="Times New Roman" w:eastAsia="Times New Roman" w:hAnsi="Times New Roman"/>
                <w:b/>
                <w:sz w:val="24"/>
              </w:rPr>
              <w:t xml:space="preserve">2 </w:t>
            </w:r>
          </w:p>
        </w:tc>
        <w:tc>
          <w:tcPr>
            <w:tcW w:w="8243" w:type="dxa"/>
            <w:tcBorders>
              <w:top w:val="single" w:sz="6" w:space="0" w:color="000000"/>
              <w:left w:val="single" w:sz="6" w:space="0" w:color="000000"/>
              <w:bottom w:val="single" w:sz="6" w:space="0" w:color="000000"/>
              <w:right w:val="single" w:sz="6" w:space="0" w:color="000000"/>
            </w:tcBorders>
          </w:tcPr>
          <w:p w:rsidR="00CB0032" w:rsidRDefault="00CB0032" w:rsidP="006C440F">
            <w:pPr>
              <w:ind w:left="220"/>
            </w:pPr>
            <w:r>
              <w:rPr>
                <w:rFonts w:ascii="Times New Roman" w:eastAsia="Times New Roman" w:hAnsi="Times New Roman"/>
                <w:sz w:val="24"/>
              </w:rPr>
              <w:t xml:space="preserve">Upkars Current Genral knowledge current affairs and who is who? </w:t>
            </w:r>
          </w:p>
        </w:tc>
      </w:tr>
      <w:tr w:rsidR="00CB0032" w:rsidTr="00F417B4">
        <w:trPr>
          <w:trHeight w:val="351"/>
        </w:trPr>
        <w:tc>
          <w:tcPr>
            <w:tcW w:w="927" w:type="dxa"/>
            <w:tcBorders>
              <w:top w:val="single" w:sz="6" w:space="0" w:color="000000"/>
              <w:left w:val="single" w:sz="6" w:space="0" w:color="000000"/>
              <w:bottom w:val="single" w:sz="6" w:space="0" w:color="000000"/>
              <w:right w:val="single" w:sz="6" w:space="0" w:color="000000"/>
            </w:tcBorders>
          </w:tcPr>
          <w:p w:rsidR="00CB0032" w:rsidRDefault="00CB0032" w:rsidP="006C440F">
            <w:pPr>
              <w:ind w:left="220"/>
            </w:pPr>
            <w:r>
              <w:rPr>
                <w:rFonts w:ascii="Times New Roman" w:eastAsia="Times New Roman" w:hAnsi="Times New Roman"/>
                <w:b/>
                <w:sz w:val="24"/>
              </w:rPr>
              <w:t xml:space="preserve">3 </w:t>
            </w:r>
          </w:p>
        </w:tc>
        <w:tc>
          <w:tcPr>
            <w:tcW w:w="8243" w:type="dxa"/>
            <w:tcBorders>
              <w:top w:val="single" w:sz="6" w:space="0" w:color="000000"/>
              <w:left w:val="single" w:sz="6" w:space="0" w:color="000000"/>
              <w:bottom w:val="single" w:sz="6" w:space="0" w:color="000000"/>
              <w:right w:val="single" w:sz="6" w:space="0" w:color="000000"/>
            </w:tcBorders>
          </w:tcPr>
          <w:p w:rsidR="00CB0032" w:rsidRDefault="00CB0032" w:rsidP="006C440F">
            <w:pPr>
              <w:ind w:left="220"/>
            </w:pPr>
            <w:r>
              <w:rPr>
                <w:rFonts w:ascii="Times New Roman" w:eastAsia="Times New Roman" w:hAnsi="Times New Roman"/>
                <w:sz w:val="24"/>
              </w:rPr>
              <w:t xml:space="preserve">General English for all competitive exams by S.C.Guptha </w:t>
            </w:r>
          </w:p>
        </w:tc>
      </w:tr>
      <w:tr w:rsidR="00CB0032" w:rsidTr="00285381">
        <w:trPr>
          <w:trHeight w:val="907"/>
        </w:trPr>
        <w:tc>
          <w:tcPr>
            <w:tcW w:w="927" w:type="dxa"/>
            <w:tcBorders>
              <w:top w:val="single" w:sz="6" w:space="0" w:color="000000"/>
              <w:left w:val="single" w:sz="6" w:space="0" w:color="000000"/>
              <w:bottom w:val="single" w:sz="6" w:space="0" w:color="000000"/>
              <w:right w:val="single" w:sz="6" w:space="0" w:color="000000"/>
            </w:tcBorders>
          </w:tcPr>
          <w:p w:rsidR="00CB0032" w:rsidRDefault="00CB0032" w:rsidP="006C440F">
            <w:pPr>
              <w:ind w:left="220"/>
            </w:pPr>
            <w:r>
              <w:rPr>
                <w:rFonts w:ascii="Times New Roman" w:eastAsia="Times New Roman" w:hAnsi="Times New Roman"/>
                <w:b/>
                <w:sz w:val="24"/>
              </w:rPr>
              <w:t xml:space="preserve">4 </w:t>
            </w:r>
          </w:p>
        </w:tc>
        <w:tc>
          <w:tcPr>
            <w:tcW w:w="8243" w:type="dxa"/>
            <w:tcBorders>
              <w:top w:val="single" w:sz="6" w:space="0" w:color="000000"/>
              <w:left w:val="single" w:sz="6" w:space="0" w:color="000000"/>
              <w:bottom w:val="single" w:sz="6" w:space="0" w:color="000000"/>
              <w:right w:val="single" w:sz="6" w:space="0" w:color="000000"/>
            </w:tcBorders>
          </w:tcPr>
          <w:p w:rsidR="00CB0032" w:rsidRDefault="00CB0032" w:rsidP="00285381">
            <w:pPr>
              <w:spacing w:after="215"/>
            </w:pPr>
            <w:r>
              <w:rPr>
                <w:rFonts w:ascii="Times New Roman" w:eastAsia="Times New Roman" w:hAnsi="Times New Roman"/>
                <w:sz w:val="24"/>
              </w:rPr>
              <w:t xml:space="preserve">How to Crack Test Of Reasoning -Verbal,analytical and non-verbal reasoning-Jai Kishan,Premkishan </w:t>
            </w:r>
          </w:p>
        </w:tc>
      </w:tr>
    </w:tbl>
    <w:p w:rsidR="00CB0032" w:rsidRDefault="00CB0032" w:rsidP="00CB0032">
      <w:pPr>
        <w:spacing w:after="0"/>
        <w:ind w:left="-1440" w:right="883"/>
        <w:jc w:val="both"/>
      </w:pPr>
    </w:p>
    <w:p w:rsidR="00F417B4" w:rsidRPr="00285381" w:rsidRDefault="00285381" w:rsidP="00285381">
      <w:pPr>
        <w:spacing w:after="0"/>
        <w:ind w:left="-1440" w:right="883"/>
        <w:jc w:val="center"/>
        <w:rPr>
          <w:b/>
          <w:sz w:val="20"/>
        </w:rPr>
      </w:pPr>
      <w:r>
        <w:rPr>
          <w:b/>
          <w:sz w:val="20"/>
        </w:rPr>
        <w:t xml:space="preserve">                              </w:t>
      </w:r>
      <w:r w:rsidR="00212F17" w:rsidRPr="00285381">
        <w:rPr>
          <w:b/>
          <w:sz w:val="20"/>
        </w:rPr>
        <w:t>MAPPING WITH PROGRAMME OUTCOMES AND PROGRAMME SPECIFIC OUTCOME</w:t>
      </w:r>
    </w:p>
    <w:p w:rsidR="00F417B4" w:rsidRPr="00F417B4" w:rsidRDefault="00F417B4" w:rsidP="00F417B4"/>
    <w:tbl>
      <w:tblPr>
        <w:tblStyle w:val="TableGrid"/>
        <w:tblW w:w="9350" w:type="dxa"/>
        <w:tblLook w:val="04A0"/>
      </w:tblPr>
      <w:tblGrid>
        <w:gridCol w:w="998"/>
        <w:gridCol w:w="927"/>
        <w:gridCol w:w="927"/>
        <w:gridCol w:w="927"/>
        <w:gridCol w:w="927"/>
        <w:gridCol w:w="927"/>
        <w:gridCol w:w="927"/>
        <w:gridCol w:w="930"/>
        <w:gridCol w:w="930"/>
        <w:gridCol w:w="930"/>
      </w:tblGrid>
      <w:tr w:rsidR="00237D0B" w:rsidTr="00237D0B">
        <w:tc>
          <w:tcPr>
            <w:tcW w:w="998" w:type="dxa"/>
          </w:tcPr>
          <w:p w:rsidR="00237D0B" w:rsidRDefault="00237D0B" w:rsidP="00237D0B"/>
        </w:tc>
        <w:tc>
          <w:tcPr>
            <w:tcW w:w="927" w:type="dxa"/>
            <w:tcBorders>
              <w:top w:val="single" w:sz="12"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PO1 </w:t>
            </w:r>
          </w:p>
        </w:tc>
        <w:tc>
          <w:tcPr>
            <w:tcW w:w="927" w:type="dxa"/>
            <w:tcBorders>
              <w:top w:val="single" w:sz="12"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PO2 </w:t>
            </w:r>
          </w:p>
        </w:tc>
        <w:tc>
          <w:tcPr>
            <w:tcW w:w="927" w:type="dxa"/>
            <w:tcBorders>
              <w:top w:val="single" w:sz="12"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PO3 </w:t>
            </w:r>
          </w:p>
        </w:tc>
        <w:tc>
          <w:tcPr>
            <w:tcW w:w="927" w:type="dxa"/>
            <w:tcBorders>
              <w:top w:val="single" w:sz="12"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PO4 </w:t>
            </w:r>
          </w:p>
        </w:tc>
        <w:tc>
          <w:tcPr>
            <w:tcW w:w="927" w:type="dxa"/>
            <w:tcBorders>
              <w:top w:val="single" w:sz="12"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PO5 </w:t>
            </w:r>
          </w:p>
        </w:tc>
        <w:tc>
          <w:tcPr>
            <w:tcW w:w="927" w:type="dxa"/>
            <w:tcBorders>
              <w:top w:val="single" w:sz="12"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PO6 </w:t>
            </w:r>
          </w:p>
        </w:tc>
        <w:tc>
          <w:tcPr>
            <w:tcW w:w="930" w:type="dxa"/>
            <w:tcBorders>
              <w:top w:val="single" w:sz="12"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PSO1 </w:t>
            </w:r>
          </w:p>
        </w:tc>
        <w:tc>
          <w:tcPr>
            <w:tcW w:w="930" w:type="dxa"/>
            <w:tcBorders>
              <w:top w:val="single" w:sz="12"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PSO2 </w:t>
            </w:r>
          </w:p>
        </w:tc>
        <w:tc>
          <w:tcPr>
            <w:tcW w:w="930" w:type="dxa"/>
            <w:tcBorders>
              <w:top w:val="single" w:sz="12"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PSO3 </w:t>
            </w:r>
          </w:p>
        </w:tc>
      </w:tr>
      <w:tr w:rsidR="00237D0B" w:rsidTr="00237D0B">
        <w:tc>
          <w:tcPr>
            <w:tcW w:w="998"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CLO1 </w:t>
            </w:r>
          </w:p>
        </w:tc>
        <w:tc>
          <w:tcPr>
            <w:tcW w:w="927"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3 </w:t>
            </w:r>
          </w:p>
        </w:tc>
        <w:tc>
          <w:tcPr>
            <w:tcW w:w="927"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3 </w:t>
            </w:r>
          </w:p>
        </w:tc>
        <w:tc>
          <w:tcPr>
            <w:tcW w:w="927"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3 </w:t>
            </w:r>
          </w:p>
        </w:tc>
        <w:tc>
          <w:tcPr>
            <w:tcW w:w="927"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 3 </w:t>
            </w:r>
          </w:p>
        </w:tc>
        <w:tc>
          <w:tcPr>
            <w:tcW w:w="927"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 3 </w:t>
            </w:r>
          </w:p>
        </w:tc>
        <w:tc>
          <w:tcPr>
            <w:tcW w:w="927"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 3 </w:t>
            </w:r>
          </w:p>
        </w:tc>
        <w:tc>
          <w:tcPr>
            <w:tcW w:w="930"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 3 </w:t>
            </w:r>
          </w:p>
        </w:tc>
        <w:tc>
          <w:tcPr>
            <w:tcW w:w="930"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 3 </w:t>
            </w:r>
          </w:p>
        </w:tc>
        <w:tc>
          <w:tcPr>
            <w:tcW w:w="930"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 3 </w:t>
            </w:r>
          </w:p>
        </w:tc>
      </w:tr>
      <w:tr w:rsidR="00237D0B" w:rsidTr="00237D0B">
        <w:tc>
          <w:tcPr>
            <w:tcW w:w="998"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CLO2 </w:t>
            </w:r>
          </w:p>
        </w:tc>
        <w:tc>
          <w:tcPr>
            <w:tcW w:w="927"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3 </w:t>
            </w:r>
          </w:p>
        </w:tc>
        <w:tc>
          <w:tcPr>
            <w:tcW w:w="927"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3 </w:t>
            </w:r>
          </w:p>
        </w:tc>
        <w:tc>
          <w:tcPr>
            <w:tcW w:w="927"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3 </w:t>
            </w:r>
          </w:p>
        </w:tc>
        <w:tc>
          <w:tcPr>
            <w:tcW w:w="927"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 3 </w:t>
            </w:r>
          </w:p>
        </w:tc>
        <w:tc>
          <w:tcPr>
            <w:tcW w:w="927"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 3 </w:t>
            </w:r>
          </w:p>
        </w:tc>
        <w:tc>
          <w:tcPr>
            <w:tcW w:w="927"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 3 </w:t>
            </w:r>
          </w:p>
        </w:tc>
        <w:tc>
          <w:tcPr>
            <w:tcW w:w="930"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 3 </w:t>
            </w:r>
          </w:p>
        </w:tc>
        <w:tc>
          <w:tcPr>
            <w:tcW w:w="930"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 3 </w:t>
            </w:r>
          </w:p>
        </w:tc>
        <w:tc>
          <w:tcPr>
            <w:tcW w:w="930"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 3 </w:t>
            </w:r>
          </w:p>
        </w:tc>
      </w:tr>
      <w:tr w:rsidR="00237D0B" w:rsidTr="00237D0B">
        <w:tc>
          <w:tcPr>
            <w:tcW w:w="998"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CLO3 </w:t>
            </w:r>
          </w:p>
        </w:tc>
        <w:tc>
          <w:tcPr>
            <w:tcW w:w="927"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3 </w:t>
            </w:r>
          </w:p>
        </w:tc>
        <w:tc>
          <w:tcPr>
            <w:tcW w:w="927"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3 </w:t>
            </w:r>
          </w:p>
        </w:tc>
        <w:tc>
          <w:tcPr>
            <w:tcW w:w="927"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3 </w:t>
            </w:r>
          </w:p>
        </w:tc>
        <w:tc>
          <w:tcPr>
            <w:tcW w:w="927"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 3 </w:t>
            </w:r>
          </w:p>
        </w:tc>
        <w:tc>
          <w:tcPr>
            <w:tcW w:w="927"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 2 </w:t>
            </w:r>
          </w:p>
        </w:tc>
        <w:tc>
          <w:tcPr>
            <w:tcW w:w="927"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 3 </w:t>
            </w:r>
          </w:p>
        </w:tc>
        <w:tc>
          <w:tcPr>
            <w:tcW w:w="930"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 3 </w:t>
            </w:r>
          </w:p>
        </w:tc>
        <w:tc>
          <w:tcPr>
            <w:tcW w:w="930"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 3 </w:t>
            </w:r>
          </w:p>
        </w:tc>
        <w:tc>
          <w:tcPr>
            <w:tcW w:w="930"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 3 </w:t>
            </w:r>
          </w:p>
        </w:tc>
      </w:tr>
      <w:tr w:rsidR="00237D0B" w:rsidTr="00237D0B">
        <w:tc>
          <w:tcPr>
            <w:tcW w:w="998"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CLO4 </w:t>
            </w:r>
          </w:p>
        </w:tc>
        <w:tc>
          <w:tcPr>
            <w:tcW w:w="927"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3 </w:t>
            </w:r>
          </w:p>
        </w:tc>
        <w:tc>
          <w:tcPr>
            <w:tcW w:w="927"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3 </w:t>
            </w:r>
          </w:p>
        </w:tc>
        <w:tc>
          <w:tcPr>
            <w:tcW w:w="927"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3 </w:t>
            </w:r>
          </w:p>
        </w:tc>
        <w:tc>
          <w:tcPr>
            <w:tcW w:w="927"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 2 </w:t>
            </w:r>
          </w:p>
        </w:tc>
        <w:tc>
          <w:tcPr>
            <w:tcW w:w="927"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 3 </w:t>
            </w:r>
          </w:p>
        </w:tc>
        <w:tc>
          <w:tcPr>
            <w:tcW w:w="927"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 2 </w:t>
            </w:r>
          </w:p>
        </w:tc>
        <w:tc>
          <w:tcPr>
            <w:tcW w:w="930"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 3 </w:t>
            </w:r>
          </w:p>
        </w:tc>
        <w:tc>
          <w:tcPr>
            <w:tcW w:w="930"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 3 </w:t>
            </w:r>
          </w:p>
        </w:tc>
        <w:tc>
          <w:tcPr>
            <w:tcW w:w="930"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 2 </w:t>
            </w:r>
          </w:p>
        </w:tc>
      </w:tr>
      <w:tr w:rsidR="00237D0B" w:rsidTr="00237D0B">
        <w:tc>
          <w:tcPr>
            <w:tcW w:w="998"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CLO5 </w:t>
            </w:r>
          </w:p>
        </w:tc>
        <w:tc>
          <w:tcPr>
            <w:tcW w:w="927"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3 </w:t>
            </w:r>
          </w:p>
        </w:tc>
        <w:tc>
          <w:tcPr>
            <w:tcW w:w="927"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3 </w:t>
            </w:r>
          </w:p>
        </w:tc>
        <w:tc>
          <w:tcPr>
            <w:tcW w:w="927"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3 </w:t>
            </w:r>
          </w:p>
        </w:tc>
        <w:tc>
          <w:tcPr>
            <w:tcW w:w="927"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 3 </w:t>
            </w:r>
          </w:p>
        </w:tc>
        <w:tc>
          <w:tcPr>
            <w:tcW w:w="927"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 3 </w:t>
            </w:r>
          </w:p>
        </w:tc>
        <w:tc>
          <w:tcPr>
            <w:tcW w:w="927"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 3 </w:t>
            </w:r>
          </w:p>
        </w:tc>
        <w:tc>
          <w:tcPr>
            <w:tcW w:w="930"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 3 </w:t>
            </w:r>
          </w:p>
        </w:tc>
        <w:tc>
          <w:tcPr>
            <w:tcW w:w="930"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 2 </w:t>
            </w:r>
          </w:p>
        </w:tc>
        <w:tc>
          <w:tcPr>
            <w:tcW w:w="930"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 3 </w:t>
            </w:r>
          </w:p>
        </w:tc>
      </w:tr>
      <w:tr w:rsidR="00237D0B" w:rsidTr="00237D0B">
        <w:tc>
          <w:tcPr>
            <w:tcW w:w="998" w:type="dxa"/>
            <w:tcBorders>
              <w:top w:val="nil"/>
              <w:left w:val="single" w:sz="6" w:space="0" w:color="000000"/>
              <w:bottom w:val="single" w:sz="6" w:space="0" w:color="000000"/>
              <w:right w:val="single" w:sz="6" w:space="0" w:color="000000"/>
            </w:tcBorders>
            <w:vAlign w:val="bottom"/>
          </w:tcPr>
          <w:p w:rsidR="00237D0B" w:rsidRDefault="00237D0B" w:rsidP="00237D0B">
            <w:r w:rsidRPr="00FA7333">
              <w:rPr>
                <w:b/>
              </w:rPr>
              <w:t xml:space="preserve">TOTAL </w:t>
            </w:r>
          </w:p>
        </w:tc>
        <w:tc>
          <w:tcPr>
            <w:tcW w:w="927" w:type="dxa"/>
            <w:tcBorders>
              <w:top w:val="nil"/>
              <w:left w:val="single" w:sz="6" w:space="0" w:color="000000"/>
              <w:bottom w:val="single" w:sz="6" w:space="0" w:color="000000"/>
              <w:right w:val="single" w:sz="6" w:space="0" w:color="000000"/>
            </w:tcBorders>
            <w:vAlign w:val="bottom"/>
          </w:tcPr>
          <w:p w:rsidR="00237D0B" w:rsidRDefault="00237D0B" w:rsidP="00237D0B">
            <w:r w:rsidRPr="00FA7333">
              <w:rPr>
                <w:b/>
              </w:rPr>
              <w:t xml:space="preserve"> 15 </w:t>
            </w:r>
          </w:p>
        </w:tc>
        <w:tc>
          <w:tcPr>
            <w:tcW w:w="927" w:type="dxa"/>
            <w:tcBorders>
              <w:top w:val="nil"/>
              <w:left w:val="single" w:sz="6" w:space="0" w:color="000000"/>
              <w:bottom w:val="single" w:sz="6" w:space="0" w:color="000000"/>
              <w:right w:val="single" w:sz="6" w:space="0" w:color="000000"/>
            </w:tcBorders>
            <w:vAlign w:val="bottom"/>
          </w:tcPr>
          <w:p w:rsidR="00237D0B" w:rsidRDefault="00237D0B" w:rsidP="00237D0B">
            <w:r w:rsidRPr="00FA7333">
              <w:rPr>
                <w:b/>
              </w:rPr>
              <w:t xml:space="preserve">15 </w:t>
            </w:r>
          </w:p>
        </w:tc>
        <w:tc>
          <w:tcPr>
            <w:tcW w:w="927" w:type="dxa"/>
            <w:tcBorders>
              <w:top w:val="nil"/>
              <w:left w:val="single" w:sz="6" w:space="0" w:color="000000"/>
              <w:bottom w:val="single" w:sz="6" w:space="0" w:color="000000"/>
              <w:right w:val="single" w:sz="6" w:space="0" w:color="000000"/>
            </w:tcBorders>
            <w:vAlign w:val="bottom"/>
          </w:tcPr>
          <w:p w:rsidR="00237D0B" w:rsidRDefault="00237D0B" w:rsidP="00237D0B">
            <w:r w:rsidRPr="00FA7333">
              <w:rPr>
                <w:b/>
              </w:rPr>
              <w:t xml:space="preserve">15 </w:t>
            </w:r>
          </w:p>
        </w:tc>
        <w:tc>
          <w:tcPr>
            <w:tcW w:w="927" w:type="dxa"/>
            <w:tcBorders>
              <w:top w:val="nil"/>
              <w:left w:val="single" w:sz="6" w:space="0" w:color="000000"/>
              <w:bottom w:val="single" w:sz="6" w:space="0" w:color="000000"/>
              <w:right w:val="single" w:sz="6" w:space="0" w:color="000000"/>
            </w:tcBorders>
            <w:vAlign w:val="bottom"/>
          </w:tcPr>
          <w:p w:rsidR="00237D0B" w:rsidRDefault="00237D0B" w:rsidP="00237D0B">
            <w:r w:rsidRPr="00FA7333">
              <w:rPr>
                <w:b/>
              </w:rPr>
              <w:t xml:space="preserve">14 </w:t>
            </w:r>
          </w:p>
        </w:tc>
        <w:tc>
          <w:tcPr>
            <w:tcW w:w="927" w:type="dxa"/>
            <w:tcBorders>
              <w:top w:val="nil"/>
              <w:left w:val="single" w:sz="6" w:space="0" w:color="000000"/>
              <w:bottom w:val="single" w:sz="6" w:space="0" w:color="000000"/>
              <w:right w:val="single" w:sz="6" w:space="0" w:color="000000"/>
            </w:tcBorders>
            <w:vAlign w:val="bottom"/>
          </w:tcPr>
          <w:p w:rsidR="00237D0B" w:rsidRDefault="00237D0B" w:rsidP="00237D0B">
            <w:r w:rsidRPr="00FA7333">
              <w:rPr>
                <w:b/>
              </w:rPr>
              <w:t xml:space="preserve">14 </w:t>
            </w:r>
          </w:p>
        </w:tc>
        <w:tc>
          <w:tcPr>
            <w:tcW w:w="927" w:type="dxa"/>
            <w:tcBorders>
              <w:top w:val="nil"/>
              <w:left w:val="single" w:sz="6" w:space="0" w:color="000000"/>
              <w:bottom w:val="single" w:sz="6" w:space="0" w:color="000000"/>
              <w:right w:val="single" w:sz="6" w:space="0" w:color="000000"/>
            </w:tcBorders>
            <w:vAlign w:val="bottom"/>
          </w:tcPr>
          <w:p w:rsidR="00237D0B" w:rsidRDefault="00237D0B" w:rsidP="00237D0B">
            <w:r w:rsidRPr="00FA7333">
              <w:rPr>
                <w:b/>
              </w:rPr>
              <w:t xml:space="preserve">14 </w:t>
            </w:r>
          </w:p>
        </w:tc>
        <w:tc>
          <w:tcPr>
            <w:tcW w:w="930" w:type="dxa"/>
            <w:tcBorders>
              <w:top w:val="nil"/>
              <w:left w:val="single" w:sz="6" w:space="0" w:color="000000"/>
              <w:bottom w:val="single" w:sz="6" w:space="0" w:color="000000"/>
              <w:right w:val="single" w:sz="6" w:space="0" w:color="000000"/>
            </w:tcBorders>
            <w:vAlign w:val="bottom"/>
          </w:tcPr>
          <w:p w:rsidR="00237D0B" w:rsidRDefault="00237D0B" w:rsidP="00237D0B">
            <w:r w:rsidRPr="00FA7333">
              <w:rPr>
                <w:b/>
              </w:rPr>
              <w:t xml:space="preserve">15 </w:t>
            </w:r>
          </w:p>
        </w:tc>
        <w:tc>
          <w:tcPr>
            <w:tcW w:w="930" w:type="dxa"/>
            <w:tcBorders>
              <w:top w:val="nil"/>
              <w:left w:val="single" w:sz="6" w:space="0" w:color="000000"/>
              <w:bottom w:val="single" w:sz="6" w:space="0" w:color="000000"/>
              <w:right w:val="single" w:sz="6" w:space="0" w:color="000000"/>
            </w:tcBorders>
            <w:vAlign w:val="bottom"/>
          </w:tcPr>
          <w:p w:rsidR="00237D0B" w:rsidRDefault="00237D0B" w:rsidP="00237D0B">
            <w:r w:rsidRPr="00FA7333">
              <w:rPr>
                <w:b/>
              </w:rPr>
              <w:t xml:space="preserve">14 </w:t>
            </w:r>
          </w:p>
        </w:tc>
        <w:tc>
          <w:tcPr>
            <w:tcW w:w="930" w:type="dxa"/>
            <w:tcBorders>
              <w:top w:val="nil"/>
              <w:left w:val="single" w:sz="6" w:space="0" w:color="000000"/>
              <w:bottom w:val="single" w:sz="6" w:space="0" w:color="000000"/>
              <w:right w:val="single" w:sz="6" w:space="0" w:color="000000"/>
            </w:tcBorders>
            <w:vAlign w:val="bottom"/>
          </w:tcPr>
          <w:p w:rsidR="00237D0B" w:rsidRDefault="00237D0B" w:rsidP="00237D0B">
            <w:r w:rsidRPr="00FA7333">
              <w:rPr>
                <w:b/>
              </w:rPr>
              <w:t xml:space="preserve">14 </w:t>
            </w:r>
          </w:p>
        </w:tc>
      </w:tr>
      <w:tr w:rsidR="00237D0B" w:rsidTr="00237D0B">
        <w:tc>
          <w:tcPr>
            <w:tcW w:w="998"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Average </w:t>
            </w:r>
          </w:p>
        </w:tc>
        <w:tc>
          <w:tcPr>
            <w:tcW w:w="927"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 3 </w:t>
            </w:r>
          </w:p>
        </w:tc>
        <w:tc>
          <w:tcPr>
            <w:tcW w:w="927"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3 </w:t>
            </w:r>
          </w:p>
        </w:tc>
        <w:tc>
          <w:tcPr>
            <w:tcW w:w="927"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3 </w:t>
            </w:r>
          </w:p>
        </w:tc>
        <w:tc>
          <w:tcPr>
            <w:tcW w:w="927"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2.8 </w:t>
            </w:r>
          </w:p>
        </w:tc>
        <w:tc>
          <w:tcPr>
            <w:tcW w:w="927"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2.8 </w:t>
            </w:r>
          </w:p>
        </w:tc>
        <w:tc>
          <w:tcPr>
            <w:tcW w:w="927"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2.8 </w:t>
            </w:r>
          </w:p>
        </w:tc>
        <w:tc>
          <w:tcPr>
            <w:tcW w:w="930"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 xml:space="preserve">3 </w:t>
            </w:r>
          </w:p>
        </w:tc>
        <w:tc>
          <w:tcPr>
            <w:tcW w:w="930"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2.8</w:t>
            </w:r>
          </w:p>
        </w:tc>
        <w:tc>
          <w:tcPr>
            <w:tcW w:w="930" w:type="dxa"/>
            <w:tcBorders>
              <w:top w:val="single" w:sz="6" w:space="0" w:color="000000"/>
              <w:left w:val="single" w:sz="6" w:space="0" w:color="000000"/>
              <w:bottom w:val="single" w:sz="6" w:space="0" w:color="000000"/>
              <w:right w:val="single" w:sz="6" w:space="0" w:color="000000"/>
            </w:tcBorders>
            <w:vAlign w:val="bottom"/>
          </w:tcPr>
          <w:p w:rsidR="00237D0B" w:rsidRDefault="00237D0B" w:rsidP="00237D0B">
            <w:r w:rsidRPr="00FA7333">
              <w:rPr>
                <w:b/>
              </w:rPr>
              <w:t>2.8</w:t>
            </w:r>
          </w:p>
        </w:tc>
      </w:tr>
    </w:tbl>
    <w:p w:rsidR="00F417B4" w:rsidRDefault="00F417B4" w:rsidP="00F417B4"/>
    <w:p w:rsidR="00F417B4" w:rsidRDefault="00F417B4" w:rsidP="00237D0B">
      <w:pPr>
        <w:tabs>
          <w:tab w:val="left" w:pos="1380"/>
        </w:tabs>
        <w:rPr>
          <w:b/>
          <w:sz w:val="24"/>
          <w:szCs w:val="24"/>
        </w:rPr>
      </w:pPr>
      <w:r>
        <w:tab/>
      </w:r>
    </w:p>
    <w:p w:rsidR="00285381" w:rsidRDefault="00285381" w:rsidP="00001520">
      <w:pPr>
        <w:spacing w:before="240" w:after="240"/>
        <w:jc w:val="both"/>
        <w:rPr>
          <w:b/>
          <w:sz w:val="24"/>
          <w:szCs w:val="24"/>
        </w:rPr>
      </w:pPr>
    </w:p>
    <w:p w:rsidR="00285381" w:rsidRDefault="00285381" w:rsidP="00001520">
      <w:pPr>
        <w:spacing w:before="240" w:after="240"/>
        <w:jc w:val="both"/>
        <w:rPr>
          <w:b/>
          <w:sz w:val="24"/>
          <w:szCs w:val="24"/>
        </w:rPr>
      </w:pPr>
    </w:p>
    <w:p w:rsidR="00285381" w:rsidRDefault="00285381" w:rsidP="00001520">
      <w:pPr>
        <w:spacing w:before="240" w:after="240"/>
        <w:jc w:val="both"/>
        <w:rPr>
          <w:b/>
          <w:sz w:val="24"/>
          <w:szCs w:val="24"/>
        </w:rPr>
      </w:pPr>
    </w:p>
    <w:p w:rsidR="00285381" w:rsidRDefault="00285381" w:rsidP="00001520">
      <w:pPr>
        <w:spacing w:before="240" w:after="240"/>
        <w:jc w:val="both"/>
        <w:rPr>
          <w:b/>
          <w:sz w:val="24"/>
          <w:szCs w:val="24"/>
        </w:rPr>
      </w:pPr>
    </w:p>
    <w:p w:rsidR="00285381" w:rsidRDefault="00285381" w:rsidP="00001520">
      <w:pPr>
        <w:spacing w:before="240" w:after="240"/>
        <w:jc w:val="both"/>
        <w:rPr>
          <w:b/>
          <w:sz w:val="24"/>
          <w:szCs w:val="24"/>
        </w:rPr>
      </w:pPr>
    </w:p>
    <w:p w:rsidR="00285381" w:rsidRDefault="00285381" w:rsidP="00001520">
      <w:pPr>
        <w:spacing w:before="240" w:after="240"/>
        <w:jc w:val="both"/>
        <w:rPr>
          <w:b/>
          <w:sz w:val="24"/>
          <w:szCs w:val="24"/>
        </w:rPr>
      </w:pPr>
    </w:p>
    <w:p w:rsidR="002D094C" w:rsidRPr="0024553C" w:rsidRDefault="00B56D77" w:rsidP="00001520">
      <w:pPr>
        <w:spacing w:before="240" w:after="240"/>
        <w:jc w:val="both"/>
        <w:rPr>
          <w:b/>
          <w:sz w:val="24"/>
          <w:szCs w:val="24"/>
        </w:rPr>
      </w:pPr>
      <w:r w:rsidRPr="0024553C">
        <w:rPr>
          <w:b/>
          <w:sz w:val="24"/>
          <w:szCs w:val="24"/>
        </w:rPr>
        <w:t>NON-MAJOR ELECTIVES (NME)</w:t>
      </w:r>
    </w:p>
    <w:p w:rsidR="002D094C" w:rsidRPr="001F0569" w:rsidRDefault="00B56D77" w:rsidP="00285381">
      <w:pPr>
        <w:numPr>
          <w:ilvl w:val="0"/>
          <w:numId w:val="4"/>
        </w:numPr>
        <w:spacing w:before="280" w:after="0" w:line="480" w:lineRule="auto"/>
        <w:ind w:left="1080"/>
        <w:jc w:val="both"/>
        <w:rPr>
          <w:sz w:val="28"/>
          <w:szCs w:val="24"/>
        </w:rPr>
      </w:pPr>
      <w:r w:rsidRPr="001F0569">
        <w:rPr>
          <w:sz w:val="28"/>
          <w:szCs w:val="24"/>
        </w:rPr>
        <w:t>Food and Nutrition</w:t>
      </w:r>
    </w:p>
    <w:p w:rsidR="002D094C" w:rsidRPr="001F0569" w:rsidRDefault="00B56D77" w:rsidP="00285381">
      <w:pPr>
        <w:numPr>
          <w:ilvl w:val="0"/>
          <w:numId w:val="4"/>
        </w:numPr>
        <w:spacing w:after="0" w:line="480" w:lineRule="auto"/>
        <w:ind w:left="1080"/>
        <w:jc w:val="both"/>
        <w:rPr>
          <w:sz w:val="28"/>
          <w:szCs w:val="24"/>
        </w:rPr>
      </w:pPr>
      <w:r w:rsidRPr="001F0569">
        <w:rPr>
          <w:sz w:val="28"/>
          <w:szCs w:val="24"/>
        </w:rPr>
        <w:t>Herbal Medicine</w:t>
      </w:r>
    </w:p>
    <w:p w:rsidR="002D094C" w:rsidRPr="001F0569" w:rsidRDefault="00B56D77" w:rsidP="00285381">
      <w:pPr>
        <w:numPr>
          <w:ilvl w:val="0"/>
          <w:numId w:val="4"/>
        </w:numPr>
        <w:spacing w:after="0" w:line="480" w:lineRule="auto"/>
        <w:ind w:left="1080"/>
        <w:jc w:val="both"/>
        <w:rPr>
          <w:sz w:val="28"/>
          <w:szCs w:val="24"/>
        </w:rPr>
      </w:pPr>
      <w:r w:rsidRPr="001F0569">
        <w:rPr>
          <w:sz w:val="28"/>
          <w:szCs w:val="24"/>
        </w:rPr>
        <w:t>Public Health and Hygiene</w:t>
      </w:r>
    </w:p>
    <w:p w:rsidR="002D094C" w:rsidRPr="001F0569" w:rsidRDefault="00B56D77" w:rsidP="00285381">
      <w:pPr>
        <w:numPr>
          <w:ilvl w:val="0"/>
          <w:numId w:val="4"/>
        </w:numPr>
        <w:spacing w:after="0" w:line="480" w:lineRule="auto"/>
        <w:ind w:left="1080"/>
        <w:jc w:val="both"/>
        <w:rPr>
          <w:sz w:val="28"/>
          <w:szCs w:val="24"/>
        </w:rPr>
      </w:pPr>
      <w:r w:rsidRPr="001F0569">
        <w:rPr>
          <w:sz w:val="28"/>
          <w:szCs w:val="24"/>
        </w:rPr>
        <w:t>Environment Management in Industries</w:t>
      </w:r>
    </w:p>
    <w:p w:rsidR="002D094C" w:rsidRPr="001F0569" w:rsidRDefault="00B56D77" w:rsidP="00285381">
      <w:pPr>
        <w:numPr>
          <w:ilvl w:val="0"/>
          <w:numId w:val="4"/>
        </w:numPr>
        <w:spacing w:after="0" w:line="480" w:lineRule="auto"/>
        <w:ind w:left="1080"/>
        <w:jc w:val="both"/>
        <w:rPr>
          <w:sz w:val="28"/>
          <w:szCs w:val="24"/>
        </w:rPr>
      </w:pPr>
      <w:r w:rsidRPr="001F0569">
        <w:rPr>
          <w:sz w:val="28"/>
          <w:szCs w:val="24"/>
        </w:rPr>
        <w:t>Good Laboratory Practices</w:t>
      </w:r>
    </w:p>
    <w:p w:rsidR="002D094C" w:rsidRPr="001F0569" w:rsidRDefault="00B56D77" w:rsidP="00285381">
      <w:pPr>
        <w:numPr>
          <w:ilvl w:val="0"/>
          <w:numId w:val="4"/>
        </w:numPr>
        <w:spacing w:after="0" w:line="480" w:lineRule="auto"/>
        <w:ind w:left="1080"/>
        <w:jc w:val="both"/>
        <w:rPr>
          <w:sz w:val="28"/>
          <w:szCs w:val="24"/>
        </w:rPr>
      </w:pPr>
      <w:r w:rsidRPr="001F0569">
        <w:rPr>
          <w:sz w:val="28"/>
          <w:szCs w:val="24"/>
        </w:rPr>
        <w:t>Organic Farming and Health Management</w:t>
      </w:r>
    </w:p>
    <w:p w:rsidR="00386714" w:rsidRPr="001F0569" w:rsidRDefault="00B56D77" w:rsidP="00285381">
      <w:pPr>
        <w:numPr>
          <w:ilvl w:val="0"/>
          <w:numId w:val="4"/>
        </w:numPr>
        <w:spacing w:after="0" w:line="480" w:lineRule="auto"/>
        <w:ind w:left="1080"/>
        <w:jc w:val="both"/>
        <w:rPr>
          <w:sz w:val="28"/>
          <w:szCs w:val="24"/>
        </w:rPr>
      </w:pPr>
      <w:r w:rsidRPr="001F0569">
        <w:rPr>
          <w:sz w:val="28"/>
          <w:szCs w:val="24"/>
        </w:rPr>
        <w:t>Biotechnology for Society</w:t>
      </w:r>
    </w:p>
    <w:p w:rsidR="002D094C" w:rsidRPr="001F0569" w:rsidRDefault="00B56D77" w:rsidP="00285381">
      <w:pPr>
        <w:numPr>
          <w:ilvl w:val="0"/>
          <w:numId w:val="4"/>
        </w:numPr>
        <w:spacing w:after="0" w:line="480" w:lineRule="auto"/>
        <w:ind w:left="1080"/>
        <w:jc w:val="both"/>
        <w:rPr>
          <w:sz w:val="28"/>
          <w:szCs w:val="24"/>
        </w:rPr>
      </w:pPr>
      <w:r w:rsidRPr="001F0569">
        <w:rPr>
          <w:sz w:val="28"/>
          <w:szCs w:val="24"/>
        </w:rPr>
        <w:t>Computational Biology</w:t>
      </w:r>
    </w:p>
    <w:p w:rsidR="002D094C" w:rsidRPr="00285381" w:rsidRDefault="002D094C" w:rsidP="00285381">
      <w:pPr>
        <w:spacing w:before="280" w:after="240" w:line="480" w:lineRule="auto"/>
        <w:jc w:val="both"/>
        <w:rPr>
          <w:sz w:val="24"/>
          <w:szCs w:val="24"/>
        </w:rPr>
      </w:pPr>
    </w:p>
    <w:p w:rsidR="00701677" w:rsidRDefault="00701677" w:rsidP="00001520">
      <w:pPr>
        <w:spacing w:before="240" w:after="240"/>
        <w:jc w:val="both"/>
        <w:rPr>
          <w:b/>
          <w:sz w:val="24"/>
          <w:szCs w:val="24"/>
        </w:rPr>
      </w:pPr>
    </w:p>
    <w:p w:rsidR="00701677" w:rsidRDefault="00701677" w:rsidP="00001520">
      <w:pPr>
        <w:spacing w:before="240" w:after="240"/>
        <w:jc w:val="both"/>
        <w:rPr>
          <w:b/>
          <w:sz w:val="24"/>
          <w:szCs w:val="24"/>
        </w:rPr>
      </w:pPr>
    </w:p>
    <w:p w:rsidR="00701677" w:rsidRDefault="00701677" w:rsidP="00001520">
      <w:pPr>
        <w:spacing w:before="240" w:after="240"/>
        <w:jc w:val="both"/>
        <w:rPr>
          <w:b/>
          <w:sz w:val="24"/>
          <w:szCs w:val="24"/>
        </w:rPr>
      </w:pPr>
    </w:p>
    <w:p w:rsidR="00701677" w:rsidRDefault="00701677" w:rsidP="00001520">
      <w:pPr>
        <w:spacing w:before="240" w:after="240"/>
        <w:jc w:val="both"/>
        <w:rPr>
          <w:b/>
          <w:sz w:val="24"/>
          <w:szCs w:val="24"/>
        </w:rPr>
      </w:pPr>
    </w:p>
    <w:p w:rsidR="00701677" w:rsidRDefault="00701677" w:rsidP="00001520">
      <w:pPr>
        <w:spacing w:before="240" w:after="240"/>
        <w:jc w:val="both"/>
        <w:rPr>
          <w:b/>
          <w:sz w:val="24"/>
          <w:szCs w:val="24"/>
        </w:rPr>
      </w:pPr>
    </w:p>
    <w:p w:rsidR="001F0569" w:rsidRDefault="001F0569" w:rsidP="00001520">
      <w:pPr>
        <w:spacing w:before="240" w:after="240"/>
        <w:jc w:val="both"/>
        <w:rPr>
          <w:b/>
          <w:sz w:val="24"/>
          <w:szCs w:val="24"/>
        </w:rPr>
      </w:pPr>
    </w:p>
    <w:p w:rsidR="001F0569" w:rsidRDefault="001F0569" w:rsidP="00001520">
      <w:pPr>
        <w:spacing w:before="240" w:after="240"/>
        <w:jc w:val="both"/>
        <w:rPr>
          <w:b/>
          <w:sz w:val="24"/>
          <w:szCs w:val="24"/>
        </w:rPr>
      </w:pPr>
    </w:p>
    <w:p w:rsidR="001F0569" w:rsidRDefault="001F0569" w:rsidP="00001520">
      <w:pPr>
        <w:spacing w:before="240" w:after="240"/>
        <w:jc w:val="both"/>
        <w:rPr>
          <w:b/>
          <w:sz w:val="24"/>
          <w:szCs w:val="24"/>
        </w:rPr>
      </w:pPr>
    </w:p>
    <w:p w:rsidR="001F0569" w:rsidRDefault="001F0569" w:rsidP="00001520">
      <w:pPr>
        <w:spacing w:before="240" w:after="240"/>
        <w:jc w:val="both"/>
        <w:rPr>
          <w:b/>
          <w:sz w:val="24"/>
          <w:szCs w:val="24"/>
        </w:rPr>
      </w:pPr>
    </w:p>
    <w:p w:rsidR="001F0569" w:rsidRDefault="001F0569" w:rsidP="00001520">
      <w:pPr>
        <w:spacing w:before="240" w:after="240"/>
        <w:jc w:val="both"/>
        <w:rPr>
          <w:b/>
          <w:sz w:val="24"/>
          <w:szCs w:val="24"/>
        </w:rPr>
      </w:pPr>
    </w:p>
    <w:p w:rsidR="001F0569" w:rsidRDefault="001F0569" w:rsidP="00001520">
      <w:pPr>
        <w:spacing w:before="240" w:after="240"/>
        <w:jc w:val="both"/>
        <w:rPr>
          <w:b/>
          <w:sz w:val="24"/>
          <w:szCs w:val="24"/>
        </w:rPr>
      </w:pPr>
    </w:p>
    <w:p w:rsidR="002D094C" w:rsidRPr="0024553C" w:rsidRDefault="00B56D77" w:rsidP="00001520">
      <w:pPr>
        <w:spacing w:before="240" w:after="240"/>
        <w:jc w:val="both"/>
        <w:rPr>
          <w:b/>
          <w:sz w:val="24"/>
          <w:szCs w:val="24"/>
        </w:rPr>
      </w:pPr>
      <w:r w:rsidRPr="0024553C">
        <w:rPr>
          <w:b/>
          <w:sz w:val="24"/>
          <w:szCs w:val="24"/>
        </w:rPr>
        <w:t>NON MAJOR ELECTIVE</w:t>
      </w:r>
    </w:p>
    <w:p w:rsidR="002D094C" w:rsidRPr="0024553C" w:rsidRDefault="00B56D77" w:rsidP="00001520">
      <w:pPr>
        <w:spacing w:before="240" w:after="240"/>
        <w:jc w:val="both"/>
        <w:rPr>
          <w:b/>
          <w:sz w:val="24"/>
          <w:szCs w:val="24"/>
        </w:rPr>
      </w:pPr>
      <w:r w:rsidRPr="0024553C">
        <w:rPr>
          <w:b/>
          <w:sz w:val="24"/>
          <w:szCs w:val="24"/>
        </w:rPr>
        <w:t>Semester -I</w:t>
      </w:r>
    </w:p>
    <w:p w:rsidR="002D094C" w:rsidRPr="0024553C" w:rsidRDefault="00B56D77" w:rsidP="00001520">
      <w:pPr>
        <w:spacing w:before="240" w:after="0"/>
        <w:jc w:val="both"/>
        <w:rPr>
          <w:b/>
          <w:sz w:val="24"/>
          <w:szCs w:val="24"/>
        </w:rPr>
      </w:pPr>
      <w:r w:rsidRPr="0024553C">
        <w:rPr>
          <w:b/>
          <w:sz w:val="24"/>
          <w:szCs w:val="24"/>
        </w:rPr>
        <w:t>FOOD AND NUTRITION</w:t>
      </w:r>
    </w:p>
    <w:tbl>
      <w:tblPr>
        <w:tblStyle w:val="affff6"/>
        <w:tblW w:w="5000" w:type="pct"/>
        <w:tblBorders>
          <w:top w:val="nil"/>
          <w:left w:val="nil"/>
          <w:bottom w:val="nil"/>
          <w:right w:val="nil"/>
          <w:insideH w:val="nil"/>
          <w:insideV w:val="nil"/>
        </w:tblBorders>
        <w:tblLook w:val="0600"/>
      </w:tblPr>
      <w:tblGrid>
        <w:gridCol w:w="1235"/>
        <w:gridCol w:w="655"/>
        <w:gridCol w:w="655"/>
        <w:gridCol w:w="642"/>
        <w:gridCol w:w="648"/>
        <w:gridCol w:w="1449"/>
        <w:gridCol w:w="1670"/>
        <w:gridCol w:w="825"/>
        <w:gridCol w:w="1254"/>
        <w:gridCol w:w="926"/>
      </w:tblGrid>
      <w:tr w:rsidR="002D094C" w:rsidRPr="0024553C" w:rsidTr="0088621D">
        <w:trPr>
          <w:trHeight w:val="270"/>
        </w:trPr>
        <w:tc>
          <w:tcPr>
            <w:tcW w:w="602" w:type="pct"/>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320"/>
              <w:rPr>
                <w:b/>
                <w:sz w:val="24"/>
                <w:szCs w:val="24"/>
              </w:rPr>
            </w:pPr>
            <w:r w:rsidRPr="0024553C">
              <w:rPr>
                <w:b/>
                <w:sz w:val="24"/>
                <w:szCs w:val="24"/>
              </w:rPr>
              <w:t>Subject Code</w:t>
            </w:r>
          </w:p>
        </w:tc>
        <w:tc>
          <w:tcPr>
            <w:tcW w:w="326"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320"/>
              <w:rPr>
                <w:b/>
                <w:sz w:val="24"/>
                <w:szCs w:val="24"/>
              </w:rPr>
            </w:pPr>
            <w:r w:rsidRPr="0024553C">
              <w:rPr>
                <w:b/>
                <w:sz w:val="24"/>
                <w:szCs w:val="24"/>
              </w:rPr>
              <w:t>L</w:t>
            </w:r>
          </w:p>
        </w:tc>
        <w:tc>
          <w:tcPr>
            <w:tcW w:w="326"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320"/>
              <w:rPr>
                <w:b/>
                <w:sz w:val="24"/>
                <w:szCs w:val="24"/>
              </w:rPr>
            </w:pPr>
            <w:r w:rsidRPr="0024553C">
              <w:rPr>
                <w:b/>
                <w:sz w:val="24"/>
                <w:szCs w:val="24"/>
              </w:rPr>
              <w:t>T</w:t>
            </w:r>
          </w:p>
        </w:tc>
        <w:tc>
          <w:tcPr>
            <w:tcW w:w="319"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320"/>
              <w:rPr>
                <w:b/>
                <w:sz w:val="24"/>
                <w:szCs w:val="24"/>
              </w:rPr>
            </w:pPr>
            <w:r w:rsidRPr="0024553C">
              <w:rPr>
                <w:b/>
                <w:sz w:val="24"/>
                <w:szCs w:val="24"/>
              </w:rPr>
              <w:t>P</w:t>
            </w:r>
          </w:p>
        </w:tc>
        <w:tc>
          <w:tcPr>
            <w:tcW w:w="319"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340"/>
              <w:rPr>
                <w:b/>
                <w:sz w:val="24"/>
                <w:szCs w:val="24"/>
              </w:rPr>
            </w:pPr>
            <w:r w:rsidRPr="0024553C">
              <w:rPr>
                <w:b/>
                <w:sz w:val="24"/>
                <w:szCs w:val="24"/>
              </w:rPr>
              <w:t>S</w:t>
            </w:r>
          </w:p>
        </w:tc>
        <w:tc>
          <w:tcPr>
            <w:tcW w:w="713"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320" w:right="240"/>
              <w:rPr>
                <w:b/>
                <w:sz w:val="24"/>
                <w:szCs w:val="24"/>
              </w:rPr>
            </w:pPr>
            <w:r w:rsidRPr="0024553C">
              <w:rPr>
                <w:b/>
                <w:sz w:val="24"/>
                <w:szCs w:val="24"/>
              </w:rPr>
              <w:t>Credits</w:t>
            </w:r>
          </w:p>
        </w:tc>
        <w:tc>
          <w:tcPr>
            <w:tcW w:w="837"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220"/>
              <w:rPr>
                <w:b/>
                <w:sz w:val="24"/>
                <w:szCs w:val="24"/>
              </w:rPr>
            </w:pPr>
            <w:r w:rsidRPr="0024553C">
              <w:rPr>
                <w:b/>
                <w:sz w:val="24"/>
                <w:szCs w:val="24"/>
              </w:rPr>
              <w:t>Instructional Hours</w:t>
            </w:r>
          </w:p>
        </w:tc>
        <w:tc>
          <w:tcPr>
            <w:tcW w:w="1558" w:type="pct"/>
            <w:gridSpan w:val="3"/>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220"/>
              <w:rPr>
                <w:b/>
                <w:sz w:val="24"/>
                <w:szCs w:val="24"/>
              </w:rPr>
            </w:pPr>
            <w:r w:rsidRPr="0024553C">
              <w:rPr>
                <w:b/>
                <w:sz w:val="24"/>
                <w:szCs w:val="24"/>
              </w:rPr>
              <w:t>Marks</w:t>
            </w:r>
          </w:p>
        </w:tc>
      </w:tr>
      <w:tr w:rsidR="002D094C" w:rsidRPr="0024553C" w:rsidTr="0088621D">
        <w:trPr>
          <w:trHeight w:val="379"/>
        </w:trPr>
        <w:tc>
          <w:tcPr>
            <w:tcW w:w="602" w:type="pct"/>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26"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26"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19"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19"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713"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837"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40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220"/>
              <w:rPr>
                <w:b/>
                <w:sz w:val="24"/>
                <w:szCs w:val="24"/>
              </w:rPr>
            </w:pPr>
            <w:r w:rsidRPr="0024553C">
              <w:rPr>
                <w:b/>
                <w:sz w:val="24"/>
                <w:szCs w:val="24"/>
              </w:rPr>
              <w:t>CIA</w:t>
            </w:r>
          </w:p>
        </w:tc>
        <w:tc>
          <w:tcPr>
            <w:tcW w:w="60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220"/>
              <w:rPr>
                <w:b/>
                <w:sz w:val="24"/>
                <w:szCs w:val="24"/>
              </w:rPr>
            </w:pPr>
            <w:r w:rsidRPr="0024553C">
              <w:rPr>
                <w:b/>
                <w:sz w:val="24"/>
                <w:szCs w:val="24"/>
              </w:rPr>
              <w:t>External</w:t>
            </w:r>
          </w:p>
        </w:tc>
        <w:tc>
          <w:tcPr>
            <w:tcW w:w="5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220"/>
              <w:rPr>
                <w:b/>
                <w:sz w:val="24"/>
                <w:szCs w:val="24"/>
              </w:rPr>
            </w:pPr>
            <w:r w:rsidRPr="0024553C">
              <w:rPr>
                <w:b/>
                <w:sz w:val="24"/>
                <w:szCs w:val="24"/>
              </w:rPr>
              <w:t>Total</w:t>
            </w:r>
          </w:p>
        </w:tc>
      </w:tr>
      <w:tr w:rsidR="002D094C" w:rsidRPr="0024553C" w:rsidTr="0088621D">
        <w:trPr>
          <w:trHeight w:val="675"/>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220"/>
              <w:rPr>
                <w:b/>
                <w:sz w:val="24"/>
                <w:szCs w:val="24"/>
              </w:rPr>
            </w:pPr>
            <w:r w:rsidRPr="0024553C">
              <w:rPr>
                <w:b/>
                <w:sz w:val="24"/>
                <w:szCs w:val="24"/>
              </w:rPr>
              <w:t xml:space="preserve"> </w:t>
            </w:r>
          </w:p>
        </w:tc>
        <w:tc>
          <w:tcPr>
            <w:tcW w:w="32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220"/>
              <w:rPr>
                <w:b/>
                <w:sz w:val="24"/>
                <w:szCs w:val="24"/>
              </w:rPr>
            </w:pPr>
            <w:r w:rsidRPr="0024553C">
              <w:rPr>
                <w:b/>
                <w:sz w:val="24"/>
                <w:szCs w:val="24"/>
              </w:rPr>
              <w:t xml:space="preserve"> </w:t>
            </w:r>
          </w:p>
        </w:tc>
        <w:tc>
          <w:tcPr>
            <w:tcW w:w="32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220"/>
              <w:rPr>
                <w:b/>
                <w:sz w:val="24"/>
                <w:szCs w:val="24"/>
              </w:rPr>
            </w:pPr>
            <w:r w:rsidRPr="0024553C">
              <w:rPr>
                <w:b/>
                <w:sz w:val="24"/>
                <w:szCs w:val="24"/>
              </w:rPr>
              <w:t xml:space="preserve"> </w:t>
            </w:r>
          </w:p>
        </w:tc>
        <w:tc>
          <w:tcPr>
            <w:tcW w:w="31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220"/>
              <w:rPr>
                <w:b/>
                <w:sz w:val="24"/>
                <w:szCs w:val="24"/>
              </w:rPr>
            </w:pPr>
            <w:r w:rsidRPr="0024553C">
              <w:rPr>
                <w:b/>
                <w:sz w:val="24"/>
                <w:szCs w:val="24"/>
              </w:rPr>
              <w:t xml:space="preserve"> </w:t>
            </w:r>
          </w:p>
        </w:tc>
        <w:tc>
          <w:tcPr>
            <w:tcW w:w="31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220"/>
              <w:rPr>
                <w:b/>
                <w:sz w:val="24"/>
                <w:szCs w:val="24"/>
              </w:rPr>
            </w:pPr>
            <w:r w:rsidRPr="0024553C">
              <w:rPr>
                <w:b/>
                <w:sz w:val="24"/>
                <w:szCs w:val="24"/>
              </w:rPr>
              <w:t xml:space="preserve"> </w:t>
            </w:r>
          </w:p>
        </w:tc>
        <w:tc>
          <w:tcPr>
            <w:tcW w:w="713"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220"/>
              <w:rPr>
                <w:b/>
                <w:sz w:val="24"/>
                <w:szCs w:val="24"/>
              </w:rPr>
            </w:pPr>
            <w:r w:rsidRPr="0024553C">
              <w:rPr>
                <w:b/>
                <w:sz w:val="24"/>
                <w:szCs w:val="24"/>
              </w:rPr>
              <w:t xml:space="preserve"> </w:t>
            </w:r>
          </w:p>
        </w:tc>
        <w:tc>
          <w:tcPr>
            <w:tcW w:w="837"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220"/>
              <w:rPr>
                <w:b/>
                <w:sz w:val="24"/>
                <w:szCs w:val="24"/>
              </w:rPr>
            </w:pPr>
            <w:r w:rsidRPr="0024553C">
              <w:rPr>
                <w:b/>
                <w:sz w:val="24"/>
                <w:szCs w:val="24"/>
              </w:rPr>
              <w:t xml:space="preserve"> </w:t>
            </w:r>
          </w:p>
        </w:tc>
        <w:tc>
          <w:tcPr>
            <w:tcW w:w="40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220"/>
              <w:rPr>
                <w:b/>
                <w:sz w:val="24"/>
                <w:szCs w:val="24"/>
              </w:rPr>
            </w:pPr>
            <w:r w:rsidRPr="0024553C">
              <w:rPr>
                <w:b/>
                <w:sz w:val="24"/>
                <w:szCs w:val="24"/>
              </w:rPr>
              <w:t>25</w:t>
            </w:r>
          </w:p>
        </w:tc>
        <w:tc>
          <w:tcPr>
            <w:tcW w:w="60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220"/>
              <w:rPr>
                <w:b/>
                <w:sz w:val="24"/>
                <w:szCs w:val="24"/>
              </w:rPr>
            </w:pPr>
            <w:r w:rsidRPr="0024553C">
              <w:rPr>
                <w:b/>
                <w:sz w:val="24"/>
                <w:szCs w:val="24"/>
              </w:rPr>
              <w:t>75</w:t>
            </w:r>
          </w:p>
        </w:tc>
        <w:tc>
          <w:tcPr>
            <w:tcW w:w="5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220"/>
              <w:rPr>
                <w:b/>
                <w:sz w:val="24"/>
                <w:szCs w:val="24"/>
              </w:rPr>
            </w:pPr>
            <w:r w:rsidRPr="0024553C">
              <w:rPr>
                <w:b/>
                <w:sz w:val="24"/>
                <w:szCs w:val="24"/>
              </w:rPr>
              <w:t>100</w:t>
            </w:r>
          </w:p>
        </w:tc>
      </w:tr>
      <w:tr w:rsidR="002D094C" w:rsidRPr="0024553C" w:rsidTr="00D30240">
        <w:trPr>
          <w:trHeight w:val="440"/>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220"/>
              <w:rPr>
                <w:b/>
                <w:sz w:val="24"/>
                <w:szCs w:val="24"/>
              </w:rPr>
            </w:pPr>
            <w:r w:rsidRPr="0024553C">
              <w:rPr>
                <w:b/>
                <w:sz w:val="24"/>
                <w:szCs w:val="24"/>
              </w:rPr>
              <w:t>Learning Objective</w:t>
            </w:r>
          </w:p>
        </w:tc>
      </w:tr>
      <w:tr w:rsidR="002D094C" w:rsidRPr="0024553C" w:rsidTr="00D30240">
        <w:trPr>
          <w:trHeight w:val="436"/>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320" w:right="100"/>
              <w:rPr>
                <w:b/>
                <w:sz w:val="24"/>
                <w:szCs w:val="24"/>
              </w:rPr>
            </w:pPr>
            <w:r w:rsidRPr="0024553C">
              <w:rPr>
                <w:b/>
                <w:sz w:val="24"/>
                <w:szCs w:val="24"/>
              </w:rPr>
              <w:t>LO1</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jc w:val="left"/>
              <w:rPr>
                <w:b/>
                <w:sz w:val="24"/>
                <w:szCs w:val="24"/>
              </w:rPr>
            </w:pPr>
            <w:r w:rsidRPr="0024553C">
              <w:rPr>
                <w:b/>
                <w:sz w:val="24"/>
                <w:szCs w:val="24"/>
              </w:rPr>
              <w:t>The student can determine the relationship between food , health and immunity</w:t>
            </w:r>
          </w:p>
        </w:tc>
      </w:tr>
      <w:tr w:rsidR="002D094C" w:rsidRPr="0024553C" w:rsidTr="0088621D">
        <w:trPr>
          <w:trHeight w:val="25"/>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ight="100"/>
              <w:rPr>
                <w:b/>
                <w:sz w:val="24"/>
                <w:szCs w:val="24"/>
              </w:rPr>
            </w:pPr>
            <w:r w:rsidRPr="0024553C">
              <w:rPr>
                <w:b/>
                <w:sz w:val="24"/>
                <w:szCs w:val="24"/>
              </w:rPr>
              <w:t>LO2</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jc w:val="left"/>
              <w:rPr>
                <w:b/>
                <w:sz w:val="24"/>
                <w:szCs w:val="24"/>
              </w:rPr>
            </w:pPr>
            <w:r w:rsidRPr="0024553C">
              <w:rPr>
                <w:b/>
                <w:sz w:val="24"/>
                <w:szCs w:val="24"/>
              </w:rPr>
              <w:t xml:space="preserve"> </w:t>
            </w:r>
            <w:r w:rsidR="00D30240" w:rsidRPr="0024553C">
              <w:rPr>
                <w:b/>
                <w:sz w:val="24"/>
                <w:szCs w:val="24"/>
              </w:rPr>
              <w:t>Able to</w:t>
            </w:r>
            <w:r w:rsidRPr="0024553C">
              <w:rPr>
                <w:b/>
                <w:sz w:val="24"/>
                <w:szCs w:val="24"/>
              </w:rPr>
              <w:t xml:space="preserve"> explain the classification of foods and their deficiency</w:t>
            </w:r>
          </w:p>
        </w:tc>
      </w:tr>
      <w:tr w:rsidR="002D094C" w:rsidRPr="0024553C" w:rsidTr="0088621D">
        <w:trPr>
          <w:trHeight w:val="130"/>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ight="100"/>
              <w:rPr>
                <w:b/>
                <w:sz w:val="24"/>
                <w:szCs w:val="24"/>
              </w:rPr>
            </w:pPr>
            <w:r w:rsidRPr="0024553C">
              <w:rPr>
                <w:b/>
                <w:sz w:val="24"/>
                <w:szCs w:val="24"/>
              </w:rPr>
              <w:t>LO3</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D30240" w:rsidP="00001520">
            <w:pPr>
              <w:spacing w:after="0"/>
              <w:jc w:val="left"/>
              <w:rPr>
                <w:b/>
                <w:sz w:val="24"/>
                <w:szCs w:val="24"/>
              </w:rPr>
            </w:pPr>
            <w:r w:rsidRPr="0024553C">
              <w:rPr>
                <w:b/>
                <w:sz w:val="24"/>
                <w:szCs w:val="24"/>
              </w:rPr>
              <w:t>C</w:t>
            </w:r>
            <w:r w:rsidR="00B56D77" w:rsidRPr="0024553C">
              <w:rPr>
                <w:b/>
                <w:sz w:val="24"/>
                <w:szCs w:val="24"/>
              </w:rPr>
              <w:t>an analyse the importance of BMR</w:t>
            </w:r>
          </w:p>
        </w:tc>
      </w:tr>
      <w:tr w:rsidR="002D094C" w:rsidRPr="0024553C" w:rsidTr="0088621D">
        <w:trPr>
          <w:trHeight w:val="221"/>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ight="100"/>
              <w:rPr>
                <w:b/>
                <w:sz w:val="24"/>
                <w:szCs w:val="24"/>
              </w:rPr>
            </w:pPr>
            <w:r w:rsidRPr="0024553C">
              <w:rPr>
                <w:b/>
                <w:sz w:val="24"/>
                <w:szCs w:val="24"/>
              </w:rPr>
              <w:t>LO4</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D30240" w:rsidP="00001520">
            <w:pPr>
              <w:spacing w:after="0"/>
              <w:jc w:val="left"/>
              <w:rPr>
                <w:b/>
                <w:sz w:val="24"/>
                <w:szCs w:val="24"/>
              </w:rPr>
            </w:pPr>
            <w:r w:rsidRPr="0024553C">
              <w:rPr>
                <w:b/>
                <w:sz w:val="24"/>
                <w:szCs w:val="24"/>
              </w:rPr>
              <w:t xml:space="preserve"> </w:t>
            </w:r>
            <w:r w:rsidR="00B56D77" w:rsidRPr="0024553C">
              <w:rPr>
                <w:b/>
                <w:sz w:val="24"/>
                <w:szCs w:val="24"/>
              </w:rPr>
              <w:t>Can outline the basic food groups and their adulteration</w:t>
            </w:r>
          </w:p>
        </w:tc>
      </w:tr>
      <w:tr w:rsidR="002D094C" w:rsidRPr="0024553C" w:rsidTr="0088621D">
        <w:trPr>
          <w:trHeight w:val="29"/>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ight="100"/>
              <w:rPr>
                <w:b/>
                <w:sz w:val="24"/>
                <w:szCs w:val="24"/>
              </w:rPr>
            </w:pPr>
            <w:r w:rsidRPr="0024553C">
              <w:rPr>
                <w:b/>
                <w:sz w:val="24"/>
                <w:szCs w:val="24"/>
              </w:rPr>
              <w:t>LO5</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jc w:val="left"/>
              <w:rPr>
                <w:b/>
                <w:sz w:val="24"/>
                <w:szCs w:val="24"/>
              </w:rPr>
            </w:pPr>
            <w:r w:rsidRPr="0024553C">
              <w:rPr>
                <w:b/>
                <w:sz w:val="24"/>
                <w:szCs w:val="24"/>
              </w:rPr>
              <w:t xml:space="preserve">Apply the concepts of food to prepare different food plans </w:t>
            </w:r>
          </w:p>
        </w:tc>
      </w:tr>
      <w:tr w:rsidR="002D094C" w:rsidRPr="0024553C" w:rsidTr="0088621D">
        <w:trPr>
          <w:trHeight w:val="25"/>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ight="100"/>
              <w:rPr>
                <w:b/>
                <w:sz w:val="24"/>
                <w:szCs w:val="24"/>
              </w:rPr>
            </w:pPr>
            <w:r w:rsidRPr="0024553C">
              <w:rPr>
                <w:b/>
                <w:sz w:val="24"/>
                <w:szCs w:val="24"/>
              </w:rPr>
              <w:t>UNIT</w:t>
            </w:r>
          </w:p>
        </w:tc>
        <w:tc>
          <w:tcPr>
            <w:tcW w:w="3858"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Contents</w:t>
            </w:r>
          </w:p>
        </w:tc>
        <w:tc>
          <w:tcPr>
            <w:tcW w:w="5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highlight w:val="white"/>
              </w:rPr>
            </w:pPr>
            <w:r w:rsidRPr="0024553C">
              <w:rPr>
                <w:b/>
                <w:sz w:val="24"/>
                <w:szCs w:val="24"/>
                <w:highlight w:val="white"/>
              </w:rPr>
              <w:t>No.</w:t>
            </w:r>
            <w:r w:rsidR="0088621D">
              <w:rPr>
                <w:b/>
                <w:sz w:val="24"/>
                <w:szCs w:val="24"/>
                <w:highlight w:val="white"/>
              </w:rPr>
              <w:t xml:space="preserve"> </w:t>
            </w:r>
            <w:r w:rsidRPr="0024553C">
              <w:rPr>
                <w:b/>
                <w:sz w:val="24"/>
                <w:szCs w:val="24"/>
                <w:highlight w:val="white"/>
              </w:rPr>
              <w:t>of Hours</w:t>
            </w:r>
          </w:p>
        </w:tc>
      </w:tr>
      <w:tr w:rsidR="002D094C" w:rsidRPr="0024553C" w:rsidTr="0088621D">
        <w:trPr>
          <w:trHeight w:val="642"/>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8621D" w:rsidRDefault="00B56D77" w:rsidP="00001520">
            <w:pPr>
              <w:spacing w:after="0"/>
              <w:ind w:left="320"/>
              <w:rPr>
                <w:bCs/>
                <w:sz w:val="24"/>
                <w:szCs w:val="24"/>
              </w:rPr>
            </w:pPr>
            <w:r w:rsidRPr="0088621D">
              <w:rPr>
                <w:bCs/>
                <w:sz w:val="24"/>
                <w:szCs w:val="24"/>
              </w:rPr>
              <w:t>1</w:t>
            </w:r>
          </w:p>
        </w:tc>
        <w:tc>
          <w:tcPr>
            <w:tcW w:w="3858"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8621D" w:rsidRDefault="00B56D77" w:rsidP="00001520">
            <w:pPr>
              <w:spacing w:after="0"/>
              <w:rPr>
                <w:bCs/>
                <w:sz w:val="24"/>
                <w:szCs w:val="24"/>
              </w:rPr>
            </w:pPr>
            <w:r w:rsidRPr="0088621D">
              <w:rPr>
                <w:bCs/>
                <w:sz w:val="24"/>
                <w:szCs w:val="24"/>
              </w:rPr>
              <w:t xml:space="preserve"> Definition of food, Nutrition, Nutrient, Nutritional status, Dietetics, Balance diet, Malnutrition, Energy (Unit of energy-Joule, Kilocalorie). Health, Immunity by food and function of food.</w:t>
            </w:r>
          </w:p>
        </w:tc>
        <w:tc>
          <w:tcPr>
            <w:tcW w:w="5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8621D" w:rsidRDefault="00B56D77" w:rsidP="00001520">
            <w:pPr>
              <w:spacing w:after="0"/>
              <w:ind w:left="220"/>
              <w:rPr>
                <w:bCs/>
                <w:sz w:val="24"/>
                <w:szCs w:val="24"/>
              </w:rPr>
            </w:pPr>
            <w:r w:rsidRPr="0088621D">
              <w:rPr>
                <w:bCs/>
                <w:sz w:val="24"/>
                <w:szCs w:val="24"/>
              </w:rPr>
              <w:t xml:space="preserve"> 15</w:t>
            </w:r>
          </w:p>
        </w:tc>
      </w:tr>
      <w:tr w:rsidR="002D094C" w:rsidRPr="0024553C" w:rsidTr="0088621D">
        <w:trPr>
          <w:trHeight w:val="782"/>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8621D" w:rsidRDefault="00B56D77" w:rsidP="00001520">
            <w:pPr>
              <w:spacing w:after="0"/>
              <w:ind w:left="220"/>
              <w:rPr>
                <w:bCs/>
                <w:sz w:val="24"/>
                <w:szCs w:val="24"/>
              </w:rPr>
            </w:pPr>
            <w:r w:rsidRPr="0088621D">
              <w:rPr>
                <w:bCs/>
                <w:sz w:val="24"/>
                <w:szCs w:val="24"/>
              </w:rPr>
              <w:t>II</w:t>
            </w:r>
          </w:p>
        </w:tc>
        <w:tc>
          <w:tcPr>
            <w:tcW w:w="3858"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8621D" w:rsidRDefault="00B56D77" w:rsidP="00001520">
            <w:pPr>
              <w:spacing w:after="0"/>
              <w:rPr>
                <w:bCs/>
                <w:sz w:val="24"/>
                <w:szCs w:val="24"/>
              </w:rPr>
            </w:pPr>
            <w:r w:rsidRPr="0088621D">
              <w:rPr>
                <w:bCs/>
                <w:sz w:val="24"/>
                <w:szCs w:val="24"/>
              </w:rPr>
              <w:t>Carbohydrate, Protein, Fat, Vitamin and Minerals (Calcium, Phosphorous, Sodium, Potassium, Iron, Iodine, Fluorine) -Sources, Classification, Function, Deficiencies of these nutrients. Function of water and dietary fiber.</w:t>
            </w:r>
          </w:p>
        </w:tc>
        <w:tc>
          <w:tcPr>
            <w:tcW w:w="5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8621D" w:rsidRDefault="00B56D77" w:rsidP="00001520">
            <w:pPr>
              <w:spacing w:after="0"/>
              <w:ind w:left="220"/>
              <w:rPr>
                <w:bCs/>
                <w:sz w:val="24"/>
                <w:szCs w:val="24"/>
              </w:rPr>
            </w:pPr>
            <w:r w:rsidRPr="0088621D">
              <w:rPr>
                <w:bCs/>
                <w:sz w:val="24"/>
                <w:szCs w:val="24"/>
              </w:rPr>
              <w:t>15</w:t>
            </w:r>
          </w:p>
        </w:tc>
      </w:tr>
      <w:tr w:rsidR="002D094C" w:rsidRPr="0024553C" w:rsidTr="0088621D">
        <w:trPr>
          <w:trHeight w:val="329"/>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8621D" w:rsidRDefault="00B56D77" w:rsidP="00001520">
            <w:pPr>
              <w:spacing w:after="0"/>
              <w:ind w:left="220"/>
              <w:rPr>
                <w:bCs/>
                <w:sz w:val="24"/>
                <w:szCs w:val="24"/>
              </w:rPr>
            </w:pPr>
            <w:r w:rsidRPr="0088621D">
              <w:rPr>
                <w:bCs/>
                <w:sz w:val="24"/>
                <w:szCs w:val="24"/>
              </w:rPr>
              <w:t>III</w:t>
            </w:r>
          </w:p>
        </w:tc>
        <w:tc>
          <w:tcPr>
            <w:tcW w:w="3858"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8621D" w:rsidRDefault="00B56D77" w:rsidP="00001520">
            <w:pPr>
              <w:spacing w:after="0"/>
              <w:rPr>
                <w:bCs/>
                <w:sz w:val="24"/>
                <w:szCs w:val="24"/>
              </w:rPr>
            </w:pPr>
            <w:r w:rsidRPr="0088621D">
              <w:rPr>
                <w:bCs/>
                <w:sz w:val="24"/>
                <w:szCs w:val="24"/>
              </w:rPr>
              <w:t>BMR: Definition, factors affecting BMR and total energy requirements (Calculation of energy of individuals)</w:t>
            </w:r>
          </w:p>
        </w:tc>
        <w:tc>
          <w:tcPr>
            <w:tcW w:w="5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8621D" w:rsidRDefault="00B56D77" w:rsidP="00001520">
            <w:pPr>
              <w:spacing w:after="0"/>
              <w:ind w:left="220"/>
              <w:rPr>
                <w:bCs/>
                <w:sz w:val="24"/>
                <w:szCs w:val="24"/>
              </w:rPr>
            </w:pPr>
            <w:r w:rsidRPr="0088621D">
              <w:rPr>
                <w:bCs/>
                <w:sz w:val="24"/>
                <w:szCs w:val="24"/>
              </w:rPr>
              <w:t>15</w:t>
            </w:r>
          </w:p>
        </w:tc>
      </w:tr>
      <w:tr w:rsidR="002D094C" w:rsidRPr="0024553C" w:rsidTr="00D30240">
        <w:trPr>
          <w:trHeight w:val="929"/>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8621D" w:rsidRDefault="00B56D77" w:rsidP="00001520">
            <w:pPr>
              <w:spacing w:after="0"/>
              <w:ind w:left="220"/>
              <w:rPr>
                <w:bCs/>
                <w:sz w:val="24"/>
                <w:szCs w:val="24"/>
              </w:rPr>
            </w:pPr>
            <w:r w:rsidRPr="0088621D">
              <w:rPr>
                <w:bCs/>
                <w:sz w:val="24"/>
                <w:szCs w:val="24"/>
              </w:rPr>
              <w:t>IV</w:t>
            </w:r>
          </w:p>
        </w:tc>
        <w:tc>
          <w:tcPr>
            <w:tcW w:w="3858"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8621D" w:rsidRDefault="00B56D77" w:rsidP="00001520">
            <w:pPr>
              <w:spacing w:after="0"/>
              <w:rPr>
                <w:bCs/>
                <w:sz w:val="24"/>
                <w:szCs w:val="24"/>
              </w:rPr>
            </w:pPr>
            <w:r w:rsidRPr="0088621D">
              <w:rPr>
                <w:bCs/>
                <w:sz w:val="24"/>
                <w:szCs w:val="24"/>
              </w:rPr>
              <w:t>Basic five food groups, nutritional significance of cereals, pulses, milk, meat, fish, vegetables, egg, nuts, oils and sugars. Food toxins, Food additives, Food quality, Safe food handling, Food adulteration, Preservatives and Packaging.</w:t>
            </w:r>
          </w:p>
        </w:tc>
        <w:tc>
          <w:tcPr>
            <w:tcW w:w="5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8621D" w:rsidRDefault="00B56D77" w:rsidP="00001520">
            <w:pPr>
              <w:spacing w:after="0"/>
              <w:ind w:left="220"/>
              <w:rPr>
                <w:bCs/>
                <w:sz w:val="24"/>
                <w:szCs w:val="24"/>
              </w:rPr>
            </w:pPr>
            <w:r w:rsidRPr="0088621D">
              <w:rPr>
                <w:bCs/>
                <w:sz w:val="24"/>
                <w:szCs w:val="24"/>
              </w:rPr>
              <w:t>15</w:t>
            </w:r>
          </w:p>
        </w:tc>
      </w:tr>
      <w:tr w:rsidR="002D094C" w:rsidRPr="0024553C" w:rsidTr="00D30240">
        <w:trPr>
          <w:trHeight w:val="1295"/>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8621D" w:rsidRDefault="00B56D77" w:rsidP="00001520">
            <w:pPr>
              <w:spacing w:after="0"/>
              <w:ind w:left="220"/>
              <w:rPr>
                <w:bCs/>
                <w:sz w:val="24"/>
                <w:szCs w:val="24"/>
              </w:rPr>
            </w:pPr>
            <w:r w:rsidRPr="0088621D">
              <w:rPr>
                <w:bCs/>
                <w:sz w:val="24"/>
                <w:szCs w:val="24"/>
              </w:rPr>
              <w:t>V</w:t>
            </w:r>
          </w:p>
        </w:tc>
        <w:tc>
          <w:tcPr>
            <w:tcW w:w="3858"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8621D" w:rsidRDefault="00B56D77" w:rsidP="00001520">
            <w:pPr>
              <w:spacing w:after="0"/>
              <w:rPr>
                <w:bCs/>
                <w:sz w:val="24"/>
                <w:szCs w:val="24"/>
              </w:rPr>
            </w:pPr>
            <w:r w:rsidRPr="0088621D">
              <w:rPr>
                <w:bCs/>
                <w:sz w:val="24"/>
                <w:szCs w:val="24"/>
              </w:rPr>
              <w:t>Principles and Objectives of meal planning. Diet for an infant, preschool child, School child, normal male and female of different occupations.</w:t>
            </w:r>
          </w:p>
        </w:tc>
        <w:tc>
          <w:tcPr>
            <w:tcW w:w="5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8621D" w:rsidRDefault="00B56D77" w:rsidP="00001520">
            <w:pPr>
              <w:spacing w:after="0"/>
              <w:ind w:left="220"/>
              <w:rPr>
                <w:bCs/>
                <w:sz w:val="24"/>
                <w:szCs w:val="24"/>
              </w:rPr>
            </w:pPr>
            <w:r w:rsidRPr="0088621D">
              <w:rPr>
                <w:bCs/>
                <w:sz w:val="24"/>
                <w:szCs w:val="24"/>
              </w:rPr>
              <w:t>15</w:t>
            </w:r>
          </w:p>
        </w:tc>
      </w:tr>
      <w:tr w:rsidR="002D094C" w:rsidRPr="0024553C" w:rsidTr="00D30240">
        <w:trPr>
          <w:trHeight w:val="184"/>
        </w:trPr>
        <w:tc>
          <w:tcPr>
            <w:tcW w:w="4460" w:type="pct"/>
            <w:gridSpan w:val="9"/>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Total</w:t>
            </w:r>
          </w:p>
        </w:tc>
        <w:tc>
          <w:tcPr>
            <w:tcW w:w="5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75</w:t>
            </w:r>
          </w:p>
        </w:tc>
      </w:tr>
      <w:tr w:rsidR="002D094C" w:rsidRPr="0024553C" w:rsidTr="00885ECD">
        <w:trPr>
          <w:trHeight w:val="273"/>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highlight w:val="white"/>
              </w:rPr>
            </w:pPr>
            <w:r w:rsidRPr="0024553C">
              <w:rPr>
                <w:b/>
                <w:sz w:val="24"/>
                <w:szCs w:val="24"/>
                <w:highlight w:val="white"/>
              </w:rPr>
              <w:t>Text Books</w:t>
            </w:r>
          </w:p>
        </w:tc>
      </w:tr>
      <w:tr w:rsidR="002D094C" w:rsidRPr="0024553C" w:rsidTr="00885ECD">
        <w:trPr>
          <w:trHeight w:val="364"/>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85ECD" w:rsidRDefault="00B56D77" w:rsidP="00001520">
            <w:pPr>
              <w:spacing w:after="0"/>
              <w:ind w:left="220"/>
              <w:rPr>
                <w:bCs/>
                <w:sz w:val="24"/>
                <w:szCs w:val="24"/>
              </w:rPr>
            </w:pPr>
            <w:r w:rsidRPr="00885ECD">
              <w:rPr>
                <w:bCs/>
                <w:sz w:val="24"/>
                <w:szCs w:val="24"/>
              </w:rPr>
              <w:t>1</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85ECD" w:rsidRDefault="00B56D77" w:rsidP="00001520">
            <w:pPr>
              <w:spacing w:after="0"/>
              <w:ind w:left="220"/>
              <w:rPr>
                <w:bCs/>
                <w:sz w:val="24"/>
                <w:szCs w:val="24"/>
              </w:rPr>
            </w:pPr>
            <w:r w:rsidRPr="00885ECD">
              <w:rPr>
                <w:bCs/>
                <w:sz w:val="24"/>
                <w:szCs w:val="24"/>
              </w:rPr>
              <w:t>Vidya &amp; D.B. Rao, 2010. A textbook of nutrition by, Discovery Publishing house,</w:t>
            </w:r>
          </w:p>
        </w:tc>
      </w:tr>
      <w:tr w:rsidR="002D094C" w:rsidRPr="0024553C" w:rsidTr="00885ECD">
        <w:trPr>
          <w:trHeight w:val="500"/>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85ECD" w:rsidRDefault="00B56D77" w:rsidP="00001520">
            <w:pPr>
              <w:spacing w:after="0"/>
              <w:ind w:left="220"/>
              <w:rPr>
                <w:bCs/>
                <w:sz w:val="24"/>
                <w:szCs w:val="24"/>
              </w:rPr>
            </w:pPr>
            <w:r w:rsidRPr="00885ECD">
              <w:rPr>
                <w:bCs/>
                <w:sz w:val="24"/>
                <w:szCs w:val="24"/>
              </w:rPr>
              <w:t>2</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85ECD" w:rsidRDefault="00B56D77" w:rsidP="00001520">
            <w:pPr>
              <w:spacing w:after="0"/>
              <w:ind w:left="220"/>
              <w:rPr>
                <w:bCs/>
                <w:sz w:val="24"/>
                <w:szCs w:val="24"/>
              </w:rPr>
            </w:pPr>
            <w:r w:rsidRPr="00885ECD">
              <w:rPr>
                <w:bCs/>
                <w:sz w:val="24"/>
                <w:szCs w:val="24"/>
              </w:rPr>
              <w:t>Handbook of Nutrition &amp; Food, third edition, CRC Press (Taylor and Francis group) by Carolyn D.Berdanier</w:t>
            </w:r>
          </w:p>
        </w:tc>
      </w:tr>
      <w:tr w:rsidR="002D094C" w:rsidRPr="0024553C" w:rsidTr="00885ECD">
        <w:trPr>
          <w:trHeight w:val="372"/>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85ECD" w:rsidRDefault="00B56D77" w:rsidP="00001520">
            <w:pPr>
              <w:spacing w:after="0"/>
              <w:ind w:left="220"/>
              <w:rPr>
                <w:bCs/>
                <w:sz w:val="24"/>
                <w:szCs w:val="24"/>
              </w:rPr>
            </w:pPr>
            <w:r w:rsidRPr="00885ECD">
              <w:rPr>
                <w:bCs/>
                <w:sz w:val="24"/>
                <w:szCs w:val="24"/>
              </w:rPr>
              <w:t>3</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85ECD" w:rsidRDefault="00B56D77" w:rsidP="00001520">
            <w:pPr>
              <w:spacing w:after="0"/>
              <w:ind w:left="220"/>
              <w:rPr>
                <w:bCs/>
                <w:sz w:val="24"/>
                <w:szCs w:val="24"/>
              </w:rPr>
            </w:pPr>
            <w:r w:rsidRPr="00885ECD">
              <w:rPr>
                <w:bCs/>
                <w:sz w:val="24"/>
                <w:szCs w:val="24"/>
              </w:rPr>
              <w:t>Food science and Nutrition, Oxford publication by Sunetra Roday</w:t>
            </w:r>
          </w:p>
        </w:tc>
      </w:tr>
      <w:tr w:rsidR="002D094C" w:rsidRPr="0024553C" w:rsidTr="00885ECD">
        <w:trPr>
          <w:trHeight w:val="377"/>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85ECD" w:rsidRDefault="00B56D77" w:rsidP="00001520">
            <w:pPr>
              <w:spacing w:after="0"/>
              <w:ind w:left="220"/>
              <w:rPr>
                <w:bCs/>
                <w:sz w:val="24"/>
                <w:szCs w:val="24"/>
              </w:rPr>
            </w:pPr>
            <w:r w:rsidRPr="00885ECD">
              <w:rPr>
                <w:bCs/>
                <w:sz w:val="24"/>
                <w:szCs w:val="24"/>
              </w:rPr>
              <w:t>4</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85ECD" w:rsidRDefault="00B56D77" w:rsidP="00001520">
            <w:pPr>
              <w:spacing w:after="240"/>
              <w:rPr>
                <w:bCs/>
                <w:sz w:val="24"/>
                <w:szCs w:val="24"/>
              </w:rPr>
            </w:pPr>
            <w:r w:rsidRPr="00885ECD">
              <w:rPr>
                <w:bCs/>
                <w:sz w:val="24"/>
                <w:szCs w:val="24"/>
              </w:rPr>
              <w:t xml:space="preserve">   Janet D Ward &amp; Larry T Ward, Principles of food science by, Good heart-Wilcox  publishing.</w:t>
            </w:r>
          </w:p>
        </w:tc>
      </w:tr>
      <w:tr w:rsidR="002D094C" w:rsidRPr="0024553C" w:rsidTr="00885ECD">
        <w:trPr>
          <w:trHeight w:val="326"/>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85ECD" w:rsidRDefault="00B56D77" w:rsidP="00001520">
            <w:pPr>
              <w:spacing w:after="0"/>
              <w:ind w:left="220"/>
              <w:rPr>
                <w:bCs/>
                <w:sz w:val="24"/>
                <w:szCs w:val="24"/>
              </w:rPr>
            </w:pPr>
            <w:r w:rsidRPr="00885ECD">
              <w:rPr>
                <w:bCs/>
                <w:sz w:val="24"/>
                <w:szCs w:val="24"/>
              </w:rPr>
              <w:t>5</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85ECD" w:rsidRDefault="00B56D77" w:rsidP="00001520">
            <w:pPr>
              <w:spacing w:after="240"/>
              <w:rPr>
                <w:bCs/>
                <w:sz w:val="24"/>
                <w:szCs w:val="24"/>
              </w:rPr>
            </w:pPr>
            <w:r w:rsidRPr="00885ECD">
              <w:rPr>
                <w:bCs/>
                <w:sz w:val="24"/>
                <w:szCs w:val="24"/>
                <w:highlight w:val="white"/>
              </w:rPr>
              <w:t xml:space="preserve"> </w:t>
            </w:r>
            <w:r w:rsidRPr="00885ECD">
              <w:rPr>
                <w:bCs/>
                <w:sz w:val="24"/>
                <w:szCs w:val="24"/>
              </w:rPr>
              <w:t>Dr. M. Swaminathan, 2018. Hand Book of Food &amp; Nutrition, Second edition Bangalore press.</w:t>
            </w:r>
          </w:p>
        </w:tc>
      </w:tr>
      <w:tr w:rsidR="002D094C" w:rsidRPr="0024553C" w:rsidTr="00885ECD">
        <w:trPr>
          <w:trHeight w:val="184"/>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735C8F" w:rsidRDefault="00B56D77" w:rsidP="00001520">
            <w:pPr>
              <w:spacing w:after="0"/>
              <w:ind w:left="220"/>
              <w:rPr>
                <w:b/>
                <w:color w:val="000000" w:themeColor="text1"/>
                <w:sz w:val="24"/>
                <w:szCs w:val="24"/>
                <w:highlight w:val="white"/>
              </w:rPr>
            </w:pPr>
            <w:r w:rsidRPr="00735C8F">
              <w:rPr>
                <w:b/>
                <w:color w:val="000000" w:themeColor="text1"/>
                <w:sz w:val="24"/>
                <w:szCs w:val="24"/>
                <w:highlight w:val="white"/>
              </w:rPr>
              <w:t>Reference Books</w:t>
            </w:r>
          </w:p>
        </w:tc>
      </w:tr>
      <w:tr w:rsidR="00735C8F" w:rsidRPr="0024553C" w:rsidTr="00885ECD">
        <w:trPr>
          <w:trHeight w:val="42"/>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35C8F" w:rsidRPr="00735C8F" w:rsidRDefault="00735C8F" w:rsidP="00735C8F">
            <w:pPr>
              <w:spacing w:after="0"/>
              <w:ind w:left="220"/>
              <w:rPr>
                <w:b/>
                <w:color w:val="000000" w:themeColor="text1"/>
                <w:sz w:val="24"/>
                <w:szCs w:val="24"/>
              </w:rPr>
            </w:pPr>
            <w:r w:rsidRPr="00735C8F">
              <w:rPr>
                <w:b/>
                <w:color w:val="000000" w:themeColor="text1"/>
                <w:sz w:val="24"/>
                <w:szCs w:val="24"/>
              </w:rPr>
              <w:t>1</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35C8F" w:rsidRPr="00241998" w:rsidRDefault="00735C8F" w:rsidP="00735C8F">
            <w:pPr>
              <w:spacing w:after="0"/>
              <w:ind w:left="220"/>
              <w:rPr>
                <w:b/>
                <w:color w:val="FF0000"/>
                <w:sz w:val="24"/>
                <w:szCs w:val="24"/>
                <w:highlight w:val="white"/>
              </w:rPr>
            </w:pPr>
            <w:r w:rsidRPr="003D5319">
              <w:rPr>
                <w:sz w:val="24"/>
                <w:szCs w:val="24"/>
              </w:rPr>
              <w:t xml:space="preserve">Joshi, V.K. and Singh, R.S., A. (2013), </w:t>
            </w:r>
            <w:r w:rsidRPr="003D5319">
              <w:rPr>
                <w:i/>
                <w:sz w:val="24"/>
                <w:szCs w:val="24"/>
              </w:rPr>
              <w:t>Food Biotechnology- Principles and practices,</w:t>
            </w:r>
            <w:r w:rsidRPr="003D5319">
              <w:rPr>
                <w:sz w:val="24"/>
                <w:szCs w:val="24"/>
              </w:rPr>
              <w:t xml:space="preserve"> I.K.International Publishing House Pvt. Ltd., New Delhi</w:t>
            </w:r>
            <w:r w:rsidRPr="003D5319">
              <w:rPr>
                <w:i/>
                <w:sz w:val="24"/>
                <w:szCs w:val="24"/>
              </w:rPr>
              <w:t>,</w:t>
            </w:r>
            <w:r w:rsidRPr="003D5319">
              <w:rPr>
                <w:sz w:val="24"/>
                <w:szCs w:val="24"/>
              </w:rPr>
              <w:t>.</w:t>
            </w:r>
          </w:p>
        </w:tc>
      </w:tr>
      <w:tr w:rsidR="00735C8F" w:rsidRPr="0024553C" w:rsidTr="00885ECD">
        <w:trPr>
          <w:trHeight w:val="25"/>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35C8F" w:rsidRPr="00735C8F" w:rsidRDefault="00735C8F" w:rsidP="00735C8F">
            <w:pPr>
              <w:spacing w:after="0"/>
              <w:ind w:left="220"/>
              <w:rPr>
                <w:b/>
                <w:color w:val="000000" w:themeColor="text1"/>
                <w:sz w:val="24"/>
                <w:szCs w:val="24"/>
              </w:rPr>
            </w:pPr>
            <w:r w:rsidRPr="00735C8F">
              <w:rPr>
                <w:b/>
                <w:color w:val="000000" w:themeColor="text1"/>
                <w:sz w:val="24"/>
                <w:szCs w:val="24"/>
              </w:rPr>
              <w:t>2</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35C8F" w:rsidRPr="00241998" w:rsidRDefault="00735C8F" w:rsidP="00735C8F">
            <w:pPr>
              <w:spacing w:after="0"/>
              <w:ind w:left="220"/>
              <w:rPr>
                <w:b/>
                <w:color w:val="FF0000"/>
                <w:sz w:val="24"/>
                <w:szCs w:val="24"/>
                <w:highlight w:val="white"/>
              </w:rPr>
            </w:pPr>
            <w:r w:rsidRPr="003D5319">
              <w:rPr>
                <w:sz w:val="24"/>
                <w:szCs w:val="24"/>
              </w:rPr>
              <w:t xml:space="preserve">RavishankarRai, V,( 2015), </w:t>
            </w:r>
            <w:r w:rsidRPr="003D5319">
              <w:rPr>
                <w:i/>
                <w:sz w:val="24"/>
                <w:szCs w:val="24"/>
              </w:rPr>
              <w:t>Advances in Food Biotechnology</w:t>
            </w:r>
            <w:r w:rsidRPr="003D5319">
              <w:rPr>
                <w:sz w:val="24"/>
                <w:szCs w:val="24"/>
              </w:rPr>
              <w:t>, (First edition), John Wiley &amp; Sons, Inc, ISBN  9781118864555</w:t>
            </w:r>
          </w:p>
        </w:tc>
      </w:tr>
      <w:tr w:rsidR="00735C8F" w:rsidRPr="0024553C" w:rsidTr="00885ECD">
        <w:trPr>
          <w:trHeight w:val="25"/>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35C8F" w:rsidRPr="00735C8F" w:rsidRDefault="00735C8F" w:rsidP="00735C8F">
            <w:pPr>
              <w:spacing w:after="0"/>
              <w:ind w:left="220"/>
              <w:rPr>
                <w:b/>
                <w:color w:val="000000" w:themeColor="text1"/>
                <w:sz w:val="24"/>
                <w:szCs w:val="24"/>
              </w:rPr>
            </w:pPr>
            <w:r w:rsidRPr="00735C8F">
              <w:rPr>
                <w:b/>
                <w:color w:val="000000" w:themeColor="text1"/>
                <w:sz w:val="24"/>
                <w:szCs w:val="24"/>
              </w:rPr>
              <w:t>3</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35C8F" w:rsidRPr="00241998" w:rsidRDefault="00735C8F" w:rsidP="00735C8F">
            <w:pPr>
              <w:spacing w:after="0"/>
              <w:ind w:left="220"/>
              <w:rPr>
                <w:b/>
                <w:color w:val="FF0000"/>
                <w:sz w:val="24"/>
                <w:szCs w:val="24"/>
                <w:highlight w:val="white"/>
              </w:rPr>
            </w:pPr>
            <w:r w:rsidRPr="003D5319">
              <w:rPr>
                <w:sz w:val="24"/>
                <w:szCs w:val="24"/>
              </w:rPr>
              <w:t xml:space="preserve">Foster, G.N., (2020), </w:t>
            </w:r>
            <w:r w:rsidRPr="003D5319">
              <w:rPr>
                <w:i/>
                <w:sz w:val="24"/>
                <w:szCs w:val="24"/>
              </w:rPr>
              <w:t>Food Biotechnology</w:t>
            </w:r>
            <w:r w:rsidRPr="003D5319">
              <w:rPr>
                <w:sz w:val="24"/>
                <w:szCs w:val="24"/>
              </w:rPr>
              <w:t>, ( First edition), CBS Publishers &amp; Distributors Pvt Ltd, ISBN 9789389396348</w:t>
            </w:r>
          </w:p>
        </w:tc>
      </w:tr>
      <w:tr w:rsidR="00735C8F" w:rsidRPr="0024553C" w:rsidTr="00885ECD">
        <w:trPr>
          <w:trHeight w:val="25"/>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35C8F" w:rsidRPr="00735C8F" w:rsidRDefault="00735C8F" w:rsidP="00735C8F">
            <w:pPr>
              <w:spacing w:after="0"/>
              <w:ind w:left="220"/>
              <w:rPr>
                <w:b/>
                <w:color w:val="000000" w:themeColor="text1"/>
                <w:sz w:val="24"/>
                <w:szCs w:val="24"/>
              </w:rPr>
            </w:pPr>
            <w:r w:rsidRPr="00735C8F">
              <w:rPr>
                <w:b/>
                <w:color w:val="000000" w:themeColor="text1"/>
                <w:sz w:val="24"/>
                <w:szCs w:val="24"/>
              </w:rPr>
              <w:t>4</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35C8F" w:rsidRPr="00241998" w:rsidRDefault="00735C8F" w:rsidP="00735C8F">
            <w:pPr>
              <w:spacing w:after="0"/>
              <w:ind w:left="220"/>
              <w:rPr>
                <w:b/>
                <w:color w:val="FF0000"/>
                <w:sz w:val="24"/>
                <w:szCs w:val="24"/>
                <w:highlight w:val="white"/>
              </w:rPr>
            </w:pPr>
            <w:r w:rsidRPr="00A00335">
              <w:rPr>
                <w:sz w:val="24"/>
                <w:szCs w:val="24"/>
                <w:shd w:val="clear" w:color="auto" w:fill="FFFFFF"/>
              </w:rPr>
              <w:t>Anthony Pometto, Kalidas Shetty, Gopinadhan Paliyath, Robert E. Levin</w:t>
            </w:r>
            <w:r w:rsidR="00BF343F">
              <w:rPr>
                <w:sz w:val="24"/>
                <w:szCs w:val="24"/>
                <w:shd w:val="clear" w:color="auto" w:fill="FFFFFF"/>
              </w:rPr>
              <w:t xml:space="preserve"> </w:t>
            </w:r>
            <w:r w:rsidRPr="00A00335">
              <w:rPr>
                <w:sz w:val="24"/>
                <w:szCs w:val="24"/>
                <w:shd w:val="clear" w:color="auto" w:fill="FFFFFF"/>
              </w:rPr>
              <w:t xml:space="preserve">(2005), </w:t>
            </w:r>
            <w:r w:rsidRPr="00A00335">
              <w:rPr>
                <w:i/>
                <w:sz w:val="24"/>
                <w:szCs w:val="24"/>
                <w:shd w:val="clear" w:color="auto" w:fill="FFFFFF"/>
              </w:rPr>
              <w:t>Food Biotechnology</w:t>
            </w:r>
            <w:r w:rsidRPr="00A00335">
              <w:rPr>
                <w:sz w:val="24"/>
                <w:szCs w:val="24"/>
                <w:shd w:val="clear" w:color="auto" w:fill="FFFFFF"/>
              </w:rPr>
              <w:t>, (2</w:t>
            </w:r>
            <w:r w:rsidRPr="00A00335">
              <w:rPr>
                <w:sz w:val="24"/>
                <w:szCs w:val="24"/>
                <w:shd w:val="clear" w:color="auto" w:fill="FFFFFF"/>
                <w:vertAlign w:val="superscript"/>
              </w:rPr>
              <w:t>nd</w:t>
            </w:r>
            <w:r w:rsidRPr="00A00335">
              <w:rPr>
                <w:sz w:val="24"/>
                <w:szCs w:val="24"/>
                <w:shd w:val="clear" w:color="auto" w:fill="FFFFFF"/>
              </w:rPr>
              <w:t xml:space="preserve"> edition), </w:t>
            </w:r>
            <w:r w:rsidRPr="00A00335">
              <w:rPr>
                <w:i/>
                <w:sz w:val="24"/>
                <w:szCs w:val="24"/>
                <w:shd w:val="clear" w:color="auto" w:fill="FFFFFF"/>
              </w:rPr>
              <w:t>CRC Press,</w:t>
            </w:r>
            <w:r w:rsidRPr="00A00335">
              <w:rPr>
                <w:sz w:val="24"/>
                <w:szCs w:val="24"/>
              </w:rPr>
              <w:t xml:space="preserve"> </w:t>
            </w:r>
            <w:r w:rsidRPr="00A00335">
              <w:rPr>
                <w:sz w:val="24"/>
                <w:szCs w:val="24"/>
                <w:shd w:val="clear" w:color="auto" w:fill="FFFFFF"/>
              </w:rPr>
              <w:t>ISBN 9780824753290</w:t>
            </w:r>
          </w:p>
        </w:tc>
      </w:tr>
      <w:tr w:rsidR="00735C8F" w:rsidRPr="0024553C" w:rsidTr="00885ECD">
        <w:trPr>
          <w:trHeight w:val="125"/>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35C8F" w:rsidRPr="00735C8F" w:rsidRDefault="00735C8F" w:rsidP="00735C8F">
            <w:pPr>
              <w:spacing w:after="0"/>
              <w:ind w:left="220"/>
              <w:rPr>
                <w:b/>
                <w:color w:val="000000" w:themeColor="text1"/>
                <w:sz w:val="24"/>
                <w:szCs w:val="24"/>
              </w:rPr>
            </w:pPr>
            <w:r w:rsidRPr="00735C8F">
              <w:rPr>
                <w:b/>
                <w:color w:val="000000" w:themeColor="text1"/>
                <w:sz w:val="24"/>
                <w:szCs w:val="24"/>
              </w:rPr>
              <w:t>5</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35C8F" w:rsidRPr="00241998" w:rsidRDefault="00735C8F" w:rsidP="00735C8F">
            <w:pPr>
              <w:spacing w:after="0"/>
              <w:ind w:left="220"/>
              <w:rPr>
                <w:b/>
                <w:color w:val="FF0000"/>
                <w:sz w:val="24"/>
                <w:szCs w:val="24"/>
                <w:highlight w:val="white"/>
              </w:rPr>
            </w:pPr>
            <w:r w:rsidRPr="00A00335">
              <w:rPr>
                <w:sz w:val="24"/>
                <w:szCs w:val="24"/>
                <w:shd w:val="clear" w:color="auto" w:fill="FFFFFF"/>
              </w:rPr>
              <w:t>Perry Johnson-Green</w:t>
            </w:r>
            <w:r w:rsidR="00BF343F">
              <w:rPr>
                <w:sz w:val="24"/>
                <w:szCs w:val="24"/>
                <w:shd w:val="clear" w:color="auto" w:fill="FFFFFF"/>
              </w:rPr>
              <w:t xml:space="preserve"> </w:t>
            </w:r>
            <w:r w:rsidRPr="00A00335">
              <w:rPr>
                <w:sz w:val="24"/>
                <w:szCs w:val="24"/>
                <w:shd w:val="clear" w:color="auto" w:fill="FFFFFF"/>
              </w:rPr>
              <w:t>(</w:t>
            </w:r>
            <w:r w:rsidRPr="00A00335">
              <w:rPr>
                <w:sz w:val="24"/>
                <w:szCs w:val="24"/>
              </w:rPr>
              <w:t>2018)</w:t>
            </w:r>
            <w:r w:rsidRPr="00A00335">
              <w:rPr>
                <w:sz w:val="24"/>
                <w:szCs w:val="24"/>
                <w:shd w:val="clear" w:color="auto" w:fill="FFFFFF"/>
              </w:rPr>
              <w:t xml:space="preserve">, </w:t>
            </w:r>
            <w:r w:rsidRPr="00A00335">
              <w:rPr>
                <w:i/>
                <w:sz w:val="24"/>
                <w:szCs w:val="24"/>
              </w:rPr>
              <w:t>Introduction to Food Biotechnology</w:t>
            </w:r>
            <w:r w:rsidRPr="00A00335">
              <w:rPr>
                <w:sz w:val="24"/>
                <w:szCs w:val="24"/>
              </w:rPr>
              <w:t xml:space="preserve">, Special Indian Edition, </w:t>
            </w:r>
            <w:r w:rsidRPr="00A00335">
              <w:rPr>
                <w:i/>
                <w:sz w:val="24"/>
                <w:szCs w:val="24"/>
              </w:rPr>
              <w:t>CRC Press</w:t>
            </w:r>
            <w:r w:rsidRPr="00A00335">
              <w:rPr>
                <w:sz w:val="24"/>
                <w:szCs w:val="24"/>
              </w:rPr>
              <w:t>, ISBN 9781315275703</w:t>
            </w:r>
          </w:p>
        </w:tc>
      </w:tr>
    </w:tbl>
    <w:p w:rsidR="001F0569" w:rsidRDefault="001F0569" w:rsidP="00001520">
      <w:pPr>
        <w:spacing w:before="240" w:after="240"/>
        <w:jc w:val="both"/>
        <w:rPr>
          <w:b/>
          <w:sz w:val="20"/>
          <w:szCs w:val="24"/>
        </w:rPr>
      </w:pPr>
    </w:p>
    <w:p w:rsidR="002D094C" w:rsidRPr="001F0569" w:rsidRDefault="00B56D77" w:rsidP="00001520">
      <w:pPr>
        <w:spacing w:before="240" w:after="240"/>
        <w:jc w:val="both"/>
        <w:rPr>
          <w:b/>
          <w:sz w:val="20"/>
          <w:szCs w:val="24"/>
        </w:rPr>
      </w:pPr>
      <w:r w:rsidRPr="001F0569">
        <w:rPr>
          <w:b/>
          <w:sz w:val="20"/>
          <w:szCs w:val="24"/>
        </w:rPr>
        <w:t>MAPPING WITH PROGRAMME OUTCOMES</w:t>
      </w:r>
      <w:r w:rsidR="00885ECD" w:rsidRPr="001F0569">
        <w:rPr>
          <w:b/>
          <w:sz w:val="20"/>
          <w:szCs w:val="24"/>
        </w:rPr>
        <w:t xml:space="preserve"> </w:t>
      </w:r>
      <w:r w:rsidRPr="001F0569">
        <w:rPr>
          <w:b/>
          <w:sz w:val="20"/>
          <w:szCs w:val="24"/>
        </w:rPr>
        <w:t>AND PROGRAMME SPECIFIC OUTCOME</w:t>
      </w:r>
    </w:p>
    <w:tbl>
      <w:tblPr>
        <w:tblStyle w:val="affff7"/>
        <w:tblW w:w="8500" w:type="dxa"/>
        <w:tblBorders>
          <w:top w:val="nil"/>
          <w:left w:val="nil"/>
          <w:bottom w:val="nil"/>
          <w:right w:val="nil"/>
          <w:insideH w:val="nil"/>
          <w:insideV w:val="nil"/>
        </w:tblBorders>
        <w:tblLayout w:type="fixed"/>
        <w:tblLook w:val="0600"/>
      </w:tblPr>
      <w:tblGrid>
        <w:gridCol w:w="850"/>
        <w:gridCol w:w="850"/>
        <w:gridCol w:w="850"/>
        <w:gridCol w:w="850"/>
        <w:gridCol w:w="850"/>
        <w:gridCol w:w="850"/>
        <w:gridCol w:w="850"/>
        <w:gridCol w:w="850"/>
        <w:gridCol w:w="850"/>
        <w:gridCol w:w="850"/>
      </w:tblGrid>
      <w:tr w:rsidR="002D094C" w:rsidRPr="0024553C" w:rsidTr="002A0A23">
        <w:trPr>
          <w:trHeight w:val="340"/>
        </w:trPr>
        <w:tc>
          <w:tcPr>
            <w:tcW w:w="8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w:t>
            </w:r>
          </w:p>
        </w:tc>
        <w:tc>
          <w:tcPr>
            <w:tcW w:w="85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PO1</w:t>
            </w:r>
          </w:p>
        </w:tc>
        <w:tc>
          <w:tcPr>
            <w:tcW w:w="85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PO2</w:t>
            </w:r>
          </w:p>
        </w:tc>
        <w:tc>
          <w:tcPr>
            <w:tcW w:w="85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PO3</w:t>
            </w:r>
          </w:p>
        </w:tc>
        <w:tc>
          <w:tcPr>
            <w:tcW w:w="85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PO4</w:t>
            </w:r>
          </w:p>
        </w:tc>
        <w:tc>
          <w:tcPr>
            <w:tcW w:w="85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PO5</w:t>
            </w:r>
          </w:p>
        </w:tc>
        <w:tc>
          <w:tcPr>
            <w:tcW w:w="85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PO6</w:t>
            </w:r>
          </w:p>
        </w:tc>
        <w:tc>
          <w:tcPr>
            <w:tcW w:w="85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PSO1</w:t>
            </w:r>
          </w:p>
        </w:tc>
        <w:tc>
          <w:tcPr>
            <w:tcW w:w="85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PSO2</w:t>
            </w:r>
          </w:p>
        </w:tc>
        <w:tc>
          <w:tcPr>
            <w:tcW w:w="85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PSO3</w:t>
            </w:r>
          </w:p>
        </w:tc>
      </w:tr>
      <w:tr w:rsidR="002D094C" w:rsidRPr="0024553C" w:rsidTr="002A0A23">
        <w:trPr>
          <w:trHeight w:val="340"/>
        </w:trPr>
        <w:tc>
          <w:tcPr>
            <w:tcW w:w="85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CLO1</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3 </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2</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1</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1</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2</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r>
      <w:tr w:rsidR="002D094C" w:rsidRPr="0024553C" w:rsidTr="002A0A23">
        <w:trPr>
          <w:trHeight w:val="340"/>
        </w:trPr>
        <w:tc>
          <w:tcPr>
            <w:tcW w:w="85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CLO2</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2</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1</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1</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r>
      <w:tr w:rsidR="002D094C" w:rsidRPr="0024553C" w:rsidTr="002A0A23">
        <w:trPr>
          <w:trHeight w:val="340"/>
        </w:trPr>
        <w:tc>
          <w:tcPr>
            <w:tcW w:w="85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CLO3</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2</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1</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1 </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r>
      <w:tr w:rsidR="002D094C" w:rsidRPr="0024553C" w:rsidTr="002A0A23">
        <w:trPr>
          <w:trHeight w:val="340"/>
        </w:trPr>
        <w:tc>
          <w:tcPr>
            <w:tcW w:w="85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CLO4</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2</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1</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1</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r>
      <w:tr w:rsidR="002D094C" w:rsidRPr="0024553C" w:rsidTr="002A0A23">
        <w:trPr>
          <w:trHeight w:val="340"/>
        </w:trPr>
        <w:tc>
          <w:tcPr>
            <w:tcW w:w="85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CLO5</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2 </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1</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1</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3</w:t>
            </w:r>
          </w:p>
        </w:tc>
      </w:tr>
      <w:tr w:rsidR="002D094C" w:rsidRPr="0024553C" w:rsidTr="002A0A23">
        <w:trPr>
          <w:trHeight w:val="340"/>
        </w:trPr>
        <w:tc>
          <w:tcPr>
            <w:tcW w:w="85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TOTAL</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w:t>
            </w:r>
            <w:r w:rsidR="00753BF7">
              <w:rPr>
                <w:b/>
                <w:sz w:val="24"/>
                <w:szCs w:val="24"/>
              </w:rPr>
              <w:t>15</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w:t>
            </w:r>
            <w:r w:rsidR="00753BF7">
              <w:rPr>
                <w:b/>
                <w:sz w:val="24"/>
                <w:szCs w:val="24"/>
              </w:rPr>
              <w:t>10</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w:t>
            </w:r>
            <w:r w:rsidR="00753BF7">
              <w:rPr>
                <w:b/>
                <w:sz w:val="24"/>
                <w:szCs w:val="24"/>
              </w:rPr>
              <w:t>5</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w:t>
            </w:r>
            <w:r w:rsidR="00753BF7">
              <w:rPr>
                <w:b/>
                <w:sz w:val="24"/>
                <w:szCs w:val="24"/>
              </w:rPr>
              <w:t>5</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w:t>
            </w:r>
            <w:r w:rsidR="00753BF7">
              <w:rPr>
                <w:b/>
                <w:sz w:val="24"/>
                <w:szCs w:val="24"/>
              </w:rPr>
              <w:t>15</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w:t>
            </w:r>
            <w:r w:rsidR="00753BF7">
              <w:rPr>
                <w:b/>
                <w:sz w:val="24"/>
                <w:szCs w:val="24"/>
              </w:rPr>
              <w:t>14</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w:t>
            </w:r>
            <w:r w:rsidR="00753BF7">
              <w:rPr>
                <w:b/>
                <w:sz w:val="24"/>
                <w:szCs w:val="24"/>
              </w:rPr>
              <w:t>15</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w:t>
            </w:r>
            <w:r w:rsidR="00753BF7">
              <w:rPr>
                <w:b/>
                <w:sz w:val="24"/>
                <w:szCs w:val="24"/>
              </w:rPr>
              <w:t>15</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w:t>
            </w:r>
            <w:r w:rsidR="00753BF7">
              <w:rPr>
                <w:b/>
                <w:sz w:val="24"/>
                <w:szCs w:val="24"/>
              </w:rPr>
              <w:t>15</w:t>
            </w:r>
          </w:p>
        </w:tc>
      </w:tr>
      <w:tr w:rsidR="002D094C" w:rsidRPr="0024553C" w:rsidTr="002A0A23">
        <w:trPr>
          <w:trHeight w:val="340"/>
        </w:trPr>
        <w:tc>
          <w:tcPr>
            <w:tcW w:w="85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Average</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w:t>
            </w:r>
            <w:r w:rsidR="00753BF7">
              <w:rPr>
                <w:b/>
                <w:sz w:val="24"/>
                <w:szCs w:val="24"/>
              </w:rPr>
              <w:t>3</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w:t>
            </w:r>
            <w:r w:rsidR="00753BF7">
              <w:rPr>
                <w:b/>
                <w:sz w:val="24"/>
                <w:szCs w:val="24"/>
              </w:rPr>
              <w:t>2</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w:t>
            </w:r>
            <w:r w:rsidR="00753BF7">
              <w:rPr>
                <w:b/>
                <w:sz w:val="24"/>
                <w:szCs w:val="24"/>
              </w:rPr>
              <w:t>1</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w:t>
            </w:r>
            <w:r w:rsidR="00753BF7">
              <w:rPr>
                <w:b/>
                <w:sz w:val="24"/>
                <w:szCs w:val="24"/>
              </w:rPr>
              <w:t>1</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w:t>
            </w:r>
            <w:r w:rsidR="00753BF7">
              <w:rPr>
                <w:b/>
                <w:sz w:val="24"/>
                <w:szCs w:val="24"/>
              </w:rPr>
              <w:t>3</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w:t>
            </w:r>
            <w:r w:rsidR="00753BF7">
              <w:rPr>
                <w:b/>
                <w:sz w:val="24"/>
                <w:szCs w:val="24"/>
              </w:rPr>
              <w:t>2.8</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w:t>
            </w:r>
            <w:r w:rsidR="00753BF7">
              <w:rPr>
                <w:b/>
                <w:sz w:val="24"/>
                <w:szCs w:val="24"/>
              </w:rPr>
              <w:t>3</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w:t>
            </w:r>
            <w:r w:rsidR="00753BF7">
              <w:rPr>
                <w:b/>
                <w:sz w:val="24"/>
                <w:szCs w:val="24"/>
              </w:rPr>
              <w:t>3</w:t>
            </w:r>
          </w:p>
        </w:tc>
        <w:tc>
          <w:tcPr>
            <w:tcW w:w="8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rPr>
                <w:b/>
                <w:sz w:val="24"/>
                <w:szCs w:val="24"/>
              </w:rPr>
            </w:pPr>
            <w:r w:rsidRPr="0024553C">
              <w:rPr>
                <w:b/>
                <w:sz w:val="24"/>
                <w:szCs w:val="24"/>
              </w:rPr>
              <w:t xml:space="preserve"> </w:t>
            </w:r>
            <w:r w:rsidR="00753BF7">
              <w:rPr>
                <w:b/>
                <w:sz w:val="24"/>
                <w:szCs w:val="24"/>
              </w:rPr>
              <w:t>3</w:t>
            </w:r>
          </w:p>
        </w:tc>
      </w:tr>
    </w:tbl>
    <w:p w:rsidR="002D094C" w:rsidRPr="0024553C" w:rsidRDefault="00B56D77" w:rsidP="00001520">
      <w:pPr>
        <w:spacing w:before="240" w:after="0"/>
        <w:jc w:val="both"/>
        <w:rPr>
          <w:b/>
          <w:sz w:val="24"/>
          <w:szCs w:val="24"/>
        </w:rPr>
      </w:pPr>
      <w:r w:rsidRPr="0024553C">
        <w:rPr>
          <w:b/>
          <w:sz w:val="24"/>
          <w:szCs w:val="24"/>
        </w:rPr>
        <w:t xml:space="preserve"> </w:t>
      </w:r>
    </w:p>
    <w:p w:rsidR="002D094C" w:rsidRDefault="002D094C" w:rsidP="00001520">
      <w:pPr>
        <w:spacing w:before="240" w:after="0"/>
        <w:jc w:val="both"/>
        <w:rPr>
          <w:b/>
          <w:sz w:val="24"/>
          <w:szCs w:val="24"/>
        </w:rPr>
      </w:pPr>
    </w:p>
    <w:p w:rsidR="00873ED1" w:rsidRDefault="00873ED1" w:rsidP="00001520">
      <w:pPr>
        <w:spacing w:before="240" w:after="0"/>
        <w:jc w:val="both"/>
        <w:rPr>
          <w:b/>
          <w:sz w:val="24"/>
          <w:szCs w:val="24"/>
        </w:rPr>
      </w:pPr>
    </w:p>
    <w:p w:rsidR="00873ED1" w:rsidRDefault="00873ED1" w:rsidP="00001520">
      <w:pPr>
        <w:spacing w:before="240" w:after="0"/>
        <w:jc w:val="both"/>
        <w:rPr>
          <w:b/>
          <w:sz w:val="24"/>
          <w:szCs w:val="24"/>
        </w:rPr>
      </w:pPr>
    </w:p>
    <w:p w:rsidR="001F0569" w:rsidRDefault="001F0569" w:rsidP="00001520">
      <w:pPr>
        <w:spacing w:before="240" w:after="0"/>
        <w:jc w:val="both"/>
        <w:rPr>
          <w:b/>
          <w:sz w:val="24"/>
          <w:szCs w:val="24"/>
        </w:rPr>
      </w:pPr>
    </w:p>
    <w:p w:rsidR="001F0569" w:rsidRDefault="001F0569" w:rsidP="00001520">
      <w:pPr>
        <w:spacing w:before="240" w:after="0"/>
        <w:jc w:val="both"/>
        <w:rPr>
          <w:b/>
          <w:sz w:val="24"/>
          <w:szCs w:val="24"/>
        </w:rPr>
      </w:pPr>
    </w:p>
    <w:p w:rsidR="001F0569" w:rsidRDefault="001F0569" w:rsidP="00001520">
      <w:pPr>
        <w:spacing w:before="240" w:after="0"/>
        <w:jc w:val="both"/>
        <w:rPr>
          <w:b/>
          <w:sz w:val="24"/>
          <w:szCs w:val="24"/>
        </w:rPr>
      </w:pPr>
    </w:p>
    <w:p w:rsidR="001F0569" w:rsidRDefault="001F0569" w:rsidP="00001520">
      <w:pPr>
        <w:spacing w:before="240" w:after="0"/>
        <w:jc w:val="both"/>
        <w:rPr>
          <w:b/>
          <w:sz w:val="24"/>
          <w:szCs w:val="24"/>
        </w:rPr>
      </w:pPr>
    </w:p>
    <w:p w:rsidR="001F0569" w:rsidRDefault="001F0569" w:rsidP="00001520">
      <w:pPr>
        <w:spacing w:before="240" w:after="0"/>
        <w:jc w:val="both"/>
        <w:rPr>
          <w:b/>
          <w:sz w:val="24"/>
          <w:szCs w:val="24"/>
        </w:rPr>
      </w:pPr>
    </w:p>
    <w:p w:rsidR="002D094C" w:rsidRPr="0024553C" w:rsidRDefault="00B56D77" w:rsidP="00001520">
      <w:pPr>
        <w:spacing w:before="240" w:after="0"/>
        <w:jc w:val="both"/>
        <w:rPr>
          <w:b/>
          <w:sz w:val="24"/>
          <w:szCs w:val="24"/>
        </w:rPr>
      </w:pPr>
      <w:r w:rsidRPr="0024553C">
        <w:rPr>
          <w:b/>
          <w:sz w:val="24"/>
          <w:szCs w:val="24"/>
        </w:rPr>
        <w:t>HERBAL MEDICINE</w:t>
      </w:r>
    </w:p>
    <w:p w:rsidR="002D094C" w:rsidRPr="0024553C" w:rsidRDefault="00B56D77" w:rsidP="00001520">
      <w:pPr>
        <w:spacing w:before="240" w:after="0"/>
        <w:jc w:val="both"/>
        <w:rPr>
          <w:b/>
          <w:sz w:val="24"/>
          <w:szCs w:val="24"/>
        </w:rPr>
      </w:pPr>
      <w:r w:rsidRPr="0024553C">
        <w:rPr>
          <w:b/>
          <w:sz w:val="24"/>
          <w:szCs w:val="24"/>
        </w:rPr>
        <w:t xml:space="preserve"> </w:t>
      </w:r>
    </w:p>
    <w:tbl>
      <w:tblPr>
        <w:tblStyle w:val="affff8"/>
        <w:tblW w:w="5000" w:type="pct"/>
        <w:tblBorders>
          <w:top w:val="nil"/>
          <w:left w:val="nil"/>
          <w:bottom w:val="nil"/>
          <w:right w:val="nil"/>
          <w:insideH w:val="nil"/>
          <w:insideV w:val="nil"/>
        </w:tblBorders>
        <w:tblLook w:val="0600"/>
      </w:tblPr>
      <w:tblGrid>
        <w:gridCol w:w="1211"/>
        <w:gridCol w:w="645"/>
        <w:gridCol w:w="645"/>
        <w:gridCol w:w="632"/>
        <w:gridCol w:w="638"/>
        <w:gridCol w:w="1421"/>
        <w:gridCol w:w="1637"/>
        <w:gridCol w:w="811"/>
        <w:gridCol w:w="1230"/>
        <w:gridCol w:w="1089"/>
      </w:tblGrid>
      <w:tr w:rsidR="002D094C" w:rsidRPr="0024553C" w:rsidTr="00D43FB5">
        <w:trPr>
          <w:trHeight w:val="315"/>
        </w:trPr>
        <w:tc>
          <w:tcPr>
            <w:tcW w:w="519" w:type="pct"/>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320"/>
              <w:rPr>
                <w:b/>
                <w:sz w:val="24"/>
                <w:szCs w:val="24"/>
              </w:rPr>
            </w:pPr>
            <w:r w:rsidRPr="0024553C">
              <w:rPr>
                <w:b/>
                <w:sz w:val="24"/>
                <w:szCs w:val="24"/>
              </w:rPr>
              <w:t>Subject Code</w:t>
            </w:r>
          </w:p>
        </w:tc>
        <w:tc>
          <w:tcPr>
            <w:tcW w:w="661"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320"/>
              <w:rPr>
                <w:b/>
                <w:sz w:val="24"/>
                <w:szCs w:val="24"/>
              </w:rPr>
            </w:pPr>
            <w:r w:rsidRPr="0024553C">
              <w:rPr>
                <w:b/>
                <w:sz w:val="24"/>
                <w:szCs w:val="24"/>
              </w:rPr>
              <w:t>L</w:t>
            </w:r>
          </w:p>
        </w:tc>
        <w:tc>
          <w:tcPr>
            <w:tcW w:w="273"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320"/>
              <w:rPr>
                <w:b/>
                <w:sz w:val="24"/>
                <w:szCs w:val="24"/>
              </w:rPr>
            </w:pPr>
            <w:r w:rsidRPr="0024553C">
              <w:rPr>
                <w:b/>
                <w:sz w:val="24"/>
                <w:szCs w:val="24"/>
              </w:rPr>
              <w:t>T</w:t>
            </w:r>
          </w:p>
        </w:tc>
        <w:tc>
          <w:tcPr>
            <w:tcW w:w="268"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320"/>
              <w:rPr>
                <w:b/>
                <w:sz w:val="24"/>
                <w:szCs w:val="24"/>
              </w:rPr>
            </w:pPr>
            <w:r w:rsidRPr="0024553C">
              <w:rPr>
                <w:b/>
                <w:sz w:val="24"/>
                <w:szCs w:val="24"/>
              </w:rPr>
              <w:t>P</w:t>
            </w:r>
          </w:p>
        </w:tc>
        <w:tc>
          <w:tcPr>
            <w:tcW w:w="270"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340"/>
              <w:rPr>
                <w:b/>
                <w:sz w:val="24"/>
                <w:szCs w:val="24"/>
              </w:rPr>
            </w:pPr>
            <w:r w:rsidRPr="0024553C">
              <w:rPr>
                <w:b/>
                <w:sz w:val="24"/>
                <w:szCs w:val="24"/>
              </w:rPr>
              <w:t>S</w:t>
            </w:r>
          </w:p>
        </w:tc>
        <w:tc>
          <w:tcPr>
            <w:tcW w:w="621"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320" w:right="240"/>
              <w:rPr>
                <w:b/>
                <w:sz w:val="24"/>
                <w:szCs w:val="24"/>
              </w:rPr>
            </w:pPr>
            <w:r w:rsidRPr="0024553C">
              <w:rPr>
                <w:b/>
                <w:sz w:val="24"/>
                <w:szCs w:val="24"/>
              </w:rPr>
              <w:t>Credits</w:t>
            </w:r>
          </w:p>
        </w:tc>
        <w:tc>
          <w:tcPr>
            <w:tcW w:w="766"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220"/>
              <w:rPr>
                <w:b/>
                <w:sz w:val="24"/>
                <w:szCs w:val="24"/>
              </w:rPr>
            </w:pPr>
            <w:r w:rsidRPr="0024553C">
              <w:rPr>
                <w:b/>
                <w:sz w:val="24"/>
                <w:szCs w:val="24"/>
              </w:rPr>
              <w:t>Instructional Hours</w:t>
            </w:r>
          </w:p>
        </w:tc>
        <w:tc>
          <w:tcPr>
            <w:tcW w:w="1622" w:type="pct"/>
            <w:gridSpan w:val="3"/>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220"/>
              <w:rPr>
                <w:b/>
                <w:sz w:val="24"/>
                <w:szCs w:val="24"/>
              </w:rPr>
            </w:pPr>
            <w:r w:rsidRPr="0024553C">
              <w:rPr>
                <w:b/>
                <w:sz w:val="24"/>
                <w:szCs w:val="24"/>
              </w:rPr>
              <w:t>Marks</w:t>
            </w:r>
          </w:p>
        </w:tc>
      </w:tr>
      <w:tr w:rsidR="002D094C" w:rsidRPr="0024553C" w:rsidTr="00D43FB5">
        <w:trPr>
          <w:trHeight w:val="725"/>
        </w:trPr>
        <w:tc>
          <w:tcPr>
            <w:tcW w:w="519" w:type="pct"/>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661"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273"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268"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270"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621"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766"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4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220"/>
              <w:rPr>
                <w:b/>
                <w:sz w:val="24"/>
                <w:szCs w:val="24"/>
              </w:rPr>
            </w:pPr>
            <w:r w:rsidRPr="0024553C">
              <w:rPr>
                <w:b/>
                <w:sz w:val="24"/>
                <w:szCs w:val="24"/>
              </w:rPr>
              <w:t>CIA</w:t>
            </w:r>
          </w:p>
        </w:tc>
        <w:tc>
          <w:tcPr>
            <w:tcW w:w="52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220"/>
              <w:rPr>
                <w:b/>
                <w:sz w:val="24"/>
                <w:szCs w:val="24"/>
              </w:rPr>
            </w:pPr>
            <w:r w:rsidRPr="0024553C">
              <w:rPr>
                <w:b/>
                <w:sz w:val="24"/>
                <w:szCs w:val="24"/>
              </w:rPr>
              <w:t>External</w:t>
            </w:r>
          </w:p>
        </w:tc>
        <w:tc>
          <w:tcPr>
            <w:tcW w:w="74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220"/>
              <w:rPr>
                <w:b/>
                <w:sz w:val="24"/>
                <w:szCs w:val="24"/>
              </w:rPr>
            </w:pPr>
            <w:r w:rsidRPr="0024553C">
              <w:rPr>
                <w:b/>
                <w:sz w:val="24"/>
                <w:szCs w:val="24"/>
              </w:rPr>
              <w:t>Total</w:t>
            </w:r>
          </w:p>
        </w:tc>
      </w:tr>
      <w:tr w:rsidR="002D094C" w:rsidRPr="0024553C" w:rsidTr="00D43FB5">
        <w:trPr>
          <w:trHeight w:val="815"/>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220"/>
              <w:rPr>
                <w:b/>
                <w:sz w:val="24"/>
                <w:szCs w:val="24"/>
              </w:rPr>
            </w:pPr>
            <w:r w:rsidRPr="0024553C">
              <w:rPr>
                <w:b/>
                <w:sz w:val="24"/>
                <w:szCs w:val="24"/>
              </w:rPr>
              <w:t xml:space="preserve"> </w:t>
            </w:r>
          </w:p>
        </w:tc>
        <w:tc>
          <w:tcPr>
            <w:tcW w:w="66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220"/>
              <w:rPr>
                <w:b/>
                <w:sz w:val="24"/>
                <w:szCs w:val="24"/>
              </w:rPr>
            </w:pPr>
            <w:r w:rsidRPr="0024553C">
              <w:rPr>
                <w:b/>
                <w:sz w:val="24"/>
                <w:szCs w:val="24"/>
              </w:rPr>
              <w:t xml:space="preserve"> </w:t>
            </w:r>
            <w:r w:rsidR="00873ED1">
              <w:rPr>
                <w:b/>
                <w:sz w:val="24"/>
                <w:szCs w:val="24"/>
              </w:rPr>
              <w:t>4</w:t>
            </w:r>
          </w:p>
        </w:tc>
        <w:tc>
          <w:tcPr>
            <w:tcW w:w="273"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873ED1" w:rsidP="00001520">
            <w:pPr>
              <w:spacing w:before="240" w:after="0"/>
              <w:ind w:left="220"/>
              <w:rPr>
                <w:b/>
                <w:sz w:val="24"/>
                <w:szCs w:val="24"/>
              </w:rPr>
            </w:pPr>
            <w:r>
              <w:rPr>
                <w:b/>
                <w:sz w:val="24"/>
                <w:szCs w:val="24"/>
              </w:rPr>
              <w:t>1</w:t>
            </w:r>
            <w:r w:rsidR="00B56D77" w:rsidRPr="0024553C">
              <w:rPr>
                <w:b/>
                <w:sz w:val="24"/>
                <w:szCs w:val="24"/>
              </w:rPr>
              <w:t xml:space="preserve"> </w:t>
            </w:r>
          </w:p>
        </w:tc>
        <w:tc>
          <w:tcPr>
            <w:tcW w:w="26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220"/>
              <w:rPr>
                <w:b/>
                <w:sz w:val="24"/>
                <w:szCs w:val="24"/>
              </w:rPr>
            </w:pPr>
            <w:r w:rsidRPr="0024553C">
              <w:rPr>
                <w:b/>
                <w:sz w:val="24"/>
                <w:szCs w:val="24"/>
              </w:rPr>
              <w:t xml:space="preserve"> </w:t>
            </w:r>
          </w:p>
        </w:tc>
        <w:tc>
          <w:tcPr>
            <w:tcW w:w="27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220"/>
              <w:rPr>
                <w:b/>
                <w:sz w:val="24"/>
                <w:szCs w:val="24"/>
              </w:rPr>
            </w:pPr>
            <w:r w:rsidRPr="0024553C">
              <w:rPr>
                <w:b/>
                <w:sz w:val="24"/>
                <w:szCs w:val="24"/>
              </w:rPr>
              <w:t xml:space="preserve"> </w:t>
            </w:r>
          </w:p>
        </w:tc>
        <w:tc>
          <w:tcPr>
            <w:tcW w:w="62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220"/>
              <w:rPr>
                <w:b/>
                <w:sz w:val="24"/>
                <w:szCs w:val="24"/>
              </w:rPr>
            </w:pPr>
            <w:r w:rsidRPr="0024553C">
              <w:rPr>
                <w:b/>
                <w:sz w:val="24"/>
                <w:szCs w:val="24"/>
              </w:rPr>
              <w:t xml:space="preserve"> </w:t>
            </w:r>
            <w:r w:rsidR="00873ED1">
              <w:rPr>
                <w:b/>
                <w:sz w:val="24"/>
                <w:szCs w:val="24"/>
              </w:rPr>
              <w:t>5</w:t>
            </w:r>
          </w:p>
        </w:tc>
        <w:tc>
          <w:tcPr>
            <w:tcW w:w="76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220"/>
              <w:rPr>
                <w:b/>
                <w:sz w:val="24"/>
                <w:szCs w:val="24"/>
              </w:rPr>
            </w:pPr>
            <w:r w:rsidRPr="0024553C">
              <w:rPr>
                <w:b/>
                <w:sz w:val="24"/>
                <w:szCs w:val="24"/>
              </w:rPr>
              <w:t xml:space="preserve"> </w:t>
            </w:r>
            <w:r w:rsidR="00873ED1">
              <w:rPr>
                <w:b/>
                <w:sz w:val="24"/>
                <w:szCs w:val="24"/>
              </w:rPr>
              <w:t>5</w:t>
            </w:r>
          </w:p>
        </w:tc>
        <w:tc>
          <w:tcPr>
            <w:tcW w:w="34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220"/>
              <w:rPr>
                <w:b/>
                <w:sz w:val="24"/>
                <w:szCs w:val="24"/>
              </w:rPr>
            </w:pPr>
            <w:r w:rsidRPr="0024553C">
              <w:rPr>
                <w:b/>
                <w:sz w:val="24"/>
                <w:szCs w:val="24"/>
              </w:rPr>
              <w:t>25</w:t>
            </w:r>
          </w:p>
        </w:tc>
        <w:tc>
          <w:tcPr>
            <w:tcW w:w="52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220"/>
              <w:rPr>
                <w:b/>
                <w:sz w:val="24"/>
                <w:szCs w:val="24"/>
              </w:rPr>
            </w:pPr>
            <w:r w:rsidRPr="0024553C">
              <w:rPr>
                <w:b/>
                <w:sz w:val="24"/>
                <w:szCs w:val="24"/>
              </w:rPr>
              <w:t>75</w:t>
            </w:r>
          </w:p>
        </w:tc>
        <w:tc>
          <w:tcPr>
            <w:tcW w:w="74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before="240" w:after="0"/>
              <w:ind w:left="220"/>
              <w:rPr>
                <w:b/>
                <w:sz w:val="24"/>
                <w:szCs w:val="24"/>
              </w:rPr>
            </w:pPr>
            <w:r w:rsidRPr="0024553C">
              <w:rPr>
                <w:b/>
                <w:sz w:val="24"/>
                <w:szCs w:val="24"/>
              </w:rPr>
              <w:t>100</w:t>
            </w:r>
          </w:p>
        </w:tc>
      </w:tr>
      <w:tr w:rsidR="002D094C" w:rsidRPr="0024553C" w:rsidTr="00D318E0">
        <w:trPr>
          <w:trHeight w:val="25"/>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Learning Objective</w:t>
            </w:r>
          </w:p>
        </w:tc>
      </w:tr>
      <w:tr w:rsidR="002D094C" w:rsidRPr="0024553C" w:rsidTr="00D43FB5">
        <w:trPr>
          <w:trHeight w:val="403"/>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D318E0" w:rsidRDefault="00B56D77" w:rsidP="00001520">
            <w:pPr>
              <w:spacing w:after="0"/>
              <w:ind w:left="320" w:right="100"/>
              <w:rPr>
                <w:bCs/>
                <w:sz w:val="24"/>
                <w:szCs w:val="24"/>
              </w:rPr>
            </w:pPr>
            <w:r w:rsidRPr="00D318E0">
              <w:rPr>
                <w:bCs/>
                <w:sz w:val="24"/>
                <w:szCs w:val="24"/>
              </w:rPr>
              <w:t>LO1</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D43FB5" w:rsidRDefault="00B56D77" w:rsidP="00001520">
            <w:pPr>
              <w:spacing w:after="0"/>
              <w:ind w:left="220"/>
              <w:rPr>
                <w:bCs/>
                <w:sz w:val="24"/>
                <w:szCs w:val="24"/>
              </w:rPr>
            </w:pPr>
            <w:r w:rsidRPr="00D43FB5">
              <w:rPr>
                <w:bCs/>
                <w:sz w:val="24"/>
                <w:szCs w:val="24"/>
              </w:rPr>
              <w:t xml:space="preserve">The student can </w:t>
            </w:r>
            <w:r w:rsidR="00D43FB5" w:rsidRPr="00D43FB5">
              <w:rPr>
                <w:bCs/>
                <w:sz w:val="24"/>
                <w:szCs w:val="24"/>
              </w:rPr>
              <w:t>analyses</w:t>
            </w:r>
            <w:r w:rsidRPr="00D43FB5">
              <w:rPr>
                <w:bCs/>
                <w:sz w:val="24"/>
                <w:szCs w:val="24"/>
              </w:rPr>
              <w:t xml:space="preserve"> the importance of herbal medicine </w:t>
            </w:r>
          </w:p>
        </w:tc>
      </w:tr>
      <w:tr w:rsidR="002D094C" w:rsidRPr="0024553C" w:rsidTr="00D43FB5">
        <w:trPr>
          <w:trHeight w:val="213"/>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D318E0" w:rsidRDefault="00B56D77" w:rsidP="00001520">
            <w:pPr>
              <w:spacing w:after="0"/>
              <w:ind w:left="320" w:right="100"/>
              <w:rPr>
                <w:bCs/>
                <w:sz w:val="24"/>
                <w:szCs w:val="24"/>
              </w:rPr>
            </w:pPr>
            <w:r w:rsidRPr="00D318E0">
              <w:rPr>
                <w:bCs/>
                <w:sz w:val="24"/>
                <w:szCs w:val="24"/>
              </w:rPr>
              <w:t>LO2</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D43FB5" w:rsidRDefault="00B56D77" w:rsidP="00001520">
            <w:pPr>
              <w:spacing w:after="0"/>
              <w:ind w:left="220"/>
              <w:rPr>
                <w:bCs/>
                <w:sz w:val="24"/>
                <w:szCs w:val="24"/>
              </w:rPr>
            </w:pPr>
            <w:r w:rsidRPr="00D43FB5">
              <w:rPr>
                <w:bCs/>
                <w:sz w:val="24"/>
                <w:szCs w:val="24"/>
              </w:rPr>
              <w:t xml:space="preserve">can learn the role of herbal medicines for health </w:t>
            </w:r>
          </w:p>
        </w:tc>
      </w:tr>
      <w:tr w:rsidR="002D094C" w:rsidRPr="0024553C" w:rsidTr="00D43FB5">
        <w:trPr>
          <w:trHeight w:val="176"/>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D318E0" w:rsidRDefault="00B56D77" w:rsidP="00001520">
            <w:pPr>
              <w:spacing w:after="0"/>
              <w:ind w:left="320" w:right="100"/>
              <w:rPr>
                <w:bCs/>
                <w:sz w:val="24"/>
                <w:szCs w:val="24"/>
              </w:rPr>
            </w:pPr>
            <w:r w:rsidRPr="00D318E0">
              <w:rPr>
                <w:bCs/>
                <w:sz w:val="24"/>
                <w:szCs w:val="24"/>
              </w:rPr>
              <w:t>LO3</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D43FB5" w:rsidRDefault="00B56D77" w:rsidP="00001520">
            <w:pPr>
              <w:spacing w:after="0"/>
              <w:ind w:left="220"/>
              <w:rPr>
                <w:bCs/>
                <w:sz w:val="24"/>
                <w:szCs w:val="24"/>
              </w:rPr>
            </w:pPr>
            <w:r w:rsidRPr="00D43FB5">
              <w:rPr>
                <w:bCs/>
                <w:sz w:val="24"/>
                <w:szCs w:val="24"/>
              </w:rPr>
              <w:t xml:space="preserve"> Can explain about Tribal medicine</w:t>
            </w:r>
          </w:p>
        </w:tc>
      </w:tr>
      <w:tr w:rsidR="002D094C" w:rsidRPr="0024553C" w:rsidTr="00D43FB5">
        <w:trPr>
          <w:trHeight w:val="254"/>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D318E0" w:rsidRDefault="00B56D77" w:rsidP="00001520">
            <w:pPr>
              <w:spacing w:after="0"/>
              <w:ind w:left="320" w:right="100"/>
              <w:rPr>
                <w:bCs/>
                <w:sz w:val="24"/>
                <w:szCs w:val="24"/>
              </w:rPr>
            </w:pPr>
            <w:r w:rsidRPr="00D318E0">
              <w:rPr>
                <w:bCs/>
                <w:sz w:val="24"/>
                <w:szCs w:val="24"/>
              </w:rPr>
              <w:t>LO4</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D43FB5" w:rsidRDefault="00B56D77" w:rsidP="00001520">
            <w:pPr>
              <w:spacing w:after="0"/>
              <w:ind w:left="220"/>
              <w:rPr>
                <w:bCs/>
                <w:sz w:val="24"/>
                <w:szCs w:val="24"/>
              </w:rPr>
            </w:pPr>
            <w:r w:rsidRPr="00D43FB5">
              <w:rPr>
                <w:bCs/>
                <w:sz w:val="24"/>
                <w:szCs w:val="24"/>
              </w:rPr>
              <w:t xml:space="preserve">can </w:t>
            </w:r>
            <w:r w:rsidR="00D43FB5" w:rsidRPr="00D43FB5">
              <w:rPr>
                <w:bCs/>
                <w:sz w:val="24"/>
                <w:szCs w:val="24"/>
              </w:rPr>
              <w:t>analyses</w:t>
            </w:r>
            <w:r w:rsidRPr="00D43FB5">
              <w:rPr>
                <w:bCs/>
                <w:sz w:val="24"/>
                <w:szCs w:val="24"/>
              </w:rPr>
              <w:t xml:space="preserve"> the role of traditional medicine for </w:t>
            </w:r>
            <w:r w:rsidR="00D43FB5" w:rsidRPr="00D43FB5">
              <w:rPr>
                <w:bCs/>
                <w:sz w:val="24"/>
                <w:szCs w:val="24"/>
              </w:rPr>
              <w:t>today’s</w:t>
            </w:r>
            <w:r w:rsidRPr="00D43FB5">
              <w:rPr>
                <w:bCs/>
                <w:sz w:val="24"/>
                <w:szCs w:val="24"/>
              </w:rPr>
              <w:t xml:space="preserve"> health </w:t>
            </w:r>
          </w:p>
        </w:tc>
      </w:tr>
      <w:tr w:rsidR="002D094C" w:rsidRPr="0024553C" w:rsidTr="00D43FB5">
        <w:trPr>
          <w:trHeight w:val="488"/>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D318E0" w:rsidRDefault="00B56D77" w:rsidP="00001520">
            <w:pPr>
              <w:spacing w:after="0"/>
              <w:ind w:left="320" w:right="100"/>
              <w:rPr>
                <w:bCs/>
                <w:sz w:val="24"/>
                <w:szCs w:val="24"/>
              </w:rPr>
            </w:pPr>
            <w:r w:rsidRPr="00D318E0">
              <w:rPr>
                <w:bCs/>
                <w:sz w:val="24"/>
                <w:szCs w:val="24"/>
              </w:rPr>
              <w:t>LO5</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D43FB5" w:rsidRDefault="00B56D77" w:rsidP="00001520">
            <w:pPr>
              <w:spacing w:after="0"/>
              <w:ind w:left="220"/>
              <w:rPr>
                <w:bCs/>
                <w:sz w:val="24"/>
                <w:szCs w:val="24"/>
              </w:rPr>
            </w:pPr>
            <w:r w:rsidRPr="00D43FB5">
              <w:rPr>
                <w:bCs/>
                <w:sz w:val="24"/>
                <w:szCs w:val="24"/>
              </w:rPr>
              <w:t xml:space="preserve">can demonstrate the use of medicinal herbs to health </w:t>
            </w:r>
          </w:p>
        </w:tc>
      </w:tr>
      <w:tr w:rsidR="002D094C" w:rsidRPr="0024553C" w:rsidTr="00D43FB5">
        <w:trPr>
          <w:trHeight w:val="73"/>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ight="100"/>
              <w:rPr>
                <w:b/>
                <w:sz w:val="24"/>
                <w:szCs w:val="24"/>
              </w:rPr>
            </w:pPr>
            <w:r w:rsidRPr="0024553C">
              <w:rPr>
                <w:b/>
                <w:sz w:val="24"/>
                <w:szCs w:val="24"/>
              </w:rPr>
              <w:t>UNIT</w:t>
            </w:r>
          </w:p>
        </w:tc>
        <w:tc>
          <w:tcPr>
            <w:tcW w:w="3733"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Contents</w:t>
            </w:r>
          </w:p>
        </w:tc>
        <w:tc>
          <w:tcPr>
            <w:tcW w:w="74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highlight w:val="white"/>
              </w:rPr>
            </w:pPr>
            <w:r w:rsidRPr="0024553C">
              <w:rPr>
                <w:b/>
                <w:sz w:val="24"/>
                <w:szCs w:val="24"/>
                <w:highlight w:val="white"/>
              </w:rPr>
              <w:t>No.</w:t>
            </w:r>
            <w:r w:rsidR="001B7E06">
              <w:rPr>
                <w:b/>
                <w:sz w:val="24"/>
                <w:szCs w:val="24"/>
                <w:highlight w:val="white"/>
              </w:rPr>
              <w:t xml:space="preserve"> </w:t>
            </w:r>
            <w:r w:rsidRPr="0024553C">
              <w:rPr>
                <w:b/>
                <w:sz w:val="24"/>
                <w:szCs w:val="24"/>
                <w:highlight w:val="white"/>
              </w:rPr>
              <w:t>of Hours</w:t>
            </w:r>
          </w:p>
        </w:tc>
      </w:tr>
      <w:tr w:rsidR="002D094C" w:rsidRPr="0024553C" w:rsidTr="00D43FB5">
        <w:trPr>
          <w:trHeight w:val="467"/>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D318E0" w:rsidRDefault="00B56D77" w:rsidP="00001520">
            <w:pPr>
              <w:spacing w:after="0"/>
              <w:ind w:left="320"/>
              <w:rPr>
                <w:bCs/>
                <w:sz w:val="24"/>
                <w:szCs w:val="24"/>
              </w:rPr>
            </w:pPr>
            <w:r w:rsidRPr="00D318E0">
              <w:rPr>
                <w:bCs/>
                <w:sz w:val="24"/>
                <w:szCs w:val="24"/>
              </w:rPr>
              <w:t>1</w:t>
            </w:r>
          </w:p>
        </w:tc>
        <w:tc>
          <w:tcPr>
            <w:tcW w:w="3733"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D318E0" w:rsidRDefault="00B56D77" w:rsidP="00001520">
            <w:pPr>
              <w:spacing w:after="0"/>
              <w:rPr>
                <w:bCs/>
                <w:sz w:val="24"/>
                <w:szCs w:val="24"/>
              </w:rPr>
            </w:pPr>
            <w:r w:rsidRPr="00D318E0">
              <w:rPr>
                <w:bCs/>
                <w:sz w:val="24"/>
                <w:szCs w:val="24"/>
              </w:rPr>
              <w:t xml:space="preserve"> Ethnomedicine – definition, history and its scope – Inter disciplinary approaches in</w:t>
            </w:r>
          </w:p>
          <w:p w:rsidR="002D094C" w:rsidRPr="00D318E0" w:rsidRDefault="00B56D77" w:rsidP="00001520">
            <w:pPr>
              <w:spacing w:after="0"/>
              <w:rPr>
                <w:bCs/>
                <w:sz w:val="24"/>
                <w:szCs w:val="24"/>
              </w:rPr>
            </w:pPr>
            <w:r w:rsidRPr="00D318E0">
              <w:rPr>
                <w:bCs/>
                <w:sz w:val="24"/>
                <w:szCs w:val="24"/>
              </w:rPr>
              <w:t>ethnobotany – Collection of ethnic information.</w:t>
            </w:r>
          </w:p>
        </w:tc>
        <w:tc>
          <w:tcPr>
            <w:tcW w:w="74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D318E0" w:rsidRDefault="00B56D77" w:rsidP="00001520">
            <w:pPr>
              <w:spacing w:after="0"/>
              <w:ind w:left="220"/>
              <w:rPr>
                <w:bCs/>
                <w:sz w:val="24"/>
                <w:szCs w:val="24"/>
              </w:rPr>
            </w:pPr>
            <w:r w:rsidRPr="00D318E0">
              <w:rPr>
                <w:bCs/>
                <w:sz w:val="24"/>
                <w:szCs w:val="24"/>
              </w:rPr>
              <w:t xml:space="preserve"> 15</w:t>
            </w:r>
          </w:p>
        </w:tc>
      </w:tr>
      <w:tr w:rsidR="002D094C" w:rsidRPr="0024553C" w:rsidTr="00D43FB5">
        <w:trPr>
          <w:trHeight w:val="137"/>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D318E0" w:rsidRDefault="00B56D77" w:rsidP="00001520">
            <w:pPr>
              <w:spacing w:after="0"/>
              <w:ind w:left="220"/>
              <w:rPr>
                <w:bCs/>
                <w:sz w:val="24"/>
                <w:szCs w:val="24"/>
              </w:rPr>
            </w:pPr>
            <w:r w:rsidRPr="00D318E0">
              <w:rPr>
                <w:bCs/>
                <w:sz w:val="24"/>
                <w:szCs w:val="24"/>
              </w:rPr>
              <w:t>II</w:t>
            </w:r>
          </w:p>
        </w:tc>
        <w:tc>
          <w:tcPr>
            <w:tcW w:w="3733"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D318E0" w:rsidRDefault="00B56D77" w:rsidP="00001520">
            <w:pPr>
              <w:spacing w:after="0"/>
              <w:rPr>
                <w:bCs/>
                <w:sz w:val="24"/>
                <w:szCs w:val="24"/>
              </w:rPr>
            </w:pPr>
            <w:r w:rsidRPr="00D318E0">
              <w:rPr>
                <w:bCs/>
                <w:sz w:val="24"/>
                <w:szCs w:val="24"/>
              </w:rPr>
              <w:t>Importance of medicinal plants – role in human health care – health and balanced diet</w:t>
            </w:r>
          </w:p>
          <w:p w:rsidR="002D094C" w:rsidRPr="00D318E0" w:rsidRDefault="00B56D77" w:rsidP="00001520">
            <w:pPr>
              <w:spacing w:after="0"/>
              <w:rPr>
                <w:bCs/>
                <w:sz w:val="24"/>
                <w:szCs w:val="24"/>
              </w:rPr>
            </w:pPr>
            <w:r w:rsidRPr="00D318E0">
              <w:rPr>
                <w:bCs/>
                <w:sz w:val="24"/>
                <w:szCs w:val="24"/>
              </w:rPr>
              <w:t>(Role of proteins, carbohydrates, lipids and vitamins).</w:t>
            </w:r>
          </w:p>
        </w:tc>
        <w:tc>
          <w:tcPr>
            <w:tcW w:w="74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D318E0" w:rsidRDefault="00B56D77" w:rsidP="00001520">
            <w:pPr>
              <w:spacing w:after="0"/>
              <w:ind w:left="220"/>
              <w:rPr>
                <w:bCs/>
                <w:sz w:val="24"/>
                <w:szCs w:val="24"/>
              </w:rPr>
            </w:pPr>
            <w:r w:rsidRPr="00D318E0">
              <w:rPr>
                <w:bCs/>
                <w:sz w:val="24"/>
                <w:szCs w:val="24"/>
              </w:rPr>
              <w:t xml:space="preserve"> 15</w:t>
            </w:r>
          </w:p>
        </w:tc>
      </w:tr>
      <w:tr w:rsidR="002D094C" w:rsidRPr="0024553C" w:rsidTr="00D43FB5">
        <w:trPr>
          <w:trHeight w:val="326"/>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D318E0" w:rsidRDefault="00B56D77" w:rsidP="00001520">
            <w:pPr>
              <w:spacing w:after="0"/>
              <w:ind w:left="220"/>
              <w:rPr>
                <w:bCs/>
                <w:sz w:val="24"/>
                <w:szCs w:val="24"/>
              </w:rPr>
            </w:pPr>
            <w:r w:rsidRPr="00D318E0">
              <w:rPr>
                <w:bCs/>
                <w:sz w:val="24"/>
                <w:szCs w:val="24"/>
              </w:rPr>
              <w:t>III</w:t>
            </w:r>
          </w:p>
        </w:tc>
        <w:tc>
          <w:tcPr>
            <w:tcW w:w="3733"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D318E0" w:rsidRDefault="00B56D77" w:rsidP="00001520">
            <w:pPr>
              <w:spacing w:after="0"/>
              <w:rPr>
                <w:bCs/>
                <w:sz w:val="24"/>
                <w:szCs w:val="24"/>
              </w:rPr>
            </w:pPr>
            <w:r w:rsidRPr="00D318E0">
              <w:rPr>
                <w:bCs/>
                <w:sz w:val="24"/>
                <w:szCs w:val="24"/>
              </w:rPr>
              <w:t>Tribal medicine – methods of disease diagnosis and treatment – Plants in folk religion</w:t>
            </w:r>
          </w:p>
          <w:p w:rsidR="002D094C" w:rsidRPr="00D318E0" w:rsidRDefault="00B56D77" w:rsidP="00001520">
            <w:pPr>
              <w:spacing w:after="0"/>
              <w:rPr>
                <w:bCs/>
                <w:sz w:val="24"/>
                <w:szCs w:val="24"/>
              </w:rPr>
            </w:pPr>
            <w:r w:rsidRPr="00D318E0">
              <w:rPr>
                <w:bCs/>
                <w:sz w:val="24"/>
                <w:szCs w:val="24"/>
              </w:rPr>
              <w:t xml:space="preserve">– </w:t>
            </w:r>
            <w:r w:rsidRPr="00D318E0">
              <w:rPr>
                <w:bCs/>
                <w:i/>
                <w:sz w:val="24"/>
                <w:szCs w:val="24"/>
              </w:rPr>
              <w:t>Aegle marmelos</w:t>
            </w:r>
            <w:r w:rsidRPr="00D318E0">
              <w:rPr>
                <w:bCs/>
                <w:sz w:val="24"/>
                <w:szCs w:val="24"/>
              </w:rPr>
              <w:t xml:space="preserve">, </w:t>
            </w:r>
            <w:r w:rsidRPr="00D318E0">
              <w:rPr>
                <w:bCs/>
                <w:i/>
                <w:sz w:val="24"/>
                <w:szCs w:val="24"/>
              </w:rPr>
              <w:t>Ficus benghalensis</w:t>
            </w:r>
            <w:r w:rsidRPr="00D318E0">
              <w:rPr>
                <w:bCs/>
                <w:sz w:val="24"/>
                <w:szCs w:val="24"/>
              </w:rPr>
              <w:t xml:space="preserve">, </w:t>
            </w:r>
            <w:r w:rsidRPr="00D318E0">
              <w:rPr>
                <w:bCs/>
                <w:i/>
                <w:sz w:val="24"/>
                <w:szCs w:val="24"/>
              </w:rPr>
              <w:t>Curcuma domestica</w:t>
            </w:r>
            <w:r w:rsidRPr="00D318E0">
              <w:rPr>
                <w:bCs/>
                <w:sz w:val="24"/>
                <w:szCs w:val="24"/>
              </w:rPr>
              <w:t xml:space="preserve">, </w:t>
            </w:r>
            <w:r w:rsidRPr="00D318E0">
              <w:rPr>
                <w:bCs/>
                <w:i/>
                <w:sz w:val="24"/>
                <w:szCs w:val="24"/>
              </w:rPr>
              <w:t>Cynodon dactylon</w:t>
            </w:r>
            <w:r w:rsidRPr="00D318E0">
              <w:rPr>
                <w:bCs/>
                <w:sz w:val="24"/>
                <w:szCs w:val="24"/>
              </w:rPr>
              <w:t xml:space="preserve"> and</w:t>
            </w:r>
          </w:p>
          <w:p w:rsidR="002D094C" w:rsidRPr="00D318E0" w:rsidRDefault="00B56D77" w:rsidP="00001520">
            <w:pPr>
              <w:spacing w:after="0"/>
              <w:rPr>
                <w:bCs/>
                <w:sz w:val="24"/>
                <w:szCs w:val="24"/>
              </w:rPr>
            </w:pPr>
            <w:r w:rsidRPr="00D318E0">
              <w:rPr>
                <w:bCs/>
                <w:sz w:val="24"/>
                <w:szCs w:val="24"/>
              </w:rPr>
              <w:t>Sesamumindicum.</w:t>
            </w:r>
          </w:p>
        </w:tc>
        <w:tc>
          <w:tcPr>
            <w:tcW w:w="74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D318E0" w:rsidRDefault="00B56D77" w:rsidP="00001520">
            <w:pPr>
              <w:spacing w:after="0"/>
              <w:ind w:left="220"/>
              <w:rPr>
                <w:bCs/>
                <w:sz w:val="24"/>
                <w:szCs w:val="24"/>
              </w:rPr>
            </w:pPr>
            <w:r w:rsidRPr="00D318E0">
              <w:rPr>
                <w:bCs/>
                <w:sz w:val="24"/>
                <w:szCs w:val="24"/>
              </w:rPr>
              <w:t xml:space="preserve"> 15</w:t>
            </w:r>
          </w:p>
        </w:tc>
      </w:tr>
      <w:tr w:rsidR="002D094C" w:rsidRPr="0024553C" w:rsidTr="00D43FB5">
        <w:trPr>
          <w:trHeight w:val="1035"/>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D318E0" w:rsidRDefault="00B56D77" w:rsidP="00001520">
            <w:pPr>
              <w:spacing w:after="0"/>
              <w:ind w:left="220"/>
              <w:rPr>
                <w:bCs/>
                <w:sz w:val="24"/>
                <w:szCs w:val="24"/>
              </w:rPr>
            </w:pPr>
            <w:r w:rsidRPr="00D318E0">
              <w:rPr>
                <w:bCs/>
                <w:sz w:val="24"/>
                <w:szCs w:val="24"/>
              </w:rPr>
              <w:t>IV</w:t>
            </w:r>
          </w:p>
        </w:tc>
        <w:tc>
          <w:tcPr>
            <w:tcW w:w="3733"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D318E0" w:rsidRDefault="00B56D77" w:rsidP="00001520">
            <w:pPr>
              <w:spacing w:after="0"/>
              <w:rPr>
                <w:bCs/>
                <w:sz w:val="24"/>
                <w:szCs w:val="24"/>
              </w:rPr>
            </w:pPr>
            <w:r w:rsidRPr="00D318E0">
              <w:rPr>
                <w:bCs/>
                <w:sz w:val="24"/>
                <w:szCs w:val="24"/>
              </w:rPr>
              <w:t xml:space="preserve"> Traditional knowledge and utility of some medicinal plants in Tamil Nadu –</w:t>
            </w:r>
          </w:p>
          <w:p w:rsidR="002D094C" w:rsidRPr="00D318E0" w:rsidRDefault="00B56D77" w:rsidP="00001520">
            <w:pPr>
              <w:spacing w:after="0"/>
              <w:rPr>
                <w:bCs/>
                <w:sz w:val="24"/>
                <w:szCs w:val="24"/>
              </w:rPr>
            </w:pPr>
            <w:r w:rsidRPr="00D318E0">
              <w:rPr>
                <w:bCs/>
                <w:i/>
                <w:sz w:val="24"/>
                <w:szCs w:val="24"/>
              </w:rPr>
              <w:t>Solanum trilobatum</w:t>
            </w:r>
            <w:r w:rsidRPr="00D318E0">
              <w:rPr>
                <w:bCs/>
                <w:sz w:val="24"/>
                <w:szCs w:val="24"/>
              </w:rPr>
              <w:t xml:space="preserve">, </w:t>
            </w:r>
            <w:r w:rsidRPr="00D318E0">
              <w:rPr>
                <w:bCs/>
                <w:i/>
                <w:sz w:val="24"/>
                <w:szCs w:val="24"/>
              </w:rPr>
              <w:t>Cardiospermum halicacabum</w:t>
            </w:r>
            <w:r w:rsidRPr="00D318E0">
              <w:rPr>
                <w:bCs/>
                <w:sz w:val="24"/>
                <w:szCs w:val="24"/>
              </w:rPr>
              <w:t xml:space="preserve">, </w:t>
            </w:r>
            <w:r w:rsidRPr="00D318E0">
              <w:rPr>
                <w:bCs/>
                <w:i/>
                <w:sz w:val="24"/>
                <w:szCs w:val="24"/>
              </w:rPr>
              <w:t>Vitex negundo</w:t>
            </w:r>
            <w:r w:rsidRPr="00D318E0">
              <w:rPr>
                <w:bCs/>
                <w:sz w:val="24"/>
                <w:szCs w:val="24"/>
              </w:rPr>
              <w:t xml:space="preserve">, </w:t>
            </w:r>
            <w:r w:rsidRPr="00D318E0">
              <w:rPr>
                <w:bCs/>
                <w:i/>
                <w:sz w:val="24"/>
                <w:szCs w:val="24"/>
              </w:rPr>
              <w:t>Adathoda vasica</w:t>
            </w:r>
            <w:r w:rsidRPr="00D318E0">
              <w:rPr>
                <w:bCs/>
                <w:sz w:val="24"/>
                <w:szCs w:val="24"/>
              </w:rPr>
              <w:t>,</w:t>
            </w:r>
          </w:p>
          <w:p w:rsidR="002D094C" w:rsidRPr="00D318E0" w:rsidRDefault="00B56D77" w:rsidP="00001520">
            <w:pPr>
              <w:spacing w:after="0"/>
              <w:rPr>
                <w:bCs/>
                <w:sz w:val="24"/>
                <w:szCs w:val="24"/>
              </w:rPr>
            </w:pPr>
            <w:r w:rsidRPr="00D318E0">
              <w:rPr>
                <w:bCs/>
                <w:i/>
                <w:sz w:val="24"/>
                <w:szCs w:val="24"/>
              </w:rPr>
              <w:t>Azadirachta indica</w:t>
            </w:r>
            <w:r w:rsidRPr="00D318E0">
              <w:rPr>
                <w:bCs/>
                <w:sz w:val="24"/>
                <w:szCs w:val="24"/>
              </w:rPr>
              <w:t xml:space="preserve">, </w:t>
            </w:r>
            <w:r w:rsidRPr="00D318E0">
              <w:rPr>
                <w:bCs/>
                <w:i/>
                <w:sz w:val="24"/>
                <w:szCs w:val="24"/>
              </w:rPr>
              <w:t>Gloriosa superba</w:t>
            </w:r>
            <w:r w:rsidRPr="00D318E0">
              <w:rPr>
                <w:bCs/>
                <w:sz w:val="24"/>
                <w:szCs w:val="24"/>
              </w:rPr>
              <w:t xml:space="preserve">, </w:t>
            </w:r>
            <w:r w:rsidRPr="00D318E0">
              <w:rPr>
                <w:bCs/>
                <w:i/>
                <w:sz w:val="24"/>
                <w:szCs w:val="24"/>
              </w:rPr>
              <w:t>Eclipta alba</w:t>
            </w:r>
            <w:r w:rsidRPr="00D318E0">
              <w:rPr>
                <w:bCs/>
                <w:sz w:val="24"/>
                <w:szCs w:val="24"/>
              </w:rPr>
              <w:t xml:space="preserve">, </w:t>
            </w:r>
            <w:r w:rsidRPr="00D318E0">
              <w:rPr>
                <w:bCs/>
                <w:i/>
                <w:sz w:val="24"/>
                <w:szCs w:val="24"/>
              </w:rPr>
              <w:t>Aristolochia indica</w:t>
            </w:r>
            <w:r w:rsidRPr="00D318E0">
              <w:rPr>
                <w:bCs/>
                <w:sz w:val="24"/>
                <w:szCs w:val="24"/>
              </w:rPr>
              <w:t xml:space="preserve"> and </w:t>
            </w:r>
            <w:r w:rsidRPr="00D318E0">
              <w:rPr>
                <w:bCs/>
                <w:i/>
                <w:sz w:val="24"/>
                <w:szCs w:val="24"/>
              </w:rPr>
              <w:t>Phyllanthus fraternus</w:t>
            </w:r>
            <w:r w:rsidRPr="00D318E0">
              <w:rPr>
                <w:bCs/>
                <w:sz w:val="24"/>
                <w:szCs w:val="24"/>
              </w:rPr>
              <w:t>.</w:t>
            </w:r>
          </w:p>
        </w:tc>
        <w:tc>
          <w:tcPr>
            <w:tcW w:w="74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D318E0" w:rsidRDefault="00B56D77" w:rsidP="00001520">
            <w:pPr>
              <w:spacing w:after="0"/>
              <w:ind w:left="220"/>
              <w:rPr>
                <w:bCs/>
                <w:sz w:val="24"/>
                <w:szCs w:val="24"/>
              </w:rPr>
            </w:pPr>
            <w:r w:rsidRPr="00D318E0">
              <w:rPr>
                <w:bCs/>
                <w:sz w:val="24"/>
                <w:szCs w:val="24"/>
              </w:rPr>
              <w:t xml:space="preserve"> 15</w:t>
            </w:r>
          </w:p>
        </w:tc>
      </w:tr>
      <w:tr w:rsidR="002D094C" w:rsidRPr="0024553C" w:rsidTr="00D43FB5">
        <w:trPr>
          <w:trHeight w:val="160"/>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D318E0" w:rsidRDefault="00B56D77" w:rsidP="00001520">
            <w:pPr>
              <w:spacing w:after="0"/>
              <w:ind w:left="220"/>
              <w:rPr>
                <w:bCs/>
                <w:sz w:val="24"/>
                <w:szCs w:val="24"/>
              </w:rPr>
            </w:pPr>
            <w:r w:rsidRPr="00D318E0">
              <w:rPr>
                <w:bCs/>
                <w:sz w:val="24"/>
                <w:szCs w:val="24"/>
              </w:rPr>
              <w:t>V</w:t>
            </w:r>
          </w:p>
        </w:tc>
        <w:tc>
          <w:tcPr>
            <w:tcW w:w="3733"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D318E0" w:rsidRDefault="00B56D77" w:rsidP="00001520">
            <w:pPr>
              <w:spacing w:after="0"/>
              <w:rPr>
                <w:bCs/>
                <w:i/>
                <w:sz w:val="24"/>
                <w:szCs w:val="24"/>
              </w:rPr>
            </w:pPr>
            <w:r w:rsidRPr="00D318E0">
              <w:rPr>
                <w:bCs/>
                <w:sz w:val="24"/>
                <w:szCs w:val="24"/>
              </w:rPr>
              <w:t xml:space="preserve"> Plants in day today life – </w:t>
            </w:r>
            <w:r w:rsidRPr="00D318E0">
              <w:rPr>
                <w:bCs/>
                <w:i/>
                <w:sz w:val="24"/>
                <w:szCs w:val="24"/>
              </w:rPr>
              <w:t>Ocimum sanctum</w:t>
            </w:r>
            <w:r w:rsidRPr="00D318E0">
              <w:rPr>
                <w:bCs/>
                <w:sz w:val="24"/>
                <w:szCs w:val="24"/>
              </w:rPr>
              <w:t xml:space="preserve">, </w:t>
            </w:r>
            <w:r w:rsidRPr="00D318E0">
              <w:rPr>
                <w:bCs/>
                <w:i/>
                <w:sz w:val="24"/>
                <w:szCs w:val="24"/>
              </w:rPr>
              <w:t>Centella asiatica</w:t>
            </w:r>
            <w:r w:rsidRPr="00D318E0">
              <w:rPr>
                <w:bCs/>
                <w:sz w:val="24"/>
                <w:szCs w:val="24"/>
              </w:rPr>
              <w:t xml:space="preserve">, </w:t>
            </w:r>
            <w:r w:rsidRPr="00D318E0">
              <w:rPr>
                <w:bCs/>
                <w:i/>
                <w:sz w:val="24"/>
                <w:szCs w:val="24"/>
              </w:rPr>
              <w:t>Cassia auriculata</w:t>
            </w:r>
            <w:r w:rsidRPr="00D318E0">
              <w:rPr>
                <w:bCs/>
                <w:sz w:val="24"/>
                <w:szCs w:val="24"/>
              </w:rPr>
              <w:t xml:space="preserve">, </w:t>
            </w:r>
            <w:r w:rsidRPr="00D318E0">
              <w:rPr>
                <w:bCs/>
                <w:i/>
                <w:sz w:val="24"/>
                <w:szCs w:val="24"/>
              </w:rPr>
              <w:t>Aloe</w:t>
            </w:r>
          </w:p>
          <w:p w:rsidR="002D094C" w:rsidRPr="00D318E0" w:rsidRDefault="00B56D77" w:rsidP="00001520">
            <w:pPr>
              <w:spacing w:after="0"/>
              <w:rPr>
                <w:bCs/>
                <w:sz w:val="24"/>
                <w:szCs w:val="24"/>
              </w:rPr>
            </w:pPr>
            <w:r w:rsidRPr="00D318E0">
              <w:rPr>
                <w:bCs/>
                <w:i/>
                <w:sz w:val="24"/>
                <w:szCs w:val="24"/>
              </w:rPr>
              <w:t>vera</w:t>
            </w:r>
            <w:r w:rsidRPr="00D318E0">
              <w:rPr>
                <w:bCs/>
                <w:sz w:val="24"/>
                <w:szCs w:val="24"/>
              </w:rPr>
              <w:t xml:space="preserve">. Nutritive and medicinal value of some fruits (Guava, Sapota, Orange, Mango, Banana, Lemon, Pomegranate) and Vegetables - Greens (Moringa, </w:t>
            </w:r>
            <w:r w:rsidRPr="00D318E0">
              <w:rPr>
                <w:bCs/>
                <w:i/>
                <w:sz w:val="24"/>
                <w:szCs w:val="24"/>
              </w:rPr>
              <w:t>Solanum nigrum</w:t>
            </w:r>
            <w:r w:rsidRPr="00D318E0">
              <w:rPr>
                <w:bCs/>
                <w:sz w:val="24"/>
                <w:szCs w:val="24"/>
              </w:rPr>
              <w:t xml:space="preserve"> Cabbage).</w:t>
            </w:r>
          </w:p>
        </w:tc>
        <w:tc>
          <w:tcPr>
            <w:tcW w:w="74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D318E0" w:rsidRDefault="00B56D77" w:rsidP="00001520">
            <w:pPr>
              <w:spacing w:after="0"/>
              <w:ind w:left="220"/>
              <w:rPr>
                <w:bCs/>
                <w:sz w:val="24"/>
                <w:szCs w:val="24"/>
              </w:rPr>
            </w:pPr>
            <w:r w:rsidRPr="00D318E0">
              <w:rPr>
                <w:bCs/>
                <w:sz w:val="24"/>
                <w:szCs w:val="24"/>
              </w:rPr>
              <w:t xml:space="preserve"> 15</w:t>
            </w:r>
          </w:p>
        </w:tc>
      </w:tr>
      <w:tr w:rsidR="002D094C" w:rsidRPr="0024553C" w:rsidTr="00D43FB5">
        <w:trPr>
          <w:trHeight w:val="25"/>
        </w:trPr>
        <w:tc>
          <w:tcPr>
            <w:tcW w:w="4252" w:type="pct"/>
            <w:gridSpan w:val="9"/>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D318E0" w:rsidRDefault="00B56D77" w:rsidP="00001520">
            <w:pPr>
              <w:spacing w:after="0"/>
              <w:ind w:left="220"/>
              <w:rPr>
                <w:bCs/>
                <w:sz w:val="24"/>
                <w:szCs w:val="24"/>
              </w:rPr>
            </w:pPr>
            <w:r w:rsidRPr="00D318E0">
              <w:rPr>
                <w:bCs/>
                <w:sz w:val="24"/>
                <w:szCs w:val="24"/>
              </w:rPr>
              <w:t>Total</w:t>
            </w:r>
          </w:p>
        </w:tc>
        <w:tc>
          <w:tcPr>
            <w:tcW w:w="74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D318E0" w:rsidRDefault="00B56D77" w:rsidP="00001520">
            <w:pPr>
              <w:spacing w:after="0"/>
              <w:ind w:left="220"/>
              <w:rPr>
                <w:bCs/>
                <w:sz w:val="24"/>
                <w:szCs w:val="24"/>
              </w:rPr>
            </w:pPr>
            <w:r w:rsidRPr="00D318E0">
              <w:rPr>
                <w:bCs/>
                <w:sz w:val="24"/>
                <w:szCs w:val="24"/>
              </w:rPr>
              <w:t>75</w:t>
            </w:r>
          </w:p>
        </w:tc>
      </w:tr>
      <w:tr w:rsidR="002D094C" w:rsidRPr="0024553C" w:rsidTr="001B7E06">
        <w:trPr>
          <w:trHeight w:val="101"/>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highlight w:val="white"/>
              </w:rPr>
            </w:pPr>
            <w:r w:rsidRPr="0024553C">
              <w:rPr>
                <w:b/>
                <w:sz w:val="24"/>
                <w:szCs w:val="24"/>
                <w:highlight w:val="white"/>
              </w:rPr>
              <w:t>Text Books</w:t>
            </w:r>
          </w:p>
        </w:tc>
      </w:tr>
      <w:tr w:rsidR="002D094C" w:rsidRPr="0024553C" w:rsidTr="00D43FB5">
        <w:trPr>
          <w:trHeight w:val="25"/>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BF343F" w:rsidRDefault="00B56D77" w:rsidP="00001520">
            <w:pPr>
              <w:spacing w:after="0"/>
              <w:ind w:left="220"/>
              <w:rPr>
                <w:bCs/>
                <w:sz w:val="24"/>
                <w:szCs w:val="24"/>
              </w:rPr>
            </w:pPr>
            <w:r w:rsidRPr="00BF343F">
              <w:rPr>
                <w:bCs/>
                <w:sz w:val="24"/>
                <w:szCs w:val="24"/>
              </w:rPr>
              <w:t>1</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BF343F" w:rsidRDefault="00B56D77" w:rsidP="00001520">
            <w:pPr>
              <w:spacing w:after="0"/>
              <w:ind w:left="220"/>
              <w:rPr>
                <w:bCs/>
                <w:sz w:val="24"/>
                <w:szCs w:val="24"/>
              </w:rPr>
            </w:pPr>
            <w:r w:rsidRPr="00BF343F">
              <w:rPr>
                <w:bCs/>
                <w:sz w:val="24"/>
                <w:szCs w:val="24"/>
              </w:rPr>
              <w:t>R.K.Sinha&amp;ShwetaSinha (2001), Ethnobiology. Surabhe Publications – Jaipur.</w:t>
            </w:r>
          </w:p>
        </w:tc>
      </w:tr>
      <w:tr w:rsidR="002D094C" w:rsidRPr="0024553C" w:rsidTr="00D43FB5">
        <w:trPr>
          <w:trHeight w:val="143"/>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BF343F" w:rsidRDefault="00B56D77" w:rsidP="00001520">
            <w:pPr>
              <w:spacing w:after="0"/>
              <w:ind w:left="220"/>
              <w:rPr>
                <w:bCs/>
                <w:sz w:val="24"/>
                <w:szCs w:val="24"/>
              </w:rPr>
            </w:pPr>
            <w:r w:rsidRPr="00BF343F">
              <w:rPr>
                <w:bCs/>
                <w:sz w:val="24"/>
                <w:szCs w:val="24"/>
              </w:rPr>
              <w:t>2</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BF343F" w:rsidRDefault="00B56D77" w:rsidP="00001520">
            <w:pPr>
              <w:spacing w:after="0"/>
              <w:ind w:left="220"/>
              <w:rPr>
                <w:bCs/>
                <w:sz w:val="24"/>
                <w:szCs w:val="24"/>
              </w:rPr>
            </w:pPr>
            <w:r w:rsidRPr="00BF343F">
              <w:rPr>
                <w:bCs/>
                <w:sz w:val="24"/>
                <w:szCs w:val="24"/>
              </w:rPr>
              <w:t>D.C. Pal &amp; S.K. Jain NayaPrakash, (1998), Tribal medicine, BidhanSarani, Calcutta ,</w:t>
            </w:r>
          </w:p>
        </w:tc>
      </w:tr>
      <w:tr w:rsidR="002D094C" w:rsidRPr="0024553C" w:rsidTr="00D43FB5">
        <w:trPr>
          <w:trHeight w:val="42"/>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BF343F" w:rsidRDefault="00B56D77" w:rsidP="00001520">
            <w:pPr>
              <w:spacing w:after="0"/>
              <w:ind w:left="220"/>
              <w:rPr>
                <w:bCs/>
                <w:sz w:val="24"/>
                <w:szCs w:val="24"/>
              </w:rPr>
            </w:pPr>
            <w:r w:rsidRPr="00BF343F">
              <w:rPr>
                <w:bCs/>
                <w:sz w:val="24"/>
                <w:szCs w:val="24"/>
              </w:rPr>
              <w:t>3</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BF343F" w:rsidRDefault="00B56D77" w:rsidP="00001520">
            <w:pPr>
              <w:spacing w:after="0"/>
              <w:ind w:left="220"/>
              <w:rPr>
                <w:bCs/>
                <w:sz w:val="24"/>
                <w:szCs w:val="24"/>
              </w:rPr>
            </w:pPr>
            <w:r w:rsidRPr="00BF343F">
              <w:rPr>
                <w:bCs/>
                <w:sz w:val="24"/>
                <w:szCs w:val="24"/>
              </w:rPr>
              <w:t>S.K. Jain (2001) Contribution to Indian Ethnobotany – S.K. Jain, 3rd edition, scientificpublishers, B.No.91, Jodhpur, India.</w:t>
            </w:r>
          </w:p>
        </w:tc>
      </w:tr>
      <w:tr w:rsidR="002D094C" w:rsidRPr="0024553C" w:rsidTr="00D43FB5">
        <w:trPr>
          <w:trHeight w:val="184"/>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BF343F" w:rsidRDefault="00B56D77" w:rsidP="00001520">
            <w:pPr>
              <w:spacing w:after="0"/>
              <w:ind w:left="220"/>
              <w:rPr>
                <w:bCs/>
                <w:sz w:val="24"/>
                <w:szCs w:val="24"/>
              </w:rPr>
            </w:pPr>
            <w:r w:rsidRPr="00BF343F">
              <w:rPr>
                <w:bCs/>
                <w:sz w:val="24"/>
                <w:szCs w:val="24"/>
              </w:rPr>
              <w:t>4</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BF343F" w:rsidRDefault="00B56D77" w:rsidP="00001520">
            <w:pPr>
              <w:spacing w:after="0"/>
              <w:ind w:left="220"/>
              <w:rPr>
                <w:bCs/>
                <w:sz w:val="24"/>
                <w:szCs w:val="24"/>
              </w:rPr>
            </w:pPr>
            <w:r w:rsidRPr="00BF343F">
              <w:rPr>
                <w:bCs/>
                <w:sz w:val="24"/>
                <w:szCs w:val="24"/>
              </w:rPr>
              <w:t>Andrew Chevallie, (2000) Encyclopedia of Herbal Medicine</w:t>
            </w:r>
          </w:p>
        </w:tc>
      </w:tr>
      <w:tr w:rsidR="002D094C" w:rsidRPr="0024553C" w:rsidTr="00D43FB5">
        <w:trPr>
          <w:trHeight w:val="25"/>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BF343F" w:rsidRDefault="00B56D77" w:rsidP="00001520">
            <w:pPr>
              <w:spacing w:after="0"/>
              <w:ind w:left="220"/>
              <w:rPr>
                <w:bCs/>
                <w:sz w:val="24"/>
                <w:szCs w:val="24"/>
              </w:rPr>
            </w:pPr>
            <w:r w:rsidRPr="00BF343F">
              <w:rPr>
                <w:bCs/>
                <w:sz w:val="24"/>
                <w:szCs w:val="24"/>
              </w:rPr>
              <w:t>5</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BF343F" w:rsidRDefault="00B56D77" w:rsidP="00001520">
            <w:pPr>
              <w:spacing w:after="0"/>
              <w:ind w:left="220"/>
              <w:rPr>
                <w:bCs/>
                <w:sz w:val="24"/>
                <w:szCs w:val="24"/>
              </w:rPr>
            </w:pPr>
            <w:r w:rsidRPr="00BF343F">
              <w:rPr>
                <w:bCs/>
                <w:sz w:val="24"/>
                <w:szCs w:val="24"/>
              </w:rPr>
              <w:t>James Green (2000). The Herbal Medicine-Maker's Handbook: A Home Manual</w:t>
            </w:r>
          </w:p>
        </w:tc>
      </w:tr>
      <w:tr w:rsidR="002D094C" w:rsidRPr="0024553C" w:rsidTr="001B7E06">
        <w:trPr>
          <w:trHeight w:val="25"/>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BF343F" w:rsidRDefault="00B56D77" w:rsidP="00001520">
            <w:pPr>
              <w:spacing w:after="0"/>
              <w:ind w:left="220"/>
              <w:rPr>
                <w:b/>
                <w:color w:val="000000" w:themeColor="text1"/>
                <w:sz w:val="24"/>
                <w:szCs w:val="24"/>
                <w:highlight w:val="white"/>
              </w:rPr>
            </w:pPr>
            <w:r w:rsidRPr="00BF343F">
              <w:rPr>
                <w:b/>
                <w:color w:val="000000" w:themeColor="text1"/>
                <w:sz w:val="24"/>
                <w:szCs w:val="24"/>
                <w:highlight w:val="white"/>
              </w:rPr>
              <w:t>Reference Books</w:t>
            </w:r>
          </w:p>
        </w:tc>
      </w:tr>
      <w:tr w:rsidR="002D094C" w:rsidRPr="0024553C" w:rsidTr="00D43FB5">
        <w:trPr>
          <w:trHeight w:val="25"/>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BF343F" w:rsidRDefault="00B56D77" w:rsidP="00001520">
            <w:pPr>
              <w:spacing w:after="0"/>
              <w:ind w:left="220"/>
              <w:rPr>
                <w:b/>
                <w:color w:val="000000" w:themeColor="text1"/>
                <w:sz w:val="24"/>
                <w:szCs w:val="24"/>
              </w:rPr>
            </w:pPr>
            <w:r w:rsidRPr="00BF343F">
              <w:rPr>
                <w:b/>
                <w:color w:val="000000" w:themeColor="text1"/>
                <w:sz w:val="24"/>
                <w:szCs w:val="24"/>
              </w:rPr>
              <w:t>1</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BF343F" w:rsidRDefault="00B56D77" w:rsidP="00001520">
            <w:pPr>
              <w:spacing w:after="0"/>
              <w:ind w:left="220"/>
              <w:rPr>
                <w:b/>
                <w:color w:val="000000" w:themeColor="text1"/>
                <w:sz w:val="24"/>
                <w:szCs w:val="24"/>
              </w:rPr>
            </w:pPr>
            <w:r w:rsidRPr="00BF343F">
              <w:rPr>
                <w:b/>
                <w:color w:val="000000" w:themeColor="text1"/>
                <w:sz w:val="24"/>
                <w:szCs w:val="24"/>
              </w:rPr>
              <w:t>Steven Horne and Thomas Easley (2016), Modern Herbal Dispensatory: A MedicineMaking Guide</w:t>
            </w:r>
          </w:p>
        </w:tc>
      </w:tr>
      <w:tr w:rsidR="002D094C" w:rsidRPr="0024553C" w:rsidTr="00D43FB5">
        <w:trPr>
          <w:trHeight w:val="25"/>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BF343F" w:rsidRDefault="00B56D77" w:rsidP="00001520">
            <w:pPr>
              <w:spacing w:after="0"/>
              <w:ind w:left="220"/>
              <w:rPr>
                <w:b/>
                <w:color w:val="000000" w:themeColor="text1"/>
                <w:sz w:val="24"/>
                <w:szCs w:val="24"/>
              </w:rPr>
            </w:pPr>
            <w:r w:rsidRPr="00BF343F">
              <w:rPr>
                <w:b/>
                <w:color w:val="000000" w:themeColor="text1"/>
                <w:sz w:val="24"/>
                <w:szCs w:val="24"/>
              </w:rPr>
              <w:t>2</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BF343F" w:rsidRDefault="00B56D77" w:rsidP="00001520">
            <w:pPr>
              <w:spacing w:after="0"/>
              <w:ind w:left="220"/>
              <w:rPr>
                <w:b/>
                <w:color w:val="000000" w:themeColor="text1"/>
                <w:sz w:val="24"/>
                <w:szCs w:val="24"/>
              </w:rPr>
            </w:pPr>
            <w:r w:rsidRPr="00BF343F">
              <w:rPr>
                <w:b/>
                <w:color w:val="000000" w:themeColor="text1"/>
                <w:sz w:val="24"/>
                <w:szCs w:val="24"/>
              </w:rPr>
              <w:t>M.C. Joshi (2007) Handbook of Indian Medicinal Plants Hardcover.</w:t>
            </w:r>
          </w:p>
        </w:tc>
      </w:tr>
      <w:tr w:rsidR="00BF343F" w:rsidRPr="0024553C" w:rsidTr="00D43FB5">
        <w:trPr>
          <w:trHeight w:val="25"/>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F343F" w:rsidRPr="00BF343F" w:rsidRDefault="00BF343F" w:rsidP="00BF343F">
            <w:pPr>
              <w:spacing w:after="0"/>
              <w:ind w:left="220"/>
              <w:rPr>
                <w:b/>
                <w:color w:val="000000" w:themeColor="text1"/>
                <w:sz w:val="24"/>
                <w:szCs w:val="24"/>
              </w:rPr>
            </w:pPr>
            <w:r w:rsidRPr="00BF343F">
              <w:rPr>
                <w:b/>
                <w:color w:val="000000" w:themeColor="text1"/>
                <w:sz w:val="24"/>
                <w:szCs w:val="24"/>
              </w:rPr>
              <w:t>3</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F343F" w:rsidRPr="00BF343F" w:rsidRDefault="00BF343F" w:rsidP="00BF343F">
            <w:pPr>
              <w:spacing w:after="0"/>
              <w:ind w:left="220"/>
              <w:rPr>
                <w:b/>
                <w:color w:val="000000" w:themeColor="text1"/>
                <w:sz w:val="24"/>
                <w:szCs w:val="24"/>
                <w:highlight w:val="white"/>
              </w:rPr>
            </w:pPr>
            <w:r w:rsidRPr="00BF343F">
              <w:rPr>
                <w:rFonts w:eastAsia="Times New Roman"/>
                <w:bCs/>
                <w:color w:val="000000" w:themeColor="text1"/>
              </w:rPr>
              <w:t xml:space="preserve">Neelesh Malviya and Sapna Malviya (2019). </w:t>
            </w:r>
            <w:r w:rsidRPr="00BF343F">
              <w:rPr>
                <w:rFonts w:eastAsia="Times New Roman"/>
                <w:bCs/>
                <w:i/>
                <w:iCs/>
                <w:color w:val="000000" w:themeColor="text1"/>
              </w:rPr>
              <w:t>Herbal Drug Technology</w:t>
            </w:r>
            <w:r w:rsidRPr="00BF343F">
              <w:rPr>
                <w:rFonts w:eastAsia="Times New Roman"/>
                <w:bCs/>
                <w:color w:val="000000" w:themeColor="text1"/>
              </w:rPr>
              <w:t xml:space="preserve">, (1st Edition), CBS Publishers and Distributors, ISBN: </w:t>
            </w:r>
            <w:r w:rsidRPr="00BF343F">
              <w:rPr>
                <w:rFonts w:eastAsia="Times New Roman"/>
                <w:color w:val="000000" w:themeColor="text1"/>
                <w:lang w:eastAsia="en-IN"/>
              </w:rPr>
              <w:t>9789387964334.</w:t>
            </w:r>
          </w:p>
        </w:tc>
      </w:tr>
      <w:tr w:rsidR="00BF343F" w:rsidRPr="0024553C" w:rsidTr="00D43FB5">
        <w:trPr>
          <w:trHeight w:val="25"/>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F343F" w:rsidRPr="00BF343F" w:rsidRDefault="00BF343F" w:rsidP="00BF343F">
            <w:pPr>
              <w:spacing w:after="0"/>
              <w:ind w:left="220"/>
              <w:rPr>
                <w:b/>
                <w:color w:val="000000" w:themeColor="text1"/>
                <w:sz w:val="24"/>
                <w:szCs w:val="24"/>
              </w:rPr>
            </w:pPr>
            <w:r w:rsidRPr="00BF343F">
              <w:rPr>
                <w:b/>
                <w:color w:val="000000" w:themeColor="text1"/>
                <w:sz w:val="24"/>
                <w:szCs w:val="24"/>
              </w:rPr>
              <w:t>4</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F343F" w:rsidRPr="00BF343F" w:rsidRDefault="00BF343F" w:rsidP="00BF343F">
            <w:pPr>
              <w:spacing w:after="0"/>
              <w:ind w:left="220"/>
              <w:rPr>
                <w:b/>
                <w:color w:val="000000" w:themeColor="text1"/>
                <w:sz w:val="24"/>
                <w:szCs w:val="24"/>
                <w:highlight w:val="white"/>
              </w:rPr>
            </w:pPr>
            <w:r w:rsidRPr="00BF343F">
              <w:rPr>
                <w:rFonts w:eastAsia="Times New Roman"/>
                <w:bCs/>
                <w:color w:val="000000" w:themeColor="text1"/>
              </w:rPr>
              <w:t xml:space="preserve">Rageeb Md. Usman, Vaibhav M. Darvhekar, Vijay Kumar D, and Akhila S.A, (2019). </w:t>
            </w:r>
            <w:r w:rsidRPr="00BF343F">
              <w:rPr>
                <w:rFonts w:eastAsia="Times New Roman"/>
                <w:bCs/>
                <w:i/>
                <w:iCs/>
                <w:color w:val="000000" w:themeColor="text1"/>
              </w:rPr>
              <w:t>Practical Book of Herbal Drug Technology</w:t>
            </w:r>
            <w:r w:rsidRPr="00BF343F">
              <w:rPr>
                <w:rFonts w:eastAsia="Times New Roman"/>
                <w:bCs/>
                <w:color w:val="000000" w:themeColor="text1"/>
              </w:rPr>
              <w:t xml:space="preserve">, (1st Edition), Nirali Prakashan Publishers, ISBN: </w:t>
            </w:r>
            <w:r w:rsidRPr="00BF343F">
              <w:rPr>
                <w:rFonts w:eastAsia="Times New Roman"/>
                <w:color w:val="000000" w:themeColor="text1"/>
                <w:lang w:eastAsia="en-IN"/>
              </w:rPr>
              <w:t>9789388108002.</w:t>
            </w:r>
          </w:p>
        </w:tc>
      </w:tr>
      <w:tr w:rsidR="00BF343F" w:rsidRPr="0024553C" w:rsidTr="00D43FB5">
        <w:trPr>
          <w:trHeight w:val="25"/>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F343F" w:rsidRPr="00BF343F" w:rsidRDefault="00BF343F" w:rsidP="00BF343F">
            <w:pPr>
              <w:spacing w:after="0"/>
              <w:ind w:left="220"/>
              <w:rPr>
                <w:b/>
                <w:color w:val="000000" w:themeColor="text1"/>
                <w:sz w:val="24"/>
                <w:szCs w:val="24"/>
              </w:rPr>
            </w:pPr>
            <w:r w:rsidRPr="00BF343F">
              <w:rPr>
                <w:b/>
                <w:color w:val="000000" w:themeColor="text1"/>
                <w:sz w:val="24"/>
                <w:szCs w:val="24"/>
              </w:rPr>
              <w:t>5</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F343F" w:rsidRPr="00BF343F" w:rsidRDefault="00BF343F" w:rsidP="00BF343F">
            <w:pPr>
              <w:spacing w:after="0"/>
              <w:ind w:left="220"/>
              <w:rPr>
                <w:b/>
                <w:color w:val="000000" w:themeColor="text1"/>
                <w:sz w:val="24"/>
                <w:szCs w:val="24"/>
                <w:highlight w:val="white"/>
              </w:rPr>
            </w:pPr>
            <w:r w:rsidRPr="00BF343F">
              <w:rPr>
                <w:rFonts w:eastAsia="Times New Roman"/>
                <w:bCs/>
                <w:color w:val="000000" w:themeColor="text1"/>
              </w:rPr>
              <w:t xml:space="preserve">Pragi and Varun Arora (2019). </w:t>
            </w:r>
            <w:r w:rsidRPr="00BF343F">
              <w:rPr>
                <w:rFonts w:eastAsia="Times New Roman"/>
                <w:bCs/>
                <w:i/>
                <w:iCs/>
                <w:color w:val="000000" w:themeColor="text1"/>
              </w:rPr>
              <w:t>Herbal Drug Technology</w:t>
            </w:r>
            <w:r w:rsidRPr="00BF343F">
              <w:rPr>
                <w:rFonts w:eastAsia="Times New Roman"/>
                <w:bCs/>
                <w:color w:val="000000" w:themeColor="text1"/>
              </w:rPr>
              <w:t xml:space="preserve">, (1st Edition), S.Vikas and Company Publisher, ISBN: </w:t>
            </w:r>
            <w:r w:rsidRPr="00BF343F">
              <w:rPr>
                <w:rFonts w:eastAsia="Times New Roman"/>
                <w:color w:val="000000" w:themeColor="text1"/>
                <w:lang w:eastAsia="en-IN"/>
              </w:rPr>
              <w:t>9781543343687</w:t>
            </w:r>
          </w:p>
        </w:tc>
      </w:tr>
    </w:tbl>
    <w:p w:rsidR="002D094C" w:rsidRPr="0024553C" w:rsidRDefault="002D094C" w:rsidP="00001520">
      <w:pPr>
        <w:spacing w:after="240"/>
        <w:jc w:val="both"/>
        <w:rPr>
          <w:b/>
          <w:sz w:val="24"/>
          <w:szCs w:val="24"/>
        </w:rPr>
      </w:pPr>
    </w:p>
    <w:p w:rsidR="002D094C" w:rsidRPr="001F0569" w:rsidRDefault="00B56D77" w:rsidP="00001520">
      <w:pPr>
        <w:spacing w:after="240"/>
        <w:jc w:val="both"/>
        <w:rPr>
          <w:b/>
          <w:sz w:val="20"/>
          <w:szCs w:val="24"/>
        </w:rPr>
      </w:pPr>
      <w:r w:rsidRPr="001F0569">
        <w:rPr>
          <w:b/>
          <w:sz w:val="20"/>
          <w:szCs w:val="24"/>
        </w:rPr>
        <w:t>MAPPING WITH PROGRAMME OUTCOMES</w:t>
      </w:r>
      <w:r w:rsidR="001B7E06" w:rsidRPr="001F0569">
        <w:rPr>
          <w:b/>
          <w:sz w:val="20"/>
          <w:szCs w:val="24"/>
        </w:rPr>
        <w:t xml:space="preserve"> </w:t>
      </w:r>
      <w:r w:rsidRPr="001F0569">
        <w:rPr>
          <w:b/>
          <w:sz w:val="20"/>
          <w:szCs w:val="24"/>
        </w:rPr>
        <w:t>AND PROGRAMME SPECIFIC OUTCOME</w:t>
      </w:r>
    </w:p>
    <w:tbl>
      <w:tblPr>
        <w:tblStyle w:val="affff9"/>
        <w:tblW w:w="8190" w:type="dxa"/>
        <w:tblBorders>
          <w:top w:val="nil"/>
          <w:left w:val="nil"/>
          <w:bottom w:val="nil"/>
          <w:right w:val="nil"/>
          <w:insideH w:val="nil"/>
          <w:insideV w:val="nil"/>
        </w:tblBorders>
        <w:tblLayout w:type="fixed"/>
        <w:tblLook w:val="0600"/>
      </w:tblPr>
      <w:tblGrid>
        <w:gridCol w:w="1095"/>
        <w:gridCol w:w="735"/>
        <w:gridCol w:w="750"/>
        <w:gridCol w:w="735"/>
        <w:gridCol w:w="765"/>
        <w:gridCol w:w="735"/>
        <w:gridCol w:w="720"/>
        <w:gridCol w:w="840"/>
        <w:gridCol w:w="870"/>
        <w:gridCol w:w="945"/>
      </w:tblGrid>
      <w:tr w:rsidR="002D094C" w:rsidRPr="0024553C">
        <w:trPr>
          <w:trHeight w:val="480"/>
        </w:trPr>
        <w:tc>
          <w:tcPr>
            <w:tcW w:w="1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PO1</w:t>
            </w:r>
          </w:p>
        </w:tc>
        <w:tc>
          <w:tcPr>
            <w:tcW w:w="75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PO2</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PO3</w:t>
            </w:r>
          </w:p>
        </w:tc>
        <w:tc>
          <w:tcPr>
            <w:tcW w:w="76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PO4</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PO5</w:t>
            </w:r>
          </w:p>
        </w:tc>
        <w:tc>
          <w:tcPr>
            <w:tcW w:w="72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PO6</w:t>
            </w:r>
          </w:p>
        </w:tc>
        <w:tc>
          <w:tcPr>
            <w:tcW w:w="84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PSO1</w:t>
            </w:r>
          </w:p>
        </w:tc>
        <w:tc>
          <w:tcPr>
            <w:tcW w:w="87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PSO2</w:t>
            </w:r>
          </w:p>
        </w:tc>
        <w:tc>
          <w:tcPr>
            <w:tcW w:w="94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PSO3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CLO1</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1</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1</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CLO4</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3 </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CLO5</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3 </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3 </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TOTAL</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753BF7">
              <w:rPr>
                <w:b/>
                <w:sz w:val="24"/>
                <w:szCs w:val="24"/>
              </w:rPr>
              <w:t>15</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753BF7">
              <w:rPr>
                <w:b/>
                <w:sz w:val="24"/>
                <w:szCs w:val="24"/>
              </w:rPr>
              <w:t>10</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753BF7">
              <w:rPr>
                <w:b/>
                <w:sz w:val="24"/>
                <w:szCs w:val="24"/>
              </w:rPr>
              <w:t>4</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753BF7">
              <w:rPr>
                <w:b/>
                <w:sz w:val="24"/>
                <w:szCs w:val="24"/>
              </w:rPr>
              <w:t>8</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753BF7">
              <w:rPr>
                <w:b/>
                <w:sz w:val="24"/>
                <w:szCs w:val="24"/>
              </w:rPr>
              <w:t>15</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753BF7">
              <w:rPr>
                <w:b/>
                <w:sz w:val="24"/>
                <w:szCs w:val="24"/>
              </w:rPr>
              <w:t>15</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753BF7">
              <w:rPr>
                <w:b/>
                <w:sz w:val="24"/>
                <w:szCs w:val="24"/>
              </w:rPr>
              <w:t>15</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753BF7">
              <w:rPr>
                <w:b/>
                <w:sz w:val="24"/>
                <w:szCs w:val="24"/>
              </w:rPr>
              <w:t>15</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753BF7">
              <w:rPr>
                <w:b/>
                <w:sz w:val="24"/>
                <w:szCs w:val="24"/>
              </w:rPr>
              <w:t>15</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Average</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753BF7">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753BF7">
              <w:rPr>
                <w:b/>
                <w:sz w:val="24"/>
                <w:szCs w:val="24"/>
              </w:rPr>
              <w:t>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753BF7">
              <w:rPr>
                <w:b/>
                <w:sz w:val="24"/>
                <w:szCs w:val="24"/>
              </w:rPr>
              <w:t>0.8</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753BF7">
              <w:rPr>
                <w:b/>
                <w:sz w:val="24"/>
                <w:szCs w:val="24"/>
              </w:rPr>
              <w:t>1.6</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753BF7">
              <w:rPr>
                <w:b/>
                <w:sz w:val="24"/>
                <w:szCs w:val="24"/>
              </w:rPr>
              <w:t>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753BF7" w:rsidP="00001520">
            <w:pPr>
              <w:spacing w:after="0"/>
              <w:rPr>
                <w:b/>
                <w:sz w:val="24"/>
                <w:szCs w:val="24"/>
              </w:rPr>
            </w:pPr>
            <w:r>
              <w:rPr>
                <w:b/>
                <w:sz w:val="24"/>
                <w:szCs w:val="24"/>
              </w:rPr>
              <w:t>3</w:t>
            </w:r>
            <w:r w:rsidR="00B56D77" w:rsidRPr="0024553C">
              <w:rPr>
                <w:b/>
                <w:sz w:val="24"/>
                <w:szCs w:val="24"/>
              </w:rPr>
              <w:t xml:space="preserve"> </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753BF7" w:rsidP="00001520">
            <w:pPr>
              <w:spacing w:after="0"/>
              <w:rPr>
                <w:b/>
                <w:sz w:val="24"/>
                <w:szCs w:val="24"/>
              </w:rPr>
            </w:pPr>
            <w:r>
              <w:rPr>
                <w:b/>
                <w:sz w:val="24"/>
                <w:szCs w:val="24"/>
              </w:rPr>
              <w:t>3</w:t>
            </w:r>
            <w:r w:rsidR="00B56D77" w:rsidRPr="0024553C">
              <w:rPr>
                <w:b/>
                <w:sz w:val="24"/>
                <w:szCs w:val="24"/>
              </w:rPr>
              <w:t xml:space="preserve"> </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753BF7" w:rsidP="00001520">
            <w:pPr>
              <w:spacing w:after="0"/>
              <w:rPr>
                <w:b/>
                <w:sz w:val="24"/>
                <w:szCs w:val="24"/>
              </w:rPr>
            </w:pPr>
            <w:r>
              <w:rPr>
                <w:b/>
                <w:sz w:val="24"/>
                <w:szCs w:val="24"/>
              </w:rPr>
              <w:t>3</w:t>
            </w:r>
            <w:r w:rsidR="00B56D77" w:rsidRPr="0024553C">
              <w:rPr>
                <w:b/>
                <w:sz w:val="24"/>
                <w:szCs w:val="24"/>
              </w:rPr>
              <w:t xml:space="preserve"> </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753BF7" w:rsidP="00001520">
            <w:pPr>
              <w:spacing w:after="0"/>
              <w:rPr>
                <w:b/>
                <w:sz w:val="24"/>
                <w:szCs w:val="24"/>
              </w:rPr>
            </w:pPr>
            <w:r>
              <w:rPr>
                <w:b/>
                <w:sz w:val="24"/>
                <w:szCs w:val="24"/>
              </w:rPr>
              <w:t>3</w:t>
            </w:r>
            <w:r w:rsidR="00B56D77" w:rsidRPr="0024553C">
              <w:rPr>
                <w:b/>
                <w:sz w:val="24"/>
                <w:szCs w:val="24"/>
              </w:rPr>
              <w:t xml:space="preserve"> </w:t>
            </w:r>
          </w:p>
        </w:tc>
      </w:tr>
    </w:tbl>
    <w:p w:rsidR="002D094C" w:rsidRPr="0024553C" w:rsidRDefault="00B56D77" w:rsidP="00001520">
      <w:pPr>
        <w:spacing w:after="0"/>
        <w:jc w:val="both"/>
        <w:rPr>
          <w:b/>
          <w:sz w:val="24"/>
          <w:szCs w:val="24"/>
        </w:rPr>
      </w:pPr>
      <w:r w:rsidRPr="0024553C">
        <w:rPr>
          <w:b/>
          <w:sz w:val="24"/>
          <w:szCs w:val="24"/>
        </w:rPr>
        <w:t xml:space="preserve"> </w:t>
      </w:r>
    </w:p>
    <w:p w:rsidR="002D094C" w:rsidRPr="0024553C" w:rsidRDefault="00B56D77" w:rsidP="00001520">
      <w:pPr>
        <w:spacing w:after="0"/>
        <w:jc w:val="both"/>
        <w:rPr>
          <w:b/>
          <w:sz w:val="24"/>
          <w:szCs w:val="24"/>
        </w:rPr>
      </w:pPr>
      <w:r w:rsidRPr="0024553C">
        <w:rPr>
          <w:b/>
          <w:sz w:val="24"/>
          <w:szCs w:val="24"/>
        </w:rPr>
        <w:t xml:space="preserve"> </w:t>
      </w:r>
    </w:p>
    <w:p w:rsidR="00873ED1" w:rsidRDefault="00873ED1" w:rsidP="00001520">
      <w:pPr>
        <w:spacing w:before="240" w:after="0"/>
        <w:jc w:val="both"/>
        <w:rPr>
          <w:b/>
          <w:sz w:val="24"/>
          <w:szCs w:val="24"/>
        </w:rPr>
      </w:pPr>
    </w:p>
    <w:p w:rsidR="00873ED1" w:rsidRDefault="00873ED1" w:rsidP="00001520">
      <w:pPr>
        <w:spacing w:before="240" w:after="0"/>
        <w:jc w:val="both"/>
        <w:rPr>
          <w:b/>
          <w:sz w:val="24"/>
          <w:szCs w:val="24"/>
        </w:rPr>
      </w:pPr>
    </w:p>
    <w:p w:rsidR="00873ED1" w:rsidRDefault="00873ED1" w:rsidP="00001520">
      <w:pPr>
        <w:spacing w:before="240" w:after="0"/>
        <w:jc w:val="both"/>
        <w:rPr>
          <w:b/>
          <w:sz w:val="24"/>
          <w:szCs w:val="24"/>
        </w:rPr>
      </w:pPr>
    </w:p>
    <w:p w:rsidR="00873ED1" w:rsidRDefault="00873ED1" w:rsidP="00001520">
      <w:pPr>
        <w:spacing w:before="240" w:after="0"/>
        <w:jc w:val="both"/>
        <w:rPr>
          <w:b/>
          <w:sz w:val="24"/>
          <w:szCs w:val="24"/>
        </w:rPr>
      </w:pPr>
    </w:p>
    <w:p w:rsidR="00873ED1" w:rsidRDefault="00873ED1" w:rsidP="00001520">
      <w:pPr>
        <w:spacing w:before="240" w:after="0"/>
        <w:jc w:val="both"/>
        <w:rPr>
          <w:b/>
          <w:sz w:val="24"/>
          <w:szCs w:val="24"/>
        </w:rPr>
      </w:pPr>
    </w:p>
    <w:p w:rsidR="002A0A23" w:rsidRDefault="002A0A23" w:rsidP="00001520">
      <w:pPr>
        <w:spacing w:before="240" w:after="0"/>
        <w:jc w:val="both"/>
        <w:rPr>
          <w:b/>
          <w:sz w:val="24"/>
          <w:szCs w:val="24"/>
        </w:rPr>
      </w:pPr>
    </w:p>
    <w:p w:rsidR="002A0A23" w:rsidRDefault="002A0A23" w:rsidP="00001520">
      <w:pPr>
        <w:spacing w:before="240" w:after="0"/>
        <w:jc w:val="both"/>
        <w:rPr>
          <w:b/>
          <w:sz w:val="24"/>
          <w:szCs w:val="24"/>
        </w:rPr>
      </w:pPr>
    </w:p>
    <w:p w:rsidR="002A0A23" w:rsidRDefault="002A0A23" w:rsidP="00001520">
      <w:pPr>
        <w:spacing w:before="240" w:after="0"/>
        <w:jc w:val="both"/>
        <w:rPr>
          <w:b/>
          <w:sz w:val="24"/>
          <w:szCs w:val="24"/>
        </w:rPr>
      </w:pPr>
    </w:p>
    <w:p w:rsidR="002A0A23" w:rsidRDefault="002A0A23" w:rsidP="00001520">
      <w:pPr>
        <w:spacing w:before="240" w:after="0"/>
        <w:jc w:val="both"/>
        <w:rPr>
          <w:b/>
          <w:sz w:val="24"/>
          <w:szCs w:val="24"/>
        </w:rPr>
      </w:pPr>
    </w:p>
    <w:p w:rsidR="002A0A23" w:rsidRDefault="002A0A23" w:rsidP="00001520">
      <w:pPr>
        <w:spacing w:before="240" w:after="0"/>
        <w:jc w:val="both"/>
        <w:rPr>
          <w:b/>
          <w:sz w:val="24"/>
          <w:szCs w:val="24"/>
        </w:rPr>
      </w:pPr>
    </w:p>
    <w:p w:rsidR="001F0569" w:rsidRDefault="001F0569" w:rsidP="00001520">
      <w:pPr>
        <w:spacing w:before="240" w:after="0"/>
        <w:jc w:val="both"/>
        <w:rPr>
          <w:b/>
          <w:sz w:val="24"/>
          <w:szCs w:val="24"/>
        </w:rPr>
      </w:pPr>
    </w:p>
    <w:p w:rsidR="002D094C" w:rsidRPr="0024553C" w:rsidRDefault="00B56D77" w:rsidP="00001520">
      <w:pPr>
        <w:spacing w:before="240" w:after="0"/>
        <w:jc w:val="both"/>
        <w:rPr>
          <w:b/>
          <w:sz w:val="24"/>
          <w:szCs w:val="24"/>
        </w:rPr>
      </w:pPr>
      <w:r w:rsidRPr="0024553C">
        <w:rPr>
          <w:b/>
          <w:sz w:val="24"/>
          <w:szCs w:val="24"/>
        </w:rPr>
        <w:t>PUBLIC HEALTH AND HYGIENE</w:t>
      </w:r>
    </w:p>
    <w:p w:rsidR="00873ED1" w:rsidRDefault="00B56D77" w:rsidP="00001520">
      <w:pPr>
        <w:spacing w:after="0"/>
        <w:jc w:val="both"/>
        <w:rPr>
          <w:b/>
          <w:sz w:val="24"/>
          <w:szCs w:val="24"/>
        </w:rPr>
      </w:pPr>
      <w:r w:rsidRPr="0024553C">
        <w:rPr>
          <w:b/>
          <w:sz w:val="24"/>
          <w:szCs w:val="24"/>
        </w:rPr>
        <w:t xml:space="preserve"> </w:t>
      </w:r>
    </w:p>
    <w:p w:rsidR="00873ED1" w:rsidRPr="0024553C" w:rsidRDefault="00873ED1" w:rsidP="00001520">
      <w:pPr>
        <w:spacing w:after="0"/>
        <w:jc w:val="both"/>
        <w:rPr>
          <w:b/>
          <w:sz w:val="24"/>
          <w:szCs w:val="24"/>
        </w:rPr>
      </w:pPr>
    </w:p>
    <w:tbl>
      <w:tblPr>
        <w:tblStyle w:val="affffa"/>
        <w:tblW w:w="5000" w:type="pct"/>
        <w:tblBorders>
          <w:top w:val="nil"/>
          <w:left w:val="nil"/>
          <w:bottom w:val="nil"/>
          <w:right w:val="nil"/>
          <w:insideH w:val="nil"/>
          <w:insideV w:val="nil"/>
        </w:tblBorders>
        <w:tblLook w:val="0600"/>
      </w:tblPr>
      <w:tblGrid>
        <w:gridCol w:w="1235"/>
        <w:gridCol w:w="655"/>
        <w:gridCol w:w="655"/>
        <w:gridCol w:w="642"/>
        <w:gridCol w:w="648"/>
        <w:gridCol w:w="1449"/>
        <w:gridCol w:w="1670"/>
        <w:gridCol w:w="825"/>
        <w:gridCol w:w="1254"/>
        <w:gridCol w:w="926"/>
      </w:tblGrid>
      <w:tr w:rsidR="002D094C" w:rsidRPr="0024553C" w:rsidTr="001B7E06">
        <w:trPr>
          <w:trHeight w:val="46"/>
        </w:trPr>
        <w:tc>
          <w:tcPr>
            <w:tcW w:w="602" w:type="pct"/>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Subject Code</w:t>
            </w:r>
          </w:p>
        </w:tc>
        <w:tc>
          <w:tcPr>
            <w:tcW w:w="326"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L</w:t>
            </w:r>
          </w:p>
        </w:tc>
        <w:tc>
          <w:tcPr>
            <w:tcW w:w="326"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T</w:t>
            </w:r>
          </w:p>
        </w:tc>
        <w:tc>
          <w:tcPr>
            <w:tcW w:w="319"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P</w:t>
            </w:r>
          </w:p>
        </w:tc>
        <w:tc>
          <w:tcPr>
            <w:tcW w:w="319"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40"/>
              <w:rPr>
                <w:b/>
                <w:sz w:val="24"/>
                <w:szCs w:val="24"/>
              </w:rPr>
            </w:pPr>
            <w:r w:rsidRPr="0024553C">
              <w:rPr>
                <w:b/>
                <w:sz w:val="24"/>
                <w:szCs w:val="24"/>
              </w:rPr>
              <w:t>S</w:t>
            </w:r>
          </w:p>
        </w:tc>
        <w:tc>
          <w:tcPr>
            <w:tcW w:w="713"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ight="240"/>
              <w:rPr>
                <w:b/>
                <w:sz w:val="24"/>
                <w:szCs w:val="24"/>
              </w:rPr>
            </w:pPr>
            <w:r w:rsidRPr="0024553C">
              <w:rPr>
                <w:b/>
                <w:sz w:val="24"/>
                <w:szCs w:val="24"/>
              </w:rPr>
              <w:t>Credits</w:t>
            </w:r>
          </w:p>
        </w:tc>
        <w:tc>
          <w:tcPr>
            <w:tcW w:w="830"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Instructional Hours</w:t>
            </w:r>
          </w:p>
        </w:tc>
        <w:tc>
          <w:tcPr>
            <w:tcW w:w="1565" w:type="pct"/>
            <w:gridSpan w:val="3"/>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Marks</w:t>
            </w:r>
          </w:p>
        </w:tc>
      </w:tr>
      <w:tr w:rsidR="002D094C" w:rsidRPr="0024553C" w:rsidTr="001B7E06">
        <w:trPr>
          <w:trHeight w:val="725"/>
        </w:trPr>
        <w:tc>
          <w:tcPr>
            <w:tcW w:w="602" w:type="pct"/>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26"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26"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19"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19"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713"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830"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40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CIA</w:t>
            </w:r>
          </w:p>
        </w:tc>
        <w:tc>
          <w:tcPr>
            <w:tcW w:w="61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External</w:t>
            </w:r>
          </w:p>
        </w:tc>
        <w:tc>
          <w:tcPr>
            <w:tcW w:w="5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Total</w:t>
            </w:r>
          </w:p>
        </w:tc>
      </w:tr>
      <w:tr w:rsidR="002D094C" w:rsidRPr="0024553C" w:rsidTr="001B7E06">
        <w:trPr>
          <w:trHeight w:val="815"/>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32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r w:rsidR="00873ED1">
              <w:rPr>
                <w:b/>
                <w:sz w:val="24"/>
                <w:szCs w:val="24"/>
              </w:rPr>
              <w:t>4</w:t>
            </w:r>
          </w:p>
        </w:tc>
        <w:tc>
          <w:tcPr>
            <w:tcW w:w="32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r w:rsidR="00873ED1">
              <w:rPr>
                <w:b/>
                <w:sz w:val="24"/>
                <w:szCs w:val="24"/>
              </w:rPr>
              <w:t>1</w:t>
            </w:r>
          </w:p>
        </w:tc>
        <w:tc>
          <w:tcPr>
            <w:tcW w:w="31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31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713"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r w:rsidR="00873ED1">
              <w:rPr>
                <w:b/>
                <w:sz w:val="24"/>
                <w:szCs w:val="24"/>
              </w:rPr>
              <w:t>5</w:t>
            </w:r>
          </w:p>
        </w:tc>
        <w:tc>
          <w:tcPr>
            <w:tcW w:w="83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r w:rsidR="00873ED1">
              <w:rPr>
                <w:b/>
                <w:sz w:val="24"/>
                <w:szCs w:val="24"/>
              </w:rPr>
              <w:t>5</w:t>
            </w:r>
          </w:p>
        </w:tc>
        <w:tc>
          <w:tcPr>
            <w:tcW w:w="40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25</w:t>
            </w:r>
          </w:p>
        </w:tc>
        <w:tc>
          <w:tcPr>
            <w:tcW w:w="61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75</w:t>
            </w:r>
          </w:p>
        </w:tc>
        <w:tc>
          <w:tcPr>
            <w:tcW w:w="5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100</w:t>
            </w:r>
          </w:p>
        </w:tc>
      </w:tr>
      <w:tr w:rsidR="002D094C" w:rsidRPr="0024553C" w:rsidTr="001B7E06">
        <w:trPr>
          <w:trHeight w:val="25"/>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Learning Objective</w:t>
            </w:r>
          </w:p>
        </w:tc>
      </w:tr>
      <w:tr w:rsidR="002D094C" w:rsidRPr="0024553C" w:rsidTr="001B7E06">
        <w:trPr>
          <w:trHeight w:val="25"/>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D43FB5" w:rsidRDefault="00B56D77" w:rsidP="00001520">
            <w:pPr>
              <w:spacing w:after="0"/>
              <w:ind w:left="320" w:right="100"/>
              <w:rPr>
                <w:bCs/>
                <w:sz w:val="24"/>
                <w:szCs w:val="24"/>
              </w:rPr>
            </w:pPr>
            <w:r w:rsidRPr="00D43FB5">
              <w:rPr>
                <w:bCs/>
                <w:sz w:val="24"/>
                <w:szCs w:val="24"/>
              </w:rPr>
              <w:t>LO1</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D43FB5" w:rsidRDefault="00B56D77" w:rsidP="00001520">
            <w:pPr>
              <w:spacing w:after="0"/>
              <w:ind w:left="220"/>
              <w:rPr>
                <w:bCs/>
                <w:sz w:val="24"/>
                <w:szCs w:val="24"/>
              </w:rPr>
            </w:pPr>
            <w:r w:rsidRPr="00D43FB5">
              <w:rPr>
                <w:bCs/>
                <w:sz w:val="24"/>
                <w:szCs w:val="24"/>
              </w:rPr>
              <w:t xml:space="preserve">can explain the importance of health and hygiene </w:t>
            </w:r>
          </w:p>
        </w:tc>
      </w:tr>
      <w:tr w:rsidR="002D094C" w:rsidRPr="0024553C" w:rsidTr="001B7E06">
        <w:trPr>
          <w:trHeight w:val="25"/>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D43FB5" w:rsidRDefault="00B56D77" w:rsidP="00001520">
            <w:pPr>
              <w:spacing w:after="0"/>
              <w:ind w:left="320" w:right="100"/>
              <w:rPr>
                <w:bCs/>
                <w:sz w:val="24"/>
                <w:szCs w:val="24"/>
              </w:rPr>
            </w:pPr>
            <w:r w:rsidRPr="00D43FB5">
              <w:rPr>
                <w:bCs/>
                <w:sz w:val="24"/>
                <w:szCs w:val="24"/>
              </w:rPr>
              <w:t>LO2</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D43FB5" w:rsidRDefault="00B56D77" w:rsidP="00001520">
            <w:pPr>
              <w:spacing w:after="0"/>
              <w:ind w:left="220"/>
              <w:rPr>
                <w:bCs/>
                <w:sz w:val="24"/>
                <w:szCs w:val="24"/>
              </w:rPr>
            </w:pPr>
            <w:r w:rsidRPr="00D43FB5">
              <w:rPr>
                <w:bCs/>
                <w:sz w:val="24"/>
                <w:szCs w:val="24"/>
              </w:rPr>
              <w:t xml:space="preserve"> can </w:t>
            </w:r>
            <w:r w:rsidR="00D43FB5" w:rsidRPr="00D43FB5">
              <w:rPr>
                <w:bCs/>
                <w:sz w:val="24"/>
                <w:szCs w:val="24"/>
              </w:rPr>
              <w:t>analyze</w:t>
            </w:r>
            <w:r w:rsidRPr="00D43FB5">
              <w:rPr>
                <w:bCs/>
                <w:sz w:val="24"/>
                <w:szCs w:val="24"/>
              </w:rPr>
              <w:t xml:space="preserve"> the importance of food and malnutrition</w:t>
            </w:r>
          </w:p>
        </w:tc>
      </w:tr>
      <w:tr w:rsidR="002D094C" w:rsidRPr="0024553C" w:rsidTr="001B7E06">
        <w:trPr>
          <w:trHeight w:val="84"/>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D43FB5" w:rsidRDefault="00B56D77" w:rsidP="00001520">
            <w:pPr>
              <w:spacing w:after="0"/>
              <w:ind w:left="320" w:right="100"/>
              <w:rPr>
                <w:bCs/>
                <w:sz w:val="24"/>
                <w:szCs w:val="24"/>
              </w:rPr>
            </w:pPr>
            <w:r w:rsidRPr="00D43FB5">
              <w:rPr>
                <w:bCs/>
                <w:sz w:val="24"/>
                <w:szCs w:val="24"/>
              </w:rPr>
              <w:t>LO3</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D43FB5" w:rsidRDefault="00B56D77" w:rsidP="00D43FB5">
            <w:pPr>
              <w:spacing w:after="0"/>
              <w:ind w:left="220"/>
              <w:rPr>
                <w:bCs/>
                <w:sz w:val="24"/>
                <w:szCs w:val="24"/>
              </w:rPr>
            </w:pPr>
            <w:r w:rsidRPr="00D43FB5">
              <w:rPr>
                <w:bCs/>
                <w:sz w:val="24"/>
                <w:szCs w:val="24"/>
              </w:rPr>
              <w:t xml:space="preserve"> can </w:t>
            </w:r>
            <w:r w:rsidR="00D43FB5">
              <w:rPr>
                <w:bCs/>
                <w:sz w:val="24"/>
                <w:szCs w:val="24"/>
              </w:rPr>
              <w:t xml:space="preserve">understand </w:t>
            </w:r>
            <w:r w:rsidRPr="00D43FB5">
              <w:rPr>
                <w:bCs/>
                <w:sz w:val="24"/>
                <w:szCs w:val="24"/>
              </w:rPr>
              <w:t>the cause of diseases</w:t>
            </w:r>
          </w:p>
        </w:tc>
      </w:tr>
      <w:tr w:rsidR="002D094C" w:rsidRPr="0024553C" w:rsidTr="001B7E06">
        <w:trPr>
          <w:trHeight w:val="25"/>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D43FB5" w:rsidRDefault="00B56D77" w:rsidP="00001520">
            <w:pPr>
              <w:spacing w:after="0"/>
              <w:ind w:left="320" w:right="100"/>
              <w:rPr>
                <w:bCs/>
                <w:sz w:val="24"/>
                <w:szCs w:val="24"/>
              </w:rPr>
            </w:pPr>
            <w:r w:rsidRPr="00D43FB5">
              <w:rPr>
                <w:bCs/>
                <w:sz w:val="24"/>
                <w:szCs w:val="24"/>
              </w:rPr>
              <w:t>LO4</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D43FB5" w:rsidRDefault="00B56D77" w:rsidP="00D43FB5">
            <w:pPr>
              <w:spacing w:after="0"/>
              <w:ind w:left="220"/>
              <w:rPr>
                <w:bCs/>
                <w:sz w:val="24"/>
                <w:szCs w:val="24"/>
              </w:rPr>
            </w:pPr>
            <w:r w:rsidRPr="00D43FB5">
              <w:rPr>
                <w:bCs/>
                <w:sz w:val="24"/>
                <w:szCs w:val="24"/>
              </w:rPr>
              <w:t xml:space="preserve"> </w:t>
            </w:r>
            <w:r w:rsidR="00D43FB5">
              <w:rPr>
                <w:bCs/>
                <w:sz w:val="24"/>
                <w:szCs w:val="24"/>
              </w:rPr>
              <w:t>Will get know about</w:t>
            </w:r>
            <w:r w:rsidRPr="00D43FB5">
              <w:rPr>
                <w:bCs/>
                <w:sz w:val="24"/>
                <w:szCs w:val="24"/>
              </w:rPr>
              <w:t xml:space="preserve"> lifestyle diseases</w:t>
            </w:r>
          </w:p>
        </w:tc>
      </w:tr>
      <w:tr w:rsidR="002D094C" w:rsidRPr="0024553C" w:rsidTr="001B7E06">
        <w:trPr>
          <w:trHeight w:val="408"/>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661EC2" w:rsidRDefault="00B56D77" w:rsidP="00001520">
            <w:pPr>
              <w:spacing w:after="0"/>
              <w:ind w:left="320" w:right="100"/>
              <w:rPr>
                <w:bCs/>
                <w:color w:val="FF0000"/>
                <w:sz w:val="24"/>
                <w:szCs w:val="24"/>
              </w:rPr>
            </w:pPr>
            <w:r w:rsidRPr="00D43FB5">
              <w:rPr>
                <w:bCs/>
                <w:sz w:val="24"/>
                <w:szCs w:val="24"/>
              </w:rPr>
              <w:t>LO5</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661EC2" w:rsidRDefault="00B56D77" w:rsidP="00001520">
            <w:pPr>
              <w:spacing w:after="0"/>
              <w:ind w:left="220"/>
              <w:rPr>
                <w:bCs/>
                <w:color w:val="FF0000"/>
                <w:sz w:val="24"/>
                <w:szCs w:val="24"/>
              </w:rPr>
            </w:pPr>
            <w:r w:rsidRPr="00661EC2">
              <w:rPr>
                <w:bCs/>
                <w:color w:val="FF0000"/>
                <w:sz w:val="24"/>
                <w:szCs w:val="24"/>
              </w:rPr>
              <w:t xml:space="preserve"> </w:t>
            </w:r>
            <w:r w:rsidR="00621917" w:rsidRPr="00621917">
              <w:rPr>
                <w:bCs/>
                <w:color w:val="000000" w:themeColor="text1"/>
                <w:sz w:val="24"/>
                <w:szCs w:val="24"/>
              </w:rPr>
              <w:t xml:space="preserve">Will </w:t>
            </w:r>
            <w:r w:rsidR="00621917">
              <w:rPr>
                <w:bCs/>
                <w:color w:val="000000" w:themeColor="text1"/>
                <w:sz w:val="24"/>
                <w:szCs w:val="24"/>
              </w:rPr>
              <w:t xml:space="preserve">get </w:t>
            </w:r>
            <w:r w:rsidR="00621917" w:rsidRPr="00621917">
              <w:rPr>
                <w:bCs/>
                <w:color w:val="000000" w:themeColor="text1"/>
                <w:sz w:val="24"/>
                <w:szCs w:val="24"/>
              </w:rPr>
              <w:t>aware</w:t>
            </w:r>
            <w:r w:rsidR="009D30F8">
              <w:rPr>
                <w:bCs/>
                <w:color w:val="000000" w:themeColor="text1"/>
                <w:sz w:val="24"/>
                <w:szCs w:val="24"/>
              </w:rPr>
              <w:t>ness about various</w:t>
            </w:r>
            <w:r w:rsidR="00621917" w:rsidRPr="00621917">
              <w:rPr>
                <w:bCs/>
                <w:color w:val="000000" w:themeColor="text1"/>
                <w:sz w:val="24"/>
                <w:szCs w:val="24"/>
              </w:rPr>
              <w:t xml:space="preserve"> Health Services Organizations</w:t>
            </w:r>
          </w:p>
        </w:tc>
      </w:tr>
      <w:tr w:rsidR="002D094C" w:rsidRPr="0024553C" w:rsidTr="001B7E06">
        <w:trPr>
          <w:trHeight w:val="374"/>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ight="100"/>
              <w:rPr>
                <w:b/>
                <w:sz w:val="24"/>
                <w:szCs w:val="24"/>
              </w:rPr>
            </w:pPr>
            <w:r w:rsidRPr="0024553C">
              <w:rPr>
                <w:b/>
                <w:sz w:val="24"/>
                <w:szCs w:val="24"/>
              </w:rPr>
              <w:t>UNIT</w:t>
            </w:r>
          </w:p>
        </w:tc>
        <w:tc>
          <w:tcPr>
            <w:tcW w:w="3858"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Contents</w:t>
            </w:r>
          </w:p>
        </w:tc>
        <w:tc>
          <w:tcPr>
            <w:tcW w:w="5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highlight w:val="white"/>
              </w:rPr>
            </w:pPr>
            <w:r w:rsidRPr="0024553C">
              <w:rPr>
                <w:b/>
                <w:sz w:val="24"/>
                <w:szCs w:val="24"/>
                <w:highlight w:val="white"/>
              </w:rPr>
              <w:t>No.</w:t>
            </w:r>
            <w:r w:rsidR="001B7E06">
              <w:rPr>
                <w:b/>
                <w:sz w:val="24"/>
                <w:szCs w:val="24"/>
                <w:highlight w:val="white"/>
              </w:rPr>
              <w:t xml:space="preserve"> </w:t>
            </w:r>
            <w:r w:rsidRPr="0024553C">
              <w:rPr>
                <w:b/>
                <w:sz w:val="24"/>
                <w:szCs w:val="24"/>
                <w:highlight w:val="white"/>
              </w:rPr>
              <w:t>of Hours</w:t>
            </w:r>
          </w:p>
        </w:tc>
      </w:tr>
      <w:tr w:rsidR="002D094C" w:rsidRPr="0024553C" w:rsidTr="001B7E06">
        <w:trPr>
          <w:trHeight w:val="1165"/>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1B7E06" w:rsidRDefault="00B56D77" w:rsidP="00001520">
            <w:pPr>
              <w:spacing w:after="0"/>
              <w:ind w:left="320"/>
              <w:rPr>
                <w:bCs/>
                <w:sz w:val="24"/>
                <w:szCs w:val="24"/>
              </w:rPr>
            </w:pPr>
            <w:r w:rsidRPr="001B7E06">
              <w:rPr>
                <w:bCs/>
                <w:sz w:val="24"/>
                <w:szCs w:val="24"/>
              </w:rPr>
              <w:t>1</w:t>
            </w:r>
          </w:p>
        </w:tc>
        <w:tc>
          <w:tcPr>
            <w:tcW w:w="3858"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1B7E06" w:rsidRDefault="00B56D77" w:rsidP="00001520">
            <w:pPr>
              <w:spacing w:after="0"/>
              <w:rPr>
                <w:bCs/>
                <w:sz w:val="24"/>
                <w:szCs w:val="24"/>
              </w:rPr>
            </w:pPr>
            <w:r w:rsidRPr="001B7E06">
              <w:rPr>
                <w:bCs/>
                <w:sz w:val="24"/>
                <w:szCs w:val="24"/>
              </w:rPr>
              <w:t>Scope health and hygiene – Concept of health and disease - Pollution and health hazards; water and airborne diseases. Radiation hazards: Mobile Cell tower and electronic. Role of health education in environment improvement and prevention of diseases. Personal hygiene, oral hygiene and sex hygiene.</w:t>
            </w:r>
          </w:p>
        </w:tc>
        <w:tc>
          <w:tcPr>
            <w:tcW w:w="5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1B7E06" w:rsidRDefault="00B56D77" w:rsidP="00001520">
            <w:pPr>
              <w:spacing w:after="0"/>
              <w:ind w:left="220"/>
              <w:rPr>
                <w:bCs/>
                <w:sz w:val="24"/>
                <w:szCs w:val="24"/>
              </w:rPr>
            </w:pPr>
            <w:r w:rsidRPr="001B7E06">
              <w:rPr>
                <w:bCs/>
                <w:sz w:val="24"/>
                <w:szCs w:val="24"/>
              </w:rPr>
              <w:t xml:space="preserve"> 15</w:t>
            </w:r>
          </w:p>
        </w:tc>
      </w:tr>
      <w:tr w:rsidR="002D094C" w:rsidRPr="0024553C" w:rsidTr="00241998">
        <w:trPr>
          <w:trHeight w:val="930"/>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1B7E06" w:rsidRDefault="00B56D77" w:rsidP="00001520">
            <w:pPr>
              <w:spacing w:after="0"/>
              <w:ind w:left="220"/>
              <w:rPr>
                <w:bCs/>
                <w:sz w:val="24"/>
                <w:szCs w:val="24"/>
              </w:rPr>
            </w:pPr>
            <w:r w:rsidRPr="001B7E06">
              <w:rPr>
                <w:bCs/>
                <w:sz w:val="24"/>
                <w:szCs w:val="24"/>
              </w:rPr>
              <w:t>II</w:t>
            </w:r>
          </w:p>
        </w:tc>
        <w:tc>
          <w:tcPr>
            <w:tcW w:w="3858"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1B7E06" w:rsidRDefault="00B56D77" w:rsidP="00001520">
            <w:pPr>
              <w:spacing w:after="0"/>
              <w:rPr>
                <w:bCs/>
                <w:sz w:val="24"/>
                <w:szCs w:val="24"/>
              </w:rPr>
            </w:pPr>
            <w:r w:rsidRPr="001B7E06">
              <w:rPr>
                <w:bCs/>
                <w:sz w:val="24"/>
                <w:szCs w:val="24"/>
              </w:rPr>
              <w:t>Classification of food into micro and macro nutrients. Balanced diet, Importance of dietary fibres.Significance of breast feeding. Malnutrition anomalies – Anaemia, Kwashiorkar, Marasmus, Rickets, Goiter (cause, symptoms, precaution and cure).</w:t>
            </w:r>
          </w:p>
        </w:tc>
        <w:tc>
          <w:tcPr>
            <w:tcW w:w="5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1B7E06" w:rsidRDefault="00B56D77" w:rsidP="00001520">
            <w:pPr>
              <w:spacing w:after="0"/>
              <w:ind w:left="220"/>
              <w:rPr>
                <w:bCs/>
                <w:sz w:val="24"/>
                <w:szCs w:val="24"/>
              </w:rPr>
            </w:pPr>
            <w:r w:rsidRPr="001B7E06">
              <w:rPr>
                <w:bCs/>
                <w:sz w:val="24"/>
                <w:szCs w:val="24"/>
              </w:rPr>
              <w:t>15</w:t>
            </w:r>
          </w:p>
        </w:tc>
      </w:tr>
      <w:tr w:rsidR="002D094C" w:rsidRPr="0024553C" w:rsidTr="001B7E06">
        <w:trPr>
          <w:trHeight w:val="1176"/>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1B7E06" w:rsidRDefault="00B56D77" w:rsidP="00001520">
            <w:pPr>
              <w:spacing w:after="0"/>
              <w:ind w:left="220"/>
              <w:rPr>
                <w:bCs/>
                <w:sz w:val="24"/>
                <w:szCs w:val="24"/>
              </w:rPr>
            </w:pPr>
            <w:r w:rsidRPr="001B7E06">
              <w:rPr>
                <w:bCs/>
                <w:sz w:val="24"/>
                <w:szCs w:val="24"/>
              </w:rPr>
              <w:t>III</w:t>
            </w:r>
          </w:p>
        </w:tc>
        <w:tc>
          <w:tcPr>
            <w:tcW w:w="3858"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1B7E06" w:rsidRDefault="00B56D77" w:rsidP="00001520">
            <w:pPr>
              <w:spacing w:after="0"/>
              <w:rPr>
                <w:bCs/>
                <w:sz w:val="24"/>
                <w:szCs w:val="24"/>
              </w:rPr>
            </w:pPr>
            <w:r w:rsidRPr="001B7E06">
              <w:rPr>
                <w:bCs/>
                <w:sz w:val="24"/>
                <w:szCs w:val="24"/>
              </w:rPr>
              <w:t>Communicable viral diseases- measles, chicken pox, poliomyelitis, swine flu, dengue, chickungunya, rabies, leprosy and hepatitis. Communicable bacterial diseases- tuberculosis, typhoid, cholera, tetanus,plague, whooping cough, diphtheria, leprosy. sexually transmitted diseases- AIDS, syphilis and gonorrhoea. Health education and preventive measures for communicable diseases.</w:t>
            </w:r>
          </w:p>
        </w:tc>
        <w:tc>
          <w:tcPr>
            <w:tcW w:w="5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1B7E06" w:rsidRDefault="00B56D77" w:rsidP="00001520">
            <w:pPr>
              <w:spacing w:after="0"/>
              <w:ind w:left="220"/>
              <w:rPr>
                <w:bCs/>
                <w:sz w:val="24"/>
                <w:szCs w:val="24"/>
              </w:rPr>
            </w:pPr>
            <w:r w:rsidRPr="001B7E06">
              <w:rPr>
                <w:bCs/>
                <w:sz w:val="24"/>
                <w:szCs w:val="24"/>
              </w:rPr>
              <w:t>15</w:t>
            </w:r>
          </w:p>
        </w:tc>
      </w:tr>
      <w:tr w:rsidR="002D094C" w:rsidRPr="0024553C" w:rsidTr="001B7E06">
        <w:trPr>
          <w:trHeight w:val="326"/>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1B7E06" w:rsidRDefault="00B56D77" w:rsidP="00001520">
            <w:pPr>
              <w:spacing w:after="0"/>
              <w:ind w:left="220"/>
              <w:rPr>
                <w:bCs/>
                <w:sz w:val="24"/>
                <w:szCs w:val="24"/>
              </w:rPr>
            </w:pPr>
            <w:r w:rsidRPr="001B7E06">
              <w:rPr>
                <w:bCs/>
                <w:sz w:val="24"/>
                <w:szCs w:val="24"/>
              </w:rPr>
              <w:t>IV</w:t>
            </w:r>
          </w:p>
        </w:tc>
        <w:tc>
          <w:tcPr>
            <w:tcW w:w="3858"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1B7E06" w:rsidRDefault="00B56D77" w:rsidP="00001520">
            <w:pPr>
              <w:spacing w:after="0"/>
              <w:rPr>
                <w:bCs/>
                <w:sz w:val="24"/>
                <w:szCs w:val="24"/>
              </w:rPr>
            </w:pPr>
            <w:r w:rsidRPr="001B7E06">
              <w:rPr>
                <w:bCs/>
                <w:sz w:val="24"/>
                <w:szCs w:val="24"/>
              </w:rPr>
              <w:t xml:space="preserve"> Non-communicable diseases such as hypertension, stroke, coronary heart disease, myocardial infarction.Osteoporosis, osteoarthritis and rheumatoid arthritis-cause, symptom, precautions. Diabetes- types and their effect on human health. Gastrointestinal disorders- acidity, peptic ulcer, constipation, piles</w:t>
            </w:r>
            <w:r w:rsidR="002550B5">
              <w:rPr>
                <w:bCs/>
                <w:sz w:val="24"/>
                <w:szCs w:val="24"/>
              </w:rPr>
              <w:t>.</w:t>
            </w:r>
            <w:r w:rsidRPr="001B7E06">
              <w:rPr>
                <w:bCs/>
                <w:sz w:val="24"/>
                <w:szCs w:val="24"/>
              </w:rPr>
              <w:t xml:space="preserve"> (</w:t>
            </w:r>
            <w:r w:rsidR="002550B5" w:rsidRPr="001B7E06">
              <w:rPr>
                <w:bCs/>
                <w:sz w:val="24"/>
                <w:szCs w:val="24"/>
              </w:rPr>
              <w:t>cause, symp</w:t>
            </w:r>
            <w:r w:rsidR="002550B5">
              <w:rPr>
                <w:bCs/>
                <w:sz w:val="24"/>
                <w:szCs w:val="24"/>
              </w:rPr>
              <w:t>toms, precaution and remedy)</w:t>
            </w:r>
            <w:r w:rsidRPr="001B7E06">
              <w:rPr>
                <w:bCs/>
                <w:sz w:val="24"/>
                <w:szCs w:val="24"/>
              </w:rPr>
              <w:t xml:space="preserve"> Obesity (Definition and consequences). Mental illness(depression and anxiety). Oral and lung cancer and their preventive measures.</w:t>
            </w:r>
          </w:p>
        </w:tc>
        <w:tc>
          <w:tcPr>
            <w:tcW w:w="5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1B7E06" w:rsidRDefault="00B56D77" w:rsidP="00001520">
            <w:pPr>
              <w:spacing w:after="0"/>
              <w:ind w:left="220"/>
              <w:rPr>
                <w:bCs/>
                <w:sz w:val="24"/>
                <w:szCs w:val="24"/>
              </w:rPr>
            </w:pPr>
            <w:r w:rsidRPr="001B7E06">
              <w:rPr>
                <w:bCs/>
                <w:sz w:val="24"/>
                <w:szCs w:val="24"/>
              </w:rPr>
              <w:t xml:space="preserve"> 15</w:t>
            </w:r>
          </w:p>
        </w:tc>
      </w:tr>
      <w:tr w:rsidR="002D094C" w:rsidRPr="0024553C" w:rsidTr="001B7E06">
        <w:trPr>
          <w:trHeight w:val="305"/>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1B7E06" w:rsidRDefault="00B56D77" w:rsidP="00001520">
            <w:pPr>
              <w:spacing w:after="0"/>
              <w:ind w:left="220"/>
              <w:rPr>
                <w:bCs/>
                <w:sz w:val="24"/>
                <w:szCs w:val="24"/>
              </w:rPr>
            </w:pPr>
            <w:r w:rsidRPr="001B7E06">
              <w:rPr>
                <w:bCs/>
                <w:sz w:val="24"/>
                <w:szCs w:val="24"/>
              </w:rPr>
              <w:t>V</w:t>
            </w:r>
          </w:p>
        </w:tc>
        <w:tc>
          <w:tcPr>
            <w:tcW w:w="3858"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1B7E06" w:rsidRDefault="00B56D77" w:rsidP="00621917">
            <w:pPr>
              <w:spacing w:after="0"/>
              <w:ind w:left="220"/>
              <w:rPr>
                <w:bCs/>
                <w:sz w:val="24"/>
                <w:szCs w:val="24"/>
              </w:rPr>
            </w:pPr>
            <w:r w:rsidRPr="001B7E06">
              <w:rPr>
                <w:bCs/>
                <w:sz w:val="24"/>
                <w:szCs w:val="24"/>
              </w:rPr>
              <w:t xml:space="preserve"> </w:t>
            </w:r>
            <w:r w:rsidR="00621917" w:rsidRPr="00621917">
              <w:rPr>
                <w:bCs/>
                <w:sz w:val="24"/>
                <w:szCs w:val="24"/>
              </w:rPr>
              <w:t>Health Services Organization</w:t>
            </w:r>
            <w:r w:rsidR="00621917">
              <w:rPr>
                <w:bCs/>
                <w:sz w:val="24"/>
                <w:szCs w:val="24"/>
              </w:rPr>
              <w:t xml:space="preserve">s: </w:t>
            </w:r>
            <w:r w:rsidR="00621917" w:rsidRPr="00621917">
              <w:rPr>
                <w:bCs/>
                <w:sz w:val="24"/>
                <w:szCs w:val="24"/>
              </w:rPr>
              <w:t>World Health Organization (WHO), United Nations International Children’s Emergency Fund</w:t>
            </w:r>
            <w:r w:rsidR="00621917">
              <w:rPr>
                <w:bCs/>
                <w:sz w:val="24"/>
                <w:szCs w:val="24"/>
              </w:rPr>
              <w:t xml:space="preserve"> </w:t>
            </w:r>
            <w:r w:rsidR="00621917" w:rsidRPr="00621917">
              <w:rPr>
                <w:bCs/>
                <w:sz w:val="24"/>
                <w:szCs w:val="24"/>
              </w:rPr>
              <w:t>(UNICEF) and Indian Red Cross (IRC).</w:t>
            </w:r>
          </w:p>
        </w:tc>
        <w:tc>
          <w:tcPr>
            <w:tcW w:w="5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1B7E06" w:rsidRDefault="00B56D77" w:rsidP="00001520">
            <w:pPr>
              <w:spacing w:after="0"/>
              <w:ind w:left="220"/>
              <w:rPr>
                <w:bCs/>
                <w:sz w:val="24"/>
                <w:szCs w:val="24"/>
              </w:rPr>
            </w:pPr>
            <w:r w:rsidRPr="001B7E06">
              <w:rPr>
                <w:bCs/>
                <w:sz w:val="24"/>
                <w:szCs w:val="24"/>
              </w:rPr>
              <w:t xml:space="preserve"> </w:t>
            </w:r>
          </w:p>
        </w:tc>
      </w:tr>
      <w:tr w:rsidR="002D094C" w:rsidRPr="0024553C" w:rsidTr="001B7E06">
        <w:trPr>
          <w:trHeight w:val="227"/>
        </w:trPr>
        <w:tc>
          <w:tcPr>
            <w:tcW w:w="4460" w:type="pct"/>
            <w:gridSpan w:val="9"/>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Total</w:t>
            </w:r>
          </w:p>
        </w:tc>
        <w:tc>
          <w:tcPr>
            <w:tcW w:w="5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75</w:t>
            </w:r>
          </w:p>
        </w:tc>
      </w:tr>
      <w:tr w:rsidR="002D094C" w:rsidRPr="0024553C" w:rsidTr="001B7E06">
        <w:trPr>
          <w:trHeight w:val="25"/>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highlight w:val="white"/>
              </w:rPr>
            </w:pPr>
            <w:r w:rsidRPr="0024553C">
              <w:rPr>
                <w:b/>
                <w:sz w:val="24"/>
                <w:szCs w:val="24"/>
                <w:highlight w:val="white"/>
              </w:rPr>
              <w:t>Text Books</w:t>
            </w:r>
          </w:p>
        </w:tc>
      </w:tr>
      <w:tr w:rsidR="002D094C" w:rsidRPr="0024553C" w:rsidTr="001B7E06">
        <w:trPr>
          <w:trHeight w:val="25"/>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661EC2" w:rsidRDefault="00B56D77" w:rsidP="00001520">
            <w:pPr>
              <w:spacing w:after="0"/>
              <w:ind w:left="220"/>
              <w:rPr>
                <w:bCs/>
                <w:sz w:val="24"/>
                <w:szCs w:val="24"/>
              </w:rPr>
            </w:pPr>
            <w:r w:rsidRPr="00661EC2">
              <w:rPr>
                <w:bCs/>
                <w:sz w:val="24"/>
                <w:szCs w:val="24"/>
              </w:rPr>
              <w:t>1</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661EC2" w:rsidRDefault="00B56D77" w:rsidP="00001520">
            <w:pPr>
              <w:spacing w:after="0"/>
              <w:ind w:left="220"/>
              <w:rPr>
                <w:bCs/>
                <w:sz w:val="24"/>
                <w:szCs w:val="24"/>
              </w:rPr>
            </w:pPr>
            <w:r w:rsidRPr="00661EC2">
              <w:rPr>
                <w:bCs/>
                <w:sz w:val="24"/>
                <w:szCs w:val="24"/>
              </w:rPr>
              <w:t>Mary Jane Schneider (2011) Introduction to Public Health.</w:t>
            </w:r>
          </w:p>
        </w:tc>
      </w:tr>
      <w:tr w:rsidR="002D094C" w:rsidRPr="0024553C" w:rsidTr="00241998">
        <w:trPr>
          <w:trHeight w:val="352"/>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661EC2" w:rsidRDefault="00B56D77" w:rsidP="00001520">
            <w:pPr>
              <w:spacing w:after="0"/>
              <w:ind w:left="220"/>
              <w:rPr>
                <w:bCs/>
                <w:sz w:val="24"/>
                <w:szCs w:val="24"/>
              </w:rPr>
            </w:pPr>
            <w:r w:rsidRPr="00661EC2">
              <w:rPr>
                <w:bCs/>
                <w:sz w:val="24"/>
                <w:szCs w:val="24"/>
              </w:rPr>
              <w:t>2</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661EC2" w:rsidRDefault="00B56D77" w:rsidP="00001520">
            <w:pPr>
              <w:spacing w:after="0"/>
              <w:ind w:left="220"/>
              <w:rPr>
                <w:bCs/>
                <w:sz w:val="24"/>
                <w:szCs w:val="24"/>
              </w:rPr>
            </w:pPr>
            <w:r w:rsidRPr="00661EC2">
              <w:rPr>
                <w:bCs/>
                <w:sz w:val="24"/>
                <w:szCs w:val="24"/>
              </w:rPr>
              <w:t>Muthu, V.K. (2014) A Short Book of Public Health.</w:t>
            </w:r>
          </w:p>
        </w:tc>
      </w:tr>
      <w:tr w:rsidR="002D094C" w:rsidRPr="0024553C" w:rsidTr="001B7E06">
        <w:trPr>
          <w:trHeight w:val="326"/>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661EC2" w:rsidRDefault="00B56D77" w:rsidP="00001520">
            <w:pPr>
              <w:spacing w:after="0"/>
              <w:ind w:left="220"/>
              <w:rPr>
                <w:bCs/>
                <w:sz w:val="24"/>
                <w:szCs w:val="24"/>
              </w:rPr>
            </w:pPr>
            <w:r w:rsidRPr="00661EC2">
              <w:rPr>
                <w:bCs/>
                <w:sz w:val="24"/>
                <w:szCs w:val="24"/>
              </w:rPr>
              <w:t>3</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661EC2" w:rsidRDefault="00B56D77" w:rsidP="00001520">
            <w:pPr>
              <w:spacing w:after="0"/>
              <w:ind w:left="220"/>
              <w:rPr>
                <w:bCs/>
                <w:sz w:val="24"/>
                <w:szCs w:val="24"/>
              </w:rPr>
            </w:pPr>
            <w:r w:rsidRPr="00661EC2">
              <w:rPr>
                <w:bCs/>
                <w:sz w:val="24"/>
                <w:szCs w:val="24"/>
              </w:rPr>
              <w:t>Detels, R. (2017) Oxford Textbook of Public Health (6th edition).</w:t>
            </w:r>
          </w:p>
        </w:tc>
      </w:tr>
      <w:tr w:rsidR="002D094C" w:rsidRPr="0024553C" w:rsidTr="001B7E06">
        <w:trPr>
          <w:trHeight w:val="42"/>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661EC2" w:rsidRDefault="00B56D77" w:rsidP="00001520">
            <w:pPr>
              <w:spacing w:after="0"/>
              <w:ind w:left="220"/>
              <w:rPr>
                <w:bCs/>
                <w:sz w:val="24"/>
                <w:szCs w:val="24"/>
              </w:rPr>
            </w:pPr>
            <w:r w:rsidRPr="00661EC2">
              <w:rPr>
                <w:bCs/>
                <w:sz w:val="24"/>
                <w:szCs w:val="24"/>
              </w:rPr>
              <w:t>4</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661EC2" w:rsidRDefault="00B56D77" w:rsidP="00001520">
            <w:pPr>
              <w:spacing w:after="0"/>
              <w:ind w:left="220"/>
              <w:rPr>
                <w:bCs/>
                <w:sz w:val="24"/>
                <w:szCs w:val="24"/>
              </w:rPr>
            </w:pPr>
            <w:r w:rsidRPr="00661EC2">
              <w:rPr>
                <w:bCs/>
                <w:sz w:val="24"/>
                <w:szCs w:val="24"/>
              </w:rPr>
              <w:t>Gibney, M.J. (2013) Public Health Nutrition.</w:t>
            </w:r>
          </w:p>
        </w:tc>
      </w:tr>
      <w:tr w:rsidR="002D094C" w:rsidRPr="0024553C" w:rsidTr="001B7E06">
        <w:trPr>
          <w:trHeight w:val="134"/>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661EC2" w:rsidRDefault="00B56D77" w:rsidP="00001520">
            <w:pPr>
              <w:spacing w:after="0"/>
              <w:ind w:left="220"/>
              <w:rPr>
                <w:bCs/>
                <w:sz w:val="24"/>
                <w:szCs w:val="24"/>
              </w:rPr>
            </w:pPr>
            <w:r w:rsidRPr="00661EC2">
              <w:rPr>
                <w:bCs/>
                <w:sz w:val="24"/>
                <w:szCs w:val="24"/>
              </w:rPr>
              <w:t>5</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661EC2" w:rsidRDefault="00B56D77" w:rsidP="00001520">
            <w:pPr>
              <w:spacing w:after="0"/>
              <w:ind w:left="220"/>
              <w:rPr>
                <w:bCs/>
                <w:sz w:val="24"/>
                <w:szCs w:val="24"/>
              </w:rPr>
            </w:pPr>
            <w:r w:rsidRPr="00661EC2">
              <w:rPr>
                <w:bCs/>
                <w:sz w:val="24"/>
                <w:szCs w:val="24"/>
              </w:rPr>
              <w:t>Wong, K.V. (2017) Nutrition, Health and Disease.</w:t>
            </w:r>
          </w:p>
        </w:tc>
      </w:tr>
      <w:tr w:rsidR="002D094C" w:rsidRPr="0024553C" w:rsidTr="001B7E06">
        <w:trPr>
          <w:trHeight w:val="25"/>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1998" w:rsidRDefault="00B56D77" w:rsidP="00001520">
            <w:pPr>
              <w:spacing w:after="0"/>
              <w:ind w:left="220"/>
              <w:rPr>
                <w:b/>
                <w:color w:val="FF0000"/>
                <w:sz w:val="24"/>
                <w:szCs w:val="24"/>
                <w:highlight w:val="white"/>
              </w:rPr>
            </w:pPr>
            <w:r w:rsidRPr="003A0C0F">
              <w:rPr>
                <w:b/>
                <w:color w:val="000000" w:themeColor="text1"/>
                <w:sz w:val="24"/>
                <w:szCs w:val="24"/>
                <w:highlight w:val="white"/>
              </w:rPr>
              <w:t>Reference Books</w:t>
            </w:r>
          </w:p>
        </w:tc>
      </w:tr>
      <w:tr w:rsidR="003A0C0F" w:rsidRPr="0024553C" w:rsidTr="001B7E06">
        <w:trPr>
          <w:trHeight w:val="34"/>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3A0C0F" w:rsidRPr="0024553C" w:rsidRDefault="003A0C0F" w:rsidP="003A0C0F">
            <w:pPr>
              <w:spacing w:after="0"/>
              <w:ind w:left="220"/>
              <w:rPr>
                <w:b/>
                <w:sz w:val="24"/>
                <w:szCs w:val="24"/>
              </w:rPr>
            </w:pPr>
            <w:r w:rsidRPr="0024553C">
              <w:rPr>
                <w:b/>
                <w:sz w:val="24"/>
                <w:szCs w:val="24"/>
              </w:rPr>
              <w:t>1</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3A0C0F" w:rsidRPr="00241998" w:rsidRDefault="003A0C0F" w:rsidP="003A0C0F">
            <w:pPr>
              <w:spacing w:after="0"/>
              <w:ind w:left="220"/>
              <w:rPr>
                <w:b/>
                <w:color w:val="FF0000"/>
                <w:sz w:val="24"/>
                <w:szCs w:val="24"/>
                <w:highlight w:val="white"/>
              </w:rPr>
            </w:pPr>
            <w:r w:rsidRPr="00997F2D">
              <w:rPr>
                <w:sz w:val="24"/>
                <w:szCs w:val="24"/>
              </w:rPr>
              <w:t xml:space="preserve">S. Lal, (2018), Vikas. </w:t>
            </w:r>
            <w:r w:rsidRPr="00997F2D">
              <w:rPr>
                <w:i/>
                <w:sz w:val="24"/>
                <w:szCs w:val="24"/>
              </w:rPr>
              <w:t>Public Health Management Principles And Practice</w:t>
            </w:r>
            <w:r w:rsidRPr="00997F2D">
              <w:rPr>
                <w:sz w:val="24"/>
                <w:szCs w:val="24"/>
              </w:rPr>
              <w:t>, 2nd Edition, CBS  Publishers and Distributors Pvt Ltd, ISBN: 978-93-87742-93-2.</w:t>
            </w:r>
          </w:p>
        </w:tc>
      </w:tr>
      <w:tr w:rsidR="003A0C0F" w:rsidRPr="0024553C" w:rsidTr="001B7E06">
        <w:trPr>
          <w:trHeight w:val="125"/>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3A0C0F" w:rsidRPr="0024553C" w:rsidRDefault="003A0C0F" w:rsidP="003A0C0F">
            <w:pPr>
              <w:spacing w:after="0"/>
              <w:ind w:left="220"/>
              <w:rPr>
                <w:b/>
                <w:sz w:val="24"/>
                <w:szCs w:val="24"/>
              </w:rPr>
            </w:pPr>
            <w:r w:rsidRPr="0024553C">
              <w:rPr>
                <w:b/>
                <w:sz w:val="24"/>
                <w:szCs w:val="24"/>
              </w:rPr>
              <w:t>2</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3A0C0F" w:rsidRPr="00241998" w:rsidRDefault="003A0C0F" w:rsidP="003A0C0F">
            <w:pPr>
              <w:spacing w:after="0"/>
              <w:ind w:left="220"/>
              <w:rPr>
                <w:b/>
                <w:color w:val="FF0000"/>
                <w:sz w:val="24"/>
                <w:szCs w:val="24"/>
                <w:highlight w:val="white"/>
              </w:rPr>
            </w:pPr>
            <w:r w:rsidRPr="00997F2D">
              <w:rPr>
                <w:sz w:val="24"/>
                <w:szCs w:val="24"/>
              </w:rPr>
              <w:t xml:space="preserve">Mary-Jane Schneider (2016), </w:t>
            </w:r>
            <w:r w:rsidRPr="00997F2D">
              <w:rPr>
                <w:i/>
                <w:sz w:val="24"/>
                <w:szCs w:val="24"/>
              </w:rPr>
              <w:t>Introduction to Public Health</w:t>
            </w:r>
            <w:r w:rsidRPr="00997F2D">
              <w:rPr>
                <w:sz w:val="24"/>
                <w:szCs w:val="24"/>
              </w:rPr>
              <w:t>,( 5th Edition), Jones &amp; Bartlett  Learning,. ISBN-13: 978-1284197594</w:t>
            </w:r>
          </w:p>
        </w:tc>
      </w:tr>
      <w:tr w:rsidR="003A0C0F" w:rsidRPr="0024553C" w:rsidTr="001B7E06">
        <w:trPr>
          <w:trHeight w:val="203"/>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3A0C0F" w:rsidRPr="0024553C" w:rsidRDefault="003A0C0F" w:rsidP="003A0C0F">
            <w:pPr>
              <w:spacing w:after="0"/>
              <w:ind w:left="220"/>
              <w:rPr>
                <w:b/>
                <w:sz w:val="24"/>
                <w:szCs w:val="24"/>
              </w:rPr>
            </w:pPr>
            <w:r w:rsidRPr="0024553C">
              <w:rPr>
                <w:b/>
                <w:sz w:val="24"/>
                <w:szCs w:val="24"/>
              </w:rPr>
              <w:t>3</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3A0C0F" w:rsidRPr="00241998" w:rsidRDefault="003A0C0F" w:rsidP="003A0C0F">
            <w:pPr>
              <w:spacing w:after="0"/>
              <w:ind w:left="220"/>
              <w:rPr>
                <w:b/>
                <w:color w:val="FF0000"/>
                <w:sz w:val="24"/>
                <w:szCs w:val="24"/>
                <w:highlight w:val="white"/>
              </w:rPr>
            </w:pPr>
            <w:r w:rsidRPr="004E6F5A">
              <w:rPr>
                <w:bCs/>
                <w:sz w:val="24"/>
                <w:szCs w:val="24"/>
              </w:rPr>
              <w:t>Carolyn D. Berdanier, Johanna T. Dwyer, David Heber (</w:t>
            </w:r>
            <w:r w:rsidRPr="004E6F5A">
              <w:rPr>
                <w:sz w:val="24"/>
                <w:szCs w:val="24"/>
              </w:rPr>
              <w:t xml:space="preserve">2013), </w:t>
            </w:r>
            <w:r w:rsidRPr="004E6F5A">
              <w:rPr>
                <w:bCs/>
                <w:sz w:val="24"/>
                <w:szCs w:val="24"/>
              </w:rPr>
              <w:t xml:space="preserve"> </w:t>
            </w:r>
            <w:r w:rsidRPr="004E6F5A">
              <w:rPr>
                <w:i/>
                <w:sz w:val="24"/>
                <w:szCs w:val="24"/>
              </w:rPr>
              <w:t>Handbook of Nutrition and Food</w:t>
            </w:r>
            <w:r w:rsidRPr="004E6F5A">
              <w:rPr>
                <w:sz w:val="24"/>
                <w:szCs w:val="24"/>
              </w:rPr>
              <w:t xml:space="preserve">, (3rd Edition), </w:t>
            </w:r>
            <w:r w:rsidRPr="004E6F5A">
              <w:rPr>
                <w:bCs/>
                <w:sz w:val="24"/>
                <w:szCs w:val="24"/>
              </w:rPr>
              <w:t>CRC Press,</w:t>
            </w:r>
            <w:r w:rsidRPr="004E6F5A">
              <w:rPr>
                <w:sz w:val="24"/>
                <w:szCs w:val="24"/>
              </w:rPr>
              <w:t>. ISBN 9781466505711</w:t>
            </w:r>
          </w:p>
        </w:tc>
      </w:tr>
      <w:tr w:rsidR="003A0C0F" w:rsidRPr="0024553C" w:rsidTr="001B7E06">
        <w:trPr>
          <w:trHeight w:val="25"/>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3A0C0F" w:rsidRPr="0024553C" w:rsidRDefault="003A0C0F" w:rsidP="003A0C0F">
            <w:pPr>
              <w:spacing w:after="0"/>
              <w:ind w:left="220"/>
              <w:rPr>
                <w:b/>
                <w:sz w:val="24"/>
                <w:szCs w:val="24"/>
              </w:rPr>
            </w:pPr>
            <w:r w:rsidRPr="0024553C">
              <w:rPr>
                <w:b/>
                <w:sz w:val="24"/>
                <w:szCs w:val="24"/>
              </w:rPr>
              <w:t>4</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3A0C0F" w:rsidRPr="00241998" w:rsidRDefault="003A0C0F" w:rsidP="003A0C0F">
            <w:pPr>
              <w:spacing w:after="0"/>
              <w:ind w:left="220"/>
              <w:rPr>
                <w:b/>
                <w:color w:val="FF0000"/>
                <w:sz w:val="24"/>
                <w:szCs w:val="24"/>
                <w:highlight w:val="white"/>
              </w:rPr>
            </w:pPr>
            <w:r w:rsidRPr="004E6F5A">
              <w:rPr>
                <w:sz w:val="24"/>
                <w:szCs w:val="24"/>
              </w:rPr>
              <w:t>Sue Reed, Dino Pisaniello, GezaBenke, Kerrie Burton. (2013),</w:t>
            </w:r>
            <w:r w:rsidRPr="004E6F5A">
              <w:rPr>
                <w:i/>
                <w:sz w:val="24"/>
                <w:szCs w:val="24"/>
              </w:rPr>
              <w:t xml:space="preserve"> Principles of Occupational Health and Hygiene: An Introduction, (</w:t>
            </w:r>
            <w:r w:rsidRPr="004E6F5A">
              <w:rPr>
                <w:sz w:val="24"/>
                <w:szCs w:val="24"/>
              </w:rPr>
              <w:t xml:space="preserve"> 2nd Revised ed. Edition), Allen &amp;Unwin</w:t>
            </w:r>
            <w:r w:rsidRPr="004E6F5A">
              <w:rPr>
                <w:bCs/>
                <w:sz w:val="24"/>
                <w:szCs w:val="24"/>
              </w:rPr>
              <w:t xml:space="preserve">, </w:t>
            </w:r>
          </w:p>
        </w:tc>
      </w:tr>
      <w:tr w:rsidR="003A0C0F" w:rsidRPr="0024553C" w:rsidTr="001B7E06">
        <w:trPr>
          <w:trHeight w:val="25"/>
        </w:trPr>
        <w:tc>
          <w:tcPr>
            <w:tcW w:w="602"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3A0C0F" w:rsidRPr="0024553C" w:rsidRDefault="003A0C0F" w:rsidP="003A0C0F">
            <w:pPr>
              <w:spacing w:after="0"/>
              <w:ind w:left="220"/>
              <w:rPr>
                <w:b/>
                <w:sz w:val="24"/>
                <w:szCs w:val="24"/>
              </w:rPr>
            </w:pPr>
            <w:r w:rsidRPr="0024553C">
              <w:rPr>
                <w:b/>
                <w:sz w:val="24"/>
                <w:szCs w:val="24"/>
              </w:rPr>
              <w:t>5</w:t>
            </w:r>
          </w:p>
        </w:tc>
        <w:tc>
          <w:tcPr>
            <w:tcW w:w="4398"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3A0C0F" w:rsidRPr="00241998" w:rsidRDefault="003A0C0F" w:rsidP="003A0C0F">
            <w:pPr>
              <w:spacing w:after="0"/>
              <w:ind w:left="220"/>
              <w:rPr>
                <w:b/>
                <w:color w:val="FF0000"/>
                <w:sz w:val="24"/>
                <w:szCs w:val="24"/>
                <w:highlight w:val="white"/>
              </w:rPr>
            </w:pPr>
            <w:r w:rsidRPr="004E6F5A">
              <w:rPr>
                <w:sz w:val="24"/>
                <w:szCs w:val="24"/>
              </w:rPr>
              <w:t>V. Kumaresan, R. Sorna Raj</w:t>
            </w:r>
            <w:r w:rsidRPr="004E6F5A">
              <w:rPr>
                <w:i/>
                <w:sz w:val="24"/>
                <w:szCs w:val="24"/>
              </w:rPr>
              <w:t>, (</w:t>
            </w:r>
            <w:r w:rsidRPr="004E6F5A">
              <w:rPr>
                <w:sz w:val="24"/>
                <w:szCs w:val="24"/>
              </w:rPr>
              <w:t xml:space="preserve">2012) </w:t>
            </w:r>
            <w:r w:rsidRPr="004E6F5A">
              <w:rPr>
                <w:i/>
                <w:sz w:val="24"/>
                <w:szCs w:val="24"/>
              </w:rPr>
              <w:t>Public Health and Hygiene</w:t>
            </w:r>
            <w:r w:rsidRPr="004E6F5A">
              <w:rPr>
                <w:sz w:val="24"/>
                <w:szCs w:val="24"/>
              </w:rPr>
              <w:t>,( 1st Edition), Saras Publication.</w:t>
            </w:r>
          </w:p>
        </w:tc>
      </w:tr>
    </w:tbl>
    <w:p w:rsidR="002D094C" w:rsidRPr="0024553C" w:rsidRDefault="00B56D77" w:rsidP="00001520">
      <w:pPr>
        <w:spacing w:after="0"/>
        <w:jc w:val="both"/>
        <w:rPr>
          <w:b/>
          <w:sz w:val="24"/>
          <w:szCs w:val="24"/>
        </w:rPr>
      </w:pPr>
      <w:r w:rsidRPr="0024553C">
        <w:rPr>
          <w:b/>
          <w:sz w:val="24"/>
          <w:szCs w:val="24"/>
        </w:rPr>
        <w:t xml:space="preserve"> </w:t>
      </w:r>
    </w:p>
    <w:p w:rsidR="00AD4CF2" w:rsidRDefault="00AD4CF2" w:rsidP="00001520">
      <w:pPr>
        <w:spacing w:after="240"/>
        <w:jc w:val="both"/>
        <w:rPr>
          <w:b/>
          <w:sz w:val="24"/>
          <w:szCs w:val="24"/>
        </w:rPr>
      </w:pPr>
    </w:p>
    <w:p w:rsidR="002D094C" w:rsidRPr="001F0569" w:rsidRDefault="00B56D77" w:rsidP="00001520">
      <w:pPr>
        <w:spacing w:after="240"/>
        <w:jc w:val="both"/>
        <w:rPr>
          <w:b/>
          <w:sz w:val="20"/>
          <w:szCs w:val="24"/>
        </w:rPr>
      </w:pPr>
      <w:r w:rsidRPr="001F0569">
        <w:rPr>
          <w:b/>
          <w:sz w:val="20"/>
          <w:szCs w:val="24"/>
        </w:rPr>
        <w:t>MAPPING WITH PROGRAMME OUTCOMES</w:t>
      </w:r>
      <w:r w:rsidR="001B7E06" w:rsidRPr="001F0569">
        <w:rPr>
          <w:b/>
          <w:sz w:val="20"/>
          <w:szCs w:val="24"/>
        </w:rPr>
        <w:t xml:space="preserve"> </w:t>
      </w:r>
      <w:r w:rsidRPr="001F0569">
        <w:rPr>
          <w:b/>
          <w:sz w:val="20"/>
          <w:szCs w:val="24"/>
        </w:rPr>
        <w:t>AND PROGRAMME SPECIFIC OUTCOME</w:t>
      </w:r>
    </w:p>
    <w:tbl>
      <w:tblPr>
        <w:tblStyle w:val="affffb"/>
        <w:tblW w:w="8190" w:type="dxa"/>
        <w:tblBorders>
          <w:top w:val="nil"/>
          <w:left w:val="nil"/>
          <w:bottom w:val="nil"/>
          <w:right w:val="nil"/>
          <w:insideH w:val="nil"/>
          <w:insideV w:val="nil"/>
        </w:tblBorders>
        <w:tblLayout w:type="fixed"/>
        <w:tblLook w:val="0600"/>
      </w:tblPr>
      <w:tblGrid>
        <w:gridCol w:w="1095"/>
        <w:gridCol w:w="735"/>
        <w:gridCol w:w="750"/>
        <w:gridCol w:w="735"/>
        <w:gridCol w:w="765"/>
        <w:gridCol w:w="735"/>
        <w:gridCol w:w="720"/>
        <w:gridCol w:w="840"/>
        <w:gridCol w:w="870"/>
        <w:gridCol w:w="945"/>
      </w:tblGrid>
      <w:tr w:rsidR="002D094C" w:rsidRPr="0024553C">
        <w:trPr>
          <w:trHeight w:val="480"/>
        </w:trPr>
        <w:tc>
          <w:tcPr>
            <w:tcW w:w="1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PO1</w:t>
            </w:r>
          </w:p>
        </w:tc>
        <w:tc>
          <w:tcPr>
            <w:tcW w:w="75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PO2</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PO3</w:t>
            </w:r>
          </w:p>
        </w:tc>
        <w:tc>
          <w:tcPr>
            <w:tcW w:w="76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PO4</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PO5</w:t>
            </w:r>
          </w:p>
        </w:tc>
        <w:tc>
          <w:tcPr>
            <w:tcW w:w="72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PO6</w:t>
            </w:r>
          </w:p>
        </w:tc>
        <w:tc>
          <w:tcPr>
            <w:tcW w:w="84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PSO1</w:t>
            </w:r>
          </w:p>
        </w:tc>
        <w:tc>
          <w:tcPr>
            <w:tcW w:w="87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PSO2</w:t>
            </w:r>
          </w:p>
        </w:tc>
        <w:tc>
          <w:tcPr>
            <w:tcW w:w="94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PSO3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CLO1</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3 </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1</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CLO4</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1</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CLO5</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AD4CF2">
              <w:rPr>
                <w:b/>
                <w:sz w:val="24"/>
                <w:szCs w:val="24"/>
              </w:rPr>
              <w:t>2</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AD4CF2" w:rsidP="00001520">
            <w:pPr>
              <w:spacing w:after="0"/>
              <w:rPr>
                <w:b/>
                <w:sz w:val="24"/>
                <w:szCs w:val="24"/>
              </w:rPr>
            </w:pPr>
            <w:r>
              <w:rPr>
                <w:b/>
                <w:sz w:val="24"/>
                <w:szCs w:val="24"/>
              </w:rPr>
              <w:t>3</w:t>
            </w:r>
            <w:r w:rsidR="00B56D77" w:rsidRPr="0024553C">
              <w:rPr>
                <w:b/>
                <w:sz w:val="24"/>
                <w:szCs w:val="24"/>
              </w:rPr>
              <w:t xml:space="preserve"> </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AD4CF2">
              <w:rPr>
                <w:b/>
                <w:sz w:val="24"/>
                <w:szCs w:val="24"/>
              </w:rPr>
              <w:t>2</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AD4CF2">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AD4CF2">
              <w:rPr>
                <w:b/>
                <w:sz w:val="24"/>
                <w:szCs w:val="24"/>
              </w:rPr>
              <w:t>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AD4CF2">
              <w:rPr>
                <w:b/>
                <w:sz w:val="24"/>
                <w:szCs w:val="24"/>
              </w:rPr>
              <w:t>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AD4CF2">
              <w:rPr>
                <w:b/>
                <w:sz w:val="24"/>
                <w:szCs w:val="24"/>
              </w:rPr>
              <w:t>2</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AD4CF2">
              <w:rPr>
                <w:b/>
                <w:sz w:val="24"/>
                <w:szCs w:val="24"/>
              </w:rPr>
              <w:t>2</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AD4CF2">
              <w:rPr>
                <w:b/>
                <w:sz w:val="24"/>
                <w:szCs w:val="24"/>
              </w:rPr>
              <w:t>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TOTAL</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AD4CF2">
              <w:rPr>
                <w:b/>
                <w:sz w:val="24"/>
                <w:szCs w:val="24"/>
              </w:rPr>
              <w:t>14</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AD4CF2">
              <w:rPr>
                <w:b/>
                <w:sz w:val="24"/>
                <w:szCs w:val="24"/>
              </w:rPr>
              <w:t>15</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AD4CF2">
              <w:rPr>
                <w:b/>
                <w:sz w:val="24"/>
                <w:szCs w:val="24"/>
              </w:rPr>
              <w:t>4</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AD4CF2">
              <w:rPr>
                <w:b/>
                <w:sz w:val="24"/>
                <w:szCs w:val="24"/>
              </w:rPr>
              <w:t>11</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D87640">
              <w:rPr>
                <w:b/>
                <w:sz w:val="24"/>
                <w:szCs w:val="24"/>
              </w:rPr>
              <w:t>15</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501CED">
              <w:rPr>
                <w:b/>
                <w:sz w:val="24"/>
                <w:szCs w:val="24"/>
              </w:rPr>
              <w:t>15</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501CED">
              <w:rPr>
                <w:b/>
                <w:sz w:val="24"/>
                <w:szCs w:val="24"/>
              </w:rPr>
              <w:t>14</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501CED">
              <w:rPr>
                <w:b/>
                <w:sz w:val="24"/>
                <w:szCs w:val="24"/>
              </w:rPr>
              <w:t>14</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501CED">
              <w:rPr>
                <w:b/>
                <w:sz w:val="24"/>
                <w:szCs w:val="24"/>
              </w:rPr>
              <w:t>15</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Average</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501CED">
              <w:rPr>
                <w:b/>
                <w:sz w:val="24"/>
                <w:szCs w:val="24"/>
              </w:rPr>
              <w:t>2.8</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501CED">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501CED">
              <w:rPr>
                <w:b/>
                <w:sz w:val="24"/>
                <w:szCs w:val="24"/>
              </w:rPr>
              <w:t>0.8</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501CED">
              <w:rPr>
                <w:b/>
                <w:sz w:val="24"/>
                <w:szCs w:val="24"/>
              </w:rPr>
              <w:t>2.2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501CED">
              <w:rPr>
                <w:b/>
                <w:sz w:val="24"/>
                <w:szCs w:val="24"/>
              </w:rPr>
              <w:t>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501CED">
              <w:rPr>
                <w:b/>
                <w:sz w:val="24"/>
                <w:szCs w:val="24"/>
              </w:rPr>
              <w:t>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501CED">
              <w:rPr>
                <w:b/>
                <w:sz w:val="24"/>
                <w:szCs w:val="24"/>
              </w:rPr>
              <w:t>2.8</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501CED">
              <w:rPr>
                <w:b/>
                <w:sz w:val="24"/>
                <w:szCs w:val="24"/>
              </w:rPr>
              <w:t>2.8</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1936B0" w:rsidRDefault="00B56D77" w:rsidP="00001520">
            <w:pPr>
              <w:spacing w:after="0"/>
              <w:rPr>
                <w:b/>
                <w:sz w:val="24"/>
                <w:szCs w:val="24"/>
                <w:lang w:val="en-IN"/>
              </w:rPr>
            </w:pPr>
            <w:r w:rsidRPr="0024553C">
              <w:rPr>
                <w:b/>
                <w:sz w:val="24"/>
                <w:szCs w:val="24"/>
              </w:rPr>
              <w:t xml:space="preserve"> </w:t>
            </w:r>
            <w:r w:rsidR="00501CED">
              <w:rPr>
                <w:b/>
                <w:sz w:val="24"/>
                <w:szCs w:val="24"/>
              </w:rPr>
              <w:t>3</w:t>
            </w:r>
          </w:p>
        </w:tc>
      </w:tr>
    </w:tbl>
    <w:p w:rsidR="002D094C" w:rsidRPr="0024553C" w:rsidRDefault="00B56D77" w:rsidP="00001520">
      <w:pPr>
        <w:spacing w:after="0"/>
        <w:jc w:val="both"/>
        <w:rPr>
          <w:b/>
          <w:sz w:val="24"/>
          <w:szCs w:val="24"/>
        </w:rPr>
      </w:pPr>
      <w:r w:rsidRPr="0024553C">
        <w:rPr>
          <w:b/>
          <w:sz w:val="24"/>
          <w:szCs w:val="24"/>
        </w:rPr>
        <w:t xml:space="preserve"> </w:t>
      </w:r>
    </w:p>
    <w:p w:rsidR="002D094C" w:rsidRPr="0024553C" w:rsidRDefault="00B56D77" w:rsidP="00001520">
      <w:pPr>
        <w:spacing w:after="0"/>
        <w:jc w:val="both"/>
        <w:rPr>
          <w:b/>
          <w:sz w:val="24"/>
          <w:szCs w:val="24"/>
        </w:rPr>
      </w:pPr>
      <w:r w:rsidRPr="0024553C">
        <w:rPr>
          <w:b/>
          <w:sz w:val="24"/>
          <w:szCs w:val="24"/>
        </w:rPr>
        <w:t xml:space="preserve"> </w:t>
      </w:r>
    </w:p>
    <w:p w:rsidR="002D094C" w:rsidRPr="0024553C" w:rsidRDefault="00B56D77" w:rsidP="00001520">
      <w:pPr>
        <w:spacing w:after="0"/>
        <w:jc w:val="both"/>
        <w:rPr>
          <w:b/>
          <w:sz w:val="24"/>
          <w:szCs w:val="24"/>
        </w:rPr>
      </w:pPr>
      <w:r w:rsidRPr="0024553C">
        <w:rPr>
          <w:b/>
          <w:sz w:val="24"/>
          <w:szCs w:val="24"/>
        </w:rPr>
        <w:t xml:space="preserve"> </w:t>
      </w:r>
    </w:p>
    <w:p w:rsidR="002D094C" w:rsidRPr="0024553C" w:rsidRDefault="00B56D77" w:rsidP="00001520">
      <w:pPr>
        <w:spacing w:after="0"/>
        <w:jc w:val="both"/>
        <w:rPr>
          <w:b/>
          <w:sz w:val="24"/>
          <w:szCs w:val="24"/>
        </w:rPr>
      </w:pPr>
      <w:r w:rsidRPr="0024553C">
        <w:rPr>
          <w:b/>
          <w:sz w:val="24"/>
          <w:szCs w:val="24"/>
        </w:rPr>
        <w:t xml:space="preserve"> </w:t>
      </w:r>
    </w:p>
    <w:p w:rsidR="001936B0" w:rsidRDefault="001936B0" w:rsidP="00001520">
      <w:pPr>
        <w:spacing w:after="0"/>
        <w:jc w:val="both"/>
        <w:rPr>
          <w:b/>
          <w:sz w:val="24"/>
          <w:szCs w:val="24"/>
        </w:rPr>
      </w:pPr>
    </w:p>
    <w:p w:rsidR="001936B0" w:rsidRDefault="001936B0" w:rsidP="00001520">
      <w:pPr>
        <w:spacing w:after="0"/>
        <w:jc w:val="both"/>
        <w:rPr>
          <w:b/>
          <w:sz w:val="24"/>
          <w:szCs w:val="24"/>
        </w:rPr>
      </w:pPr>
    </w:p>
    <w:p w:rsidR="001936B0" w:rsidRDefault="001936B0" w:rsidP="00001520">
      <w:pPr>
        <w:spacing w:after="0"/>
        <w:jc w:val="both"/>
        <w:rPr>
          <w:b/>
          <w:sz w:val="24"/>
          <w:szCs w:val="24"/>
        </w:rPr>
      </w:pPr>
    </w:p>
    <w:p w:rsidR="001936B0" w:rsidRDefault="001936B0" w:rsidP="00001520">
      <w:pPr>
        <w:spacing w:after="0"/>
        <w:jc w:val="both"/>
        <w:rPr>
          <w:b/>
          <w:sz w:val="24"/>
          <w:szCs w:val="24"/>
        </w:rPr>
      </w:pPr>
    </w:p>
    <w:p w:rsidR="001936B0" w:rsidRDefault="001936B0" w:rsidP="00001520">
      <w:pPr>
        <w:spacing w:after="0"/>
        <w:jc w:val="both"/>
        <w:rPr>
          <w:b/>
          <w:sz w:val="24"/>
          <w:szCs w:val="24"/>
        </w:rPr>
      </w:pPr>
    </w:p>
    <w:p w:rsidR="001936B0" w:rsidRDefault="001936B0" w:rsidP="00001520">
      <w:pPr>
        <w:spacing w:after="0"/>
        <w:jc w:val="both"/>
        <w:rPr>
          <w:b/>
          <w:sz w:val="24"/>
          <w:szCs w:val="24"/>
        </w:rPr>
      </w:pPr>
    </w:p>
    <w:p w:rsidR="001936B0" w:rsidRDefault="001936B0" w:rsidP="00001520">
      <w:pPr>
        <w:spacing w:after="0"/>
        <w:jc w:val="both"/>
        <w:rPr>
          <w:b/>
          <w:sz w:val="24"/>
          <w:szCs w:val="24"/>
        </w:rPr>
      </w:pPr>
    </w:p>
    <w:p w:rsidR="001936B0" w:rsidRDefault="001936B0" w:rsidP="00001520">
      <w:pPr>
        <w:spacing w:after="0"/>
        <w:jc w:val="both"/>
        <w:rPr>
          <w:b/>
          <w:sz w:val="24"/>
          <w:szCs w:val="24"/>
        </w:rPr>
      </w:pPr>
    </w:p>
    <w:p w:rsidR="002D094C" w:rsidRPr="0024553C" w:rsidRDefault="00B56D77" w:rsidP="00001520">
      <w:pPr>
        <w:spacing w:after="0"/>
        <w:jc w:val="both"/>
        <w:rPr>
          <w:b/>
          <w:sz w:val="24"/>
          <w:szCs w:val="24"/>
        </w:rPr>
      </w:pPr>
      <w:r w:rsidRPr="0024553C">
        <w:rPr>
          <w:b/>
          <w:sz w:val="24"/>
          <w:szCs w:val="24"/>
        </w:rPr>
        <w:t>ENVIRONMENT MANAGEMENT IN INDUSTRIES</w:t>
      </w:r>
    </w:p>
    <w:p w:rsidR="002D094C" w:rsidRPr="0024553C" w:rsidRDefault="00B56D77" w:rsidP="00001520">
      <w:pPr>
        <w:spacing w:after="0"/>
        <w:jc w:val="both"/>
        <w:rPr>
          <w:b/>
          <w:sz w:val="24"/>
          <w:szCs w:val="24"/>
        </w:rPr>
      </w:pPr>
      <w:r w:rsidRPr="0024553C">
        <w:rPr>
          <w:b/>
          <w:sz w:val="24"/>
          <w:szCs w:val="24"/>
        </w:rPr>
        <w:t xml:space="preserve"> </w:t>
      </w:r>
    </w:p>
    <w:p w:rsidR="002D094C" w:rsidRPr="0024553C" w:rsidRDefault="00B56D77" w:rsidP="00001520">
      <w:pPr>
        <w:spacing w:after="0"/>
        <w:jc w:val="both"/>
        <w:rPr>
          <w:b/>
          <w:sz w:val="24"/>
          <w:szCs w:val="24"/>
        </w:rPr>
      </w:pPr>
      <w:r w:rsidRPr="0024553C">
        <w:rPr>
          <w:b/>
          <w:sz w:val="24"/>
          <w:szCs w:val="24"/>
        </w:rPr>
        <w:t xml:space="preserve"> </w:t>
      </w:r>
    </w:p>
    <w:tbl>
      <w:tblPr>
        <w:tblStyle w:val="affffc"/>
        <w:tblW w:w="5000" w:type="pct"/>
        <w:tblBorders>
          <w:top w:val="nil"/>
          <w:left w:val="nil"/>
          <w:bottom w:val="nil"/>
          <w:right w:val="nil"/>
          <w:insideH w:val="nil"/>
          <w:insideV w:val="nil"/>
        </w:tblBorders>
        <w:tblLook w:val="0600"/>
      </w:tblPr>
      <w:tblGrid>
        <w:gridCol w:w="1211"/>
        <w:gridCol w:w="645"/>
        <w:gridCol w:w="645"/>
        <w:gridCol w:w="632"/>
        <w:gridCol w:w="638"/>
        <w:gridCol w:w="1421"/>
        <w:gridCol w:w="1637"/>
        <w:gridCol w:w="811"/>
        <w:gridCol w:w="1230"/>
        <w:gridCol w:w="1089"/>
      </w:tblGrid>
      <w:tr w:rsidR="002D094C" w:rsidRPr="0024553C" w:rsidTr="00661EC2">
        <w:trPr>
          <w:trHeight w:val="126"/>
        </w:trPr>
        <w:tc>
          <w:tcPr>
            <w:tcW w:w="519" w:type="pct"/>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Subject Code</w:t>
            </w:r>
          </w:p>
        </w:tc>
        <w:tc>
          <w:tcPr>
            <w:tcW w:w="397"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L</w:t>
            </w:r>
          </w:p>
        </w:tc>
        <w:tc>
          <w:tcPr>
            <w:tcW w:w="320"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T</w:t>
            </w:r>
          </w:p>
        </w:tc>
        <w:tc>
          <w:tcPr>
            <w:tcW w:w="313"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P</w:t>
            </w:r>
          </w:p>
        </w:tc>
        <w:tc>
          <w:tcPr>
            <w:tcW w:w="313"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40"/>
              <w:rPr>
                <w:b/>
                <w:sz w:val="24"/>
                <w:szCs w:val="24"/>
              </w:rPr>
            </w:pPr>
            <w:r w:rsidRPr="0024553C">
              <w:rPr>
                <w:b/>
                <w:sz w:val="24"/>
                <w:szCs w:val="24"/>
              </w:rPr>
              <w:t>S</w:t>
            </w:r>
          </w:p>
        </w:tc>
        <w:tc>
          <w:tcPr>
            <w:tcW w:w="707"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ight="240"/>
              <w:rPr>
                <w:b/>
                <w:sz w:val="24"/>
                <w:szCs w:val="24"/>
              </w:rPr>
            </w:pPr>
            <w:r w:rsidRPr="0024553C">
              <w:rPr>
                <w:b/>
                <w:sz w:val="24"/>
                <w:szCs w:val="24"/>
              </w:rPr>
              <w:t>Credits</w:t>
            </w:r>
          </w:p>
        </w:tc>
        <w:tc>
          <w:tcPr>
            <w:tcW w:w="824"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Instructional Hours</w:t>
            </w:r>
          </w:p>
        </w:tc>
        <w:tc>
          <w:tcPr>
            <w:tcW w:w="1607" w:type="pct"/>
            <w:gridSpan w:val="3"/>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Marks</w:t>
            </w:r>
          </w:p>
        </w:tc>
      </w:tr>
      <w:tr w:rsidR="002D094C" w:rsidRPr="0024553C" w:rsidTr="005A052F">
        <w:trPr>
          <w:trHeight w:val="20"/>
        </w:trPr>
        <w:tc>
          <w:tcPr>
            <w:tcW w:w="519" w:type="pct"/>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97"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20"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13"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13"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707"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824"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403"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CIA</w:t>
            </w:r>
          </w:p>
        </w:tc>
        <w:tc>
          <w:tcPr>
            <w:tcW w:w="52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External</w:t>
            </w:r>
          </w:p>
        </w:tc>
        <w:tc>
          <w:tcPr>
            <w:tcW w:w="67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Total</w:t>
            </w:r>
          </w:p>
        </w:tc>
      </w:tr>
      <w:tr w:rsidR="002D094C" w:rsidRPr="0024553C" w:rsidTr="005A052F">
        <w:trPr>
          <w:trHeight w:val="25"/>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397"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4</w:t>
            </w:r>
          </w:p>
        </w:tc>
        <w:tc>
          <w:tcPr>
            <w:tcW w:w="32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1</w:t>
            </w:r>
          </w:p>
        </w:tc>
        <w:tc>
          <w:tcPr>
            <w:tcW w:w="313"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313"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707"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5</w:t>
            </w:r>
          </w:p>
        </w:tc>
        <w:tc>
          <w:tcPr>
            <w:tcW w:w="824"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5</w:t>
            </w:r>
          </w:p>
        </w:tc>
        <w:tc>
          <w:tcPr>
            <w:tcW w:w="403"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25</w:t>
            </w:r>
          </w:p>
        </w:tc>
        <w:tc>
          <w:tcPr>
            <w:tcW w:w="52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75</w:t>
            </w:r>
          </w:p>
        </w:tc>
        <w:tc>
          <w:tcPr>
            <w:tcW w:w="67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100</w:t>
            </w:r>
          </w:p>
        </w:tc>
      </w:tr>
      <w:tr w:rsidR="002D094C" w:rsidRPr="0024553C" w:rsidTr="001B7E06">
        <w:trPr>
          <w:trHeight w:val="25"/>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Learning Objective</w:t>
            </w:r>
          </w:p>
        </w:tc>
      </w:tr>
      <w:tr w:rsidR="002D094C" w:rsidRPr="0024553C" w:rsidTr="00661EC2">
        <w:trPr>
          <w:trHeight w:val="25"/>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1B7E06" w:rsidRDefault="00B56D77" w:rsidP="00001520">
            <w:pPr>
              <w:spacing w:after="0"/>
              <w:ind w:left="320" w:right="100"/>
              <w:rPr>
                <w:bCs/>
                <w:sz w:val="24"/>
                <w:szCs w:val="24"/>
              </w:rPr>
            </w:pPr>
            <w:r w:rsidRPr="001B7E06">
              <w:rPr>
                <w:bCs/>
                <w:sz w:val="24"/>
                <w:szCs w:val="24"/>
              </w:rPr>
              <w:t>LO1</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1B7E06" w:rsidRDefault="00B56D77" w:rsidP="00001520">
            <w:pPr>
              <w:spacing w:after="0"/>
              <w:ind w:left="220"/>
              <w:rPr>
                <w:bCs/>
                <w:sz w:val="24"/>
                <w:szCs w:val="24"/>
              </w:rPr>
            </w:pPr>
            <w:r w:rsidRPr="001B7E06">
              <w:rPr>
                <w:bCs/>
                <w:sz w:val="24"/>
                <w:szCs w:val="24"/>
              </w:rPr>
              <w:t xml:space="preserve">The </w:t>
            </w:r>
            <w:r w:rsidR="001B7E06" w:rsidRPr="001B7E06">
              <w:rPr>
                <w:bCs/>
                <w:sz w:val="24"/>
                <w:szCs w:val="24"/>
              </w:rPr>
              <w:t>student</w:t>
            </w:r>
            <w:r w:rsidRPr="001B7E06">
              <w:rPr>
                <w:bCs/>
                <w:sz w:val="24"/>
                <w:szCs w:val="24"/>
              </w:rPr>
              <w:t xml:space="preserve"> understands the need of Instruments for</w:t>
            </w:r>
            <w:r w:rsidR="001B7E06">
              <w:rPr>
                <w:bCs/>
                <w:sz w:val="24"/>
                <w:szCs w:val="24"/>
              </w:rPr>
              <w:t xml:space="preserve"> </w:t>
            </w:r>
            <w:r w:rsidRPr="001B7E06">
              <w:rPr>
                <w:bCs/>
                <w:sz w:val="24"/>
                <w:szCs w:val="24"/>
              </w:rPr>
              <w:t>Medical field</w:t>
            </w:r>
          </w:p>
        </w:tc>
      </w:tr>
      <w:tr w:rsidR="002D094C" w:rsidRPr="0024553C" w:rsidTr="00661EC2">
        <w:trPr>
          <w:trHeight w:val="25"/>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1B7E06" w:rsidRDefault="00B56D77" w:rsidP="00001520">
            <w:pPr>
              <w:spacing w:after="0"/>
              <w:ind w:left="320" w:right="100"/>
              <w:rPr>
                <w:bCs/>
                <w:sz w:val="24"/>
                <w:szCs w:val="24"/>
              </w:rPr>
            </w:pPr>
            <w:r w:rsidRPr="001B7E06">
              <w:rPr>
                <w:bCs/>
                <w:sz w:val="24"/>
                <w:szCs w:val="24"/>
              </w:rPr>
              <w:t>LO2</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1B7E06" w:rsidRDefault="00661EC2" w:rsidP="00001520">
            <w:pPr>
              <w:spacing w:after="0"/>
              <w:ind w:left="220"/>
              <w:rPr>
                <w:bCs/>
                <w:sz w:val="24"/>
                <w:szCs w:val="24"/>
              </w:rPr>
            </w:pPr>
            <w:r>
              <w:rPr>
                <w:bCs/>
                <w:sz w:val="24"/>
                <w:szCs w:val="24"/>
              </w:rPr>
              <w:t>C</w:t>
            </w:r>
            <w:r w:rsidR="00B56D77" w:rsidRPr="001B7E06">
              <w:rPr>
                <w:bCs/>
                <w:sz w:val="24"/>
                <w:szCs w:val="24"/>
              </w:rPr>
              <w:t>an examine the setup of Diary Industry</w:t>
            </w:r>
          </w:p>
        </w:tc>
      </w:tr>
      <w:tr w:rsidR="002D094C" w:rsidRPr="0024553C" w:rsidTr="00661EC2">
        <w:trPr>
          <w:trHeight w:val="25"/>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1B7E06" w:rsidRDefault="00B56D77" w:rsidP="00001520">
            <w:pPr>
              <w:spacing w:after="0"/>
              <w:ind w:left="320" w:right="100"/>
              <w:rPr>
                <w:bCs/>
                <w:sz w:val="24"/>
                <w:szCs w:val="24"/>
              </w:rPr>
            </w:pPr>
            <w:r w:rsidRPr="001B7E06">
              <w:rPr>
                <w:bCs/>
                <w:sz w:val="24"/>
                <w:szCs w:val="24"/>
              </w:rPr>
              <w:t>LO3</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1B7E06" w:rsidRDefault="005A052F" w:rsidP="00001520">
            <w:pPr>
              <w:spacing w:after="0"/>
              <w:ind w:left="220"/>
              <w:rPr>
                <w:bCs/>
                <w:sz w:val="24"/>
                <w:szCs w:val="24"/>
              </w:rPr>
            </w:pPr>
            <w:r>
              <w:rPr>
                <w:bCs/>
                <w:sz w:val="24"/>
                <w:szCs w:val="24"/>
              </w:rPr>
              <w:t>learn</w:t>
            </w:r>
            <w:r w:rsidR="00B56D77" w:rsidRPr="001B7E06">
              <w:rPr>
                <w:bCs/>
                <w:sz w:val="24"/>
                <w:szCs w:val="24"/>
              </w:rPr>
              <w:t xml:space="preserve"> the Management skills for Agri Industry </w:t>
            </w:r>
          </w:p>
        </w:tc>
      </w:tr>
      <w:tr w:rsidR="002D094C" w:rsidRPr="0024553C" w:rsidTr="00661EC2">
        <w:trPr>
          <w:trHeight w:val="25"/>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1B7E06" w:rsidRDefault="00B56D77" w:rsidP="00001520">
            <w:pPr>
              <w:spacing w:after="0"/>
              <w:ind w:left="320" w:right="100"/>
              <w:rPr>
                <w:bCs/>
                <w:sz w:val="24"/>
                <w:szCs w:val="24"/>
              </w:rPr>
            </w:pPr>
            <w:r w:rsidRPr="001B7E06">
              <w:rPr>
                <w:bCs/>
                <w:sz w:val="24"/>
                <w:szCs w:val="24"/>
              </w:rPr>
              <w:t>LO4</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1B7E06" w:rsidRDefault="00B56D77" w:rsidP="005A052F">
            <w:pPr>
              <w:spacing w:after="0"/>
              <w:ind w:left="220"/>
              <w:rPr>
                <w:bCs/>
                <w:sz w:val="24"/>
                <w:szCs w:val="24"/>
              </w:rPr>
            </w:pPr>
            <w:r w:rsidRPr="001B7E06">
              <w:rPr>
                <w:bCs/>
                <w:sz w:val="24"/>
                <w:szCs w:val="24"/>
              </w:rPr>
              <w:t xml:space="preserve"> understanding of hazards in Workplace</w:t>
            </w:r>
          </w:p>
        </w:tc>
      </w:tr>
      <w:tr w:rsidR="002D094C" w:rsidRPr="0024553C" w:rsidTr="00661EC2">
        <w:trPr>
          <w:trHeight w:val="25"/>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1B7E06" w:rsidRDefault="00B56D77" w:rsidP="00001520">
            <w:pPr>
              <w:spacing w:after="0"/>
              <w:ind w:left="320" w:right="100"/>
              <w:rPr>
                <w:bCs/>
                <w:sz w:val="24"/>
                <w:szCs w:val="24"/>
              </w:rPr>
            </w:pPr>
            <w:r w:rsidRPr="001B7E06">
              <w:rPr>
                <w:bCs/>
                <w:sz w:val="24"/>
                <w:szCs w:val="24"/>
              </w:rPr>
              <w:t>LO5</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1B7E06" w:rsidRDefault="00B56D77" w:rsidP="00001520">
            <w:pPr>
              <w:spacing w:after="0"/>
              <w:ind w:left="220"/>
              <w:rPr>
                <w:bCs/>
                <w:sz w:val="24"/>
                <w:szCs w:val="24"/>
              </w:rPr>
            </w:pPr>
            <w:r w:rsidRPr="001B7E06">
              <w:rPr>
                <w:bCs/>
                <w:sz w:val="24"/>
                <w:szCs w:val="24"/>
              </w:rPr>
              <w:t xml:space="preserve"> Gains knowledge about Industrial hazards and its prevention</w:t>
            </w:r>
          </w:p>
        </w:tc>
      </w:tr>
      <w:tr w:rsidR="002D094C" w:rsidRPr="0024553C" w:rsidTr="00661EC2">
        <w:trPr>
          <w:trHeight w:val="25"/>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ight="100"/>
              <w:rPr>
                <w:b/>
                <w:sz w:val="24"/>
                <w:szCs w:val="24"/>
              </w:rPr>
            </w:pPr>
            <w:r w:rsidRPr="0024553C">
              <w:rPr>
                <w:b/>
                <w:sz w:val="24"/>
                <w:szCs w:val="24"/>
              </w:rPr>
              <w:t>UNIT</w:t>
            </w:r>
          </w:p>
        </w:tc>
        <w:tc>
          <w:tcPr>
            <w:tcW w:w="3805"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Contents</w:t>
            </w:r>
          </w:p>
        </w:tc>
        <w:tc>
          <w:tcPr>
            <w:tcW w:w="67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highlight w:val="white"/>
              </w:rPr>
            </w:pPr>
            <w:r w:rsidRPr="0024553C">
              <w:rPr>
                <w:b/>
                <w:sz w:val="24"/>
                <w:szCs w:val="24"/>
                <w:highlight w:val="white"/>
              </w:rPr>
              <w:t>No.</w:t>
            </w:r>
            <w:r w:rsidR="001B7E06">
              <w:rPr>
                <w:b/>
                <w:sz w:val="24"/>
                <w:szCs w:val="24"/>
                <w:highlight w:val="white"/>
              </w:rPr>
              <w:t xml:space="preserve"> </w:t>
            </w:r>
            <w:r w:rsidRPr="0024553C">
              <w:rPr>
                <w:b/>
                <w:sz w:val="24"/>
                <w:szCs w:val="24"/>
                <w:highlight w:val="white"/>
              </w:rPr>
              <w:t>of Hours</w:t>
            </w:r>
          </w:p>
        </w:tc>
      </w:tr>
      <w:tr w:rsidR="002D094C" w:rsidRPr="0024553C" w:rsidTr="00661EC2">
        <w:trPr>
          <w:trHeight w:val="532"/>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1B7E06" w:rsidRDefault="00B56D77" w:rsidP="00001520">
            <w:pPr>
              <w:spacing w:after="0"/>
              <w:ind w:left="320"/>
              <w:rPr>
                <w:bCs/>
                <w:sz w:val="24"/>
                <w:szCs w:val="24"/>
              </w:rPr>
            </w:pPr>
            <w:r w:rsidRPr="001B7E06">
              <w:rPr>
                <w:bCs/>
                <w:sz w:val="24"/>
                <w:szCs w:val="24"/>
              </w:rPr>
              <w:t>1</w:t>
            </w:r>
          </w:p>
        </w:tc>
        <w:tc>
          <w:tcPr>
            <w:tcW w:w="3805"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1B7E06" w:rsidRDefault="00B56D77" w:rsidP="00001520">
            <w:pPr>
              <w:spacing w:after="0"/>
              <w:rPr>
                <w:bCs/>
                <w:sz w:val="24"/>
                <w:szCs w:val="24"/>
              </w:rPr>
            </w:pPr>
            <w:r w:rsidRPr="001B7E06">
              <w:rPr>
                <w:bCs/>
                <w:sz w:val="24"/>
                <w:szCs w:val="24"/>
              </w:rPr>
              <w:t xml:space="preserve"> Introduction to life science, computer in life science-Medical imaging, Genomics and phylogenetics, Drug design and discovering, Assistive robotics, Brain-computer interfaces, Simulation of biological systems and Medical treatment optimization.</w:t>
            </w:r>
          </w:p>
        </w:tc>
        <w:tc>
          <w:tcPr>
            <w:tcW w:w="67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1B7E06" w:rsidRDefault="00B56D77" w:rsidP="00001520">
            <w:pPr>
              <w:spacing w:after="0"/>
              <w:ind w:left="220"/>
              <w:rPr>
                <w:bCs/>
                <w:sz w:val="24"/>
                <w:szCs w:val="24"/>
              </w:rPr>
            </w:pPr>
            <w:r w:rsidRPr="001B7E06">
              <w:rPr>
                <w:bCs/>
                <w:sz w:val="24"/>
                <w:szCs w:val="24"/>
              </w:rPr>
              <w:t xml:space="preserve"> 15</w:t>
            </w:r>
          </w:p>
        </w:tc>
      </w:tr>
      <w:tr w:rsidR="002D094C" w:rsidRPr="0024553C" w:rsidTr="00661EC2">
        <w:trPr>
          <w:trHeight w:val="788"/>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1B7E06" w:rsidRDefault="00B56D77" w:rsidP="00001520">
            <w:pPr>
              <w:spacing w:after="0"/>
              <w:ind w:left="220"/>
              <w:rPr>
                <w:bCs/>
                <w:sz w:val="24"/>
                <w:szCs w:val="24"/>
              </w:rPr>
            </w:pPr>
            <w:r w:rsidRPr="001B7E06">
              <w:rPr>
                <w:bCs/>
                <w:sz w:val="24"/>
                <w:szCs w:val="24"/>
              </w:rPr>
              <w:t>II</w:t>
            </w:r>
          </w:p>
        </w:tc>
        <w:tc>
          <w:tcPr>
            <w:tcW w:w="3805"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1B7E06" w:rsidRDefault="00B56D77" w:rsidP="00001520">
            <w:pPr>
              <w:spacing w:after="0"/>
              <w:rPr>
                <w:bCs/>
                <w:sz w:val="24"/>
                <w:szCs w:val="24"/>
              </w:rPr>
            </w:pPr>
            <w:r w:rsidRPr="001B7E06">
              <w:rPr>
                <w:bCs/>
                <w:sz w:val="24"/>
                <w:szCs w:val="24"/>
              </w:rPr>
              <w:t>Introduction to Dairy industries, The Structure of Dairying in Developing Countries, Application of Computer in Dairy Industry, Milk Procurement &amp; Billing, Plant Automation, Computerized Accounting System, Applications of Management Information System (MIS), Packaging, Supply Chain Integration and Traceability.</w:t>
            </w:r>
          </w:p>
        </w:tc>
        <w:tc>
          <w:tcPr>
            <w:tcW w:w="67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1B7E06" w:rsidRDefault="00B56D77" w:rsidP="00001520">
            <w:pPr>
              <w:spacing w:after="0"/>
              <w:ind w:left="220"/>
              <w:rPr>
                <w:bCs/>
                <w:sz w:val="24"/>
                <w:szCs w:val="24"/>
              </w:rPr>
            </w:pPr>
            <w:r w:rsidRPr="001B7E06">
              <w:rPr>
                <w:bCs/>
                <w:sz w:val="24"/>
                <w:szCs w:val="24"/>
              </w:rPr>
              <w:t>15</w:t>
            </w:r>
          </w:p>
        </w:tc>
      </w:tr>
      <w:tr w:rsidR="002D094C" w:rsidRPr="0024553C" w:rsidTr="00661EC2">
        <w:trPr>
          <w:trHeight w:val="531"/>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1B7E06" w:rsidRDefault="00B56D77" w:rsidP="00001520">
            <w:pPr>
              <w:spacing w:after="0"/>
              <w:ind w:left="220"/>
              <w:rPr>
                <w:bCs/>
                <w:sz w:val="24"/>
                <w:szCs w:val="24"/>
              </w:rPr>
            </w:pPr>
            <w:r w:rsidRPr="001B7E06">
              <w:rPr>
                <w:bCs/>
                <w:sz w:val="24"/>
                <w:szCs w:val="24"/>
              </w:rPr>
              <w:t>III</w:t>
            </w:r>
          </w:p>
        </w:tc>
        <w:tc>
          <w:tcPr>
            <w:tcW w:w="3805"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077D20" w:rsidRPr="00077D20" w:rsidRDefault="00B56D77" w:rsidP="00001520">
            <w:pPr>
              <w:spacing w:after="0"/>
              <w:rPr>
                <w:sz w:val="24"/>
                <w:szCs w:val="24"/>
              </w:rPr>
            </w:pPr>
            <w:r w:rsidRPr="001B7E06">
              <w:rPr>
                <w:bCs/>
                <w:sz w:val="24"/>
                <w:szCs w:val="24"/>
              </w:rPr>
              <w:t>Agribusiness - Application of marketing and decision making in contemporary agribusiness firms. Marketing strategies, marketing research and information, segmentation and targeting, Professional selling skills and knowledge – Rural Development – NABARD</w:t>
            </w:r>
            <w:r w:rsidR="00077D20">
              <w:rPr>
                <w:bCs/>
                <w:sz w:val="24"/>
                <w:szCs w:val="24"/>
              </w:rPr>
              <w:t>.</w:t>
            </w:r>
          </w:p>
        </w:tc>
        <w:tc>
          <w:tcPr>
            <w:tcW w:w="67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1B7E06" w:rsidRDefault="00B56D77" w:rsidP="00001520">
            <w:pPr>
              <w:spacing w:after="0"/>
              <w:ind w:left="220"/>
              <w:rPr>
                <w:bCs/>
                <w:sz w:val="24"/>
                <w:szCs w:val="24"/>
              </w:rPr>
            </w:pPr>
            <w:r w:rsidRPr="001B7E06">
              <w:rPr>
                <w:bCs/>
                <w:sz w:val="24"/>
                <w:szCs w:val="24"/>
              </w:rPr>
              <w:t xml:space="preserve"> 15</w:t>
            </w:r>
          </w:p>
        </w:tc>
      </w:tr>
      <w:tr w:rsidR="002D094C" w:rsidRPr="0024553C" w:rsidTr="00661EC2">
        <w:trPr>
          <w:trHeight w:val="326"/>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1B7E06" w:rsidRDefault="00B56D77" w:rsidP="00001520">
            <w:pPr>
              <w:spacing w:after="0"/>
              <w:ind w:left="220"/>
              <w:rPr>
                <w:bCs/>
                <w:sz w:val="24"/>
                <w:szCs w:val="24"/>
              </w:rPr>
            </w:pPr>
            <w:r w:rsidRPr="001B7E06">
              <w:rPr>
                <w:bCs/>
                <w:sz w:val="24"/>
                <w:szCs w:val="24"/>
              </w:rPr>
              <w:t>IV</w:t>
            </w:r>
          </w:p>
        </w:tc>
        <w:tc>
          <w:tcPr>
            <w:tcW w:w="3805"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1B7E06" w:rsidRDefault="00B56D77" w:rsidP="00001520">
            <w:pPr>
              <w:spacing w:after="0"/>
              <w:rPr>
                <w:bCs/>
                <w:sz w:val="24"/>
                <w:szCs w:val="24"/>
              </w:rPr>
            </w:pPr>
            <w:r w:rsidRPr="001B7E06">
              <w:rPr>
                <w:bCs/>
                <w:sz w:val="24"/>
                <w:szCs w:val="24"/>
              </w:rPr>
              <w:t xml:space="preserve"> Hazards in the workplace: Pressure, Biological, Chemical, Electricity, Fire, Heat &amp; Cold, Indoor Air Quality, Lighting, Noise, ergonomics, Radiation (ionizing &amp; non ionizing), Vibrations, hours of work, violence in work place, Understanding of Material Safety Data Sheets, Accidents and Safety Management: Accident Prevention methods, Safety Management and audit, Personal Protection Approaches.</w:t>
            </w:r>
          </w:p>
        </w:tc>
        <w:tc>
          <w:tcPr>
            <w:tcW w:w="67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1B7E06" w:rsidRDefault="00B56D77" w:rsidP="00001520">
            <w:pPr>
              <w:spacing w:after="0"/>
              <w:ind w:left="220"/>
              <w:rPr>
                <w:bCs/>
                <w:sz w:val="24"/>
                <w:szCs w:val="24"/>
              </w:rPr>
            </w:pPr>
            <w:r w:rsidRPr="001B7E06">
              <w:rPr>
                <w:bCs/>
                <w:sz w:val="24"/>
                <w:szCs w:val="24"/>
              </w:rPr>
              <w:t xml:space="preserve"> 15</w:t>
            </w:r>
          </w:p>
        </w:tc>
      </w:tr>
      <w:tr w:rsidR="002D094C" w:rsidRPr="0024553C" w:rsidTr="00661EC2">
        <w:trPr>
          <w:trHeight w:val="730"/>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1B7E06" w:rsidRDefault="00B56D77" w:rsidP="00001520">
            <w:pPr>
              <w:spacing w:after="0"/>
              <w:ind w:left="220"/>
              <w:rPr>
                <w:bCs/>
                <w:sz w:val="24"/>
                <w:szCs w:val="24"/>
              </w:rPr>
            </w:pPr>
            <w:r w:rsidRPr="001B7E06">
              <w:rPr>
                <w:bCs/>
                <w:sz w:val="24"/>
                <w:szCs w:val="24"/>
              </w:rPr>
              <w:t>V</w:t>
            </w:r>
          </w:p>
        </w:tc>
        <w:tc>
          <w:tcPr>
            <w:tcW w:w="3805"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1B7E06" w:rsidRDefault="00B56D77" w:rsidP="00001520">
            <w:pPr>
              <w:spacing w:after="0"/>
              <w:rPr>
                <w:bCs/>
                <w:sz w:val="24"/>
                <w:szCs w:val="24"/>
              </w:rPr>
            </w:pPr>
            <w:r w:rsidRPr="001B7E06">
              <w:rPr>
                <w:bCs/>
                <w:sz w:val="24"/>
                <w:szCs w:val="24"/>
              </w:rPr>
              <w:t xml:space="preserve"> Occupational Health &amp; Industrial Hygiene: Scientific and engineering basis for occupational health, biological monitoring (e.g. BEI), Occupational Hygiene, Concept of First Aid, Preventive Measures, and Occupational Health &amp; Safety Management System: OHSAS – 18000.</w:t>
            </w:r>
          </w:p>
        </w:tc>
        <w:tc>
          <w:tcPr>
            <w:tcW w:w="67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1B7E06" w:rsidRDefault="00B56D77" w:rsidP="00001520">
            <w:pPr>
              <w:spacing w:after="0"/>
              <w:ind w:left="220"/>
              <w:rPr>
                <w:bCs/>
                <w:sz w:val="24"/>
                <w:szCs w:val="24"/>
              </w:rPr>
            </w:pPr>
            <w:r w:rsidRPr="001B7E06">
              <w:rPr>
                <w:bCs/>
                <w:sz w:val="24"/>
                <w:szCs w:val="24"/>
              </w:rPr>
              <w:t xml:space="preserve"> 15</w:t>
            </w:r>
          </w:p>
        </w:tc>
      </w:tr>
      <w:tr w:rsidR="002D094C" w:rsidRPr="0024553C" w:rsidTr="00661EC2">
        <w:trPr>
          <w:trHeight w:val="25"/>
        </w:trPr>
        <w:tc>
          <w:tcPr>
            <w:tcW w:w="4324" w:type="pct"/>
            <w:gridSpan w:val="9"/>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Total</w:t>
            </w:r>
          </w:p>
        </w:tc>
        <w:tc>
          <w:tcPr>
            <w:tcW w:w="67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75</w:t>
            </w:r>
          </w:p>
        </w:tc>
      </w:tr>
      <w:tr w:rsidR="002D094C" w:rsidRPr="0024553C" w:rsidTr="00C675CB">
        <w:trPr>
          <w:trHeight w:val="353"/>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highlight w:val="white"/>
              </w:rPr>
            </w:pPr>
            <w:r w:rsidRPr="006D43A5">
              <w:rPr>
                <w:b/>
                <w:color w:val="000000" w:themeColor="text1"/>
                <w:sz w:val="24"/>
                <w:szCs w:val="24"/>
                <w:highlight w:val="white"/>
              </w:rPr>
              <w:t>Text Books</w:t>
            </w:r>
          </w:p>
        </w:tc>
      </w:tr>
      <w:tr w:rsidR="002D094C" w:rsidRPr="0024553C" w:rsidTr="00661EC2">
        <w:trPr>
          <w:trHeight w:val="25"/>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661EC2" w:rsidRDefault="00B56D77" w:rsidP="00001520">
            <w:pPr>
              <w:spacing w:after="0"/>
              <w:ind w:left="220"/>
              <w:rPr>
                <w:bCs/>
                <w:sz w:val="24"/>
                <w:szCs w:val="24"/>
              </w:rPr>
            </w:pPr>
            <w:r w:rsidRPr="00661EC2">
              <w:rPr>
                <w:bCs/>
                <w:sz w:val="24"/>
                <w:szCs w:val="24"/>
              </w:rPr>
              <w:t>1</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B5956" w:rsidRPr="001F0569" w:rsidRDefault="00B56D77" w:rsidP="00BB5956">
            <w:pPr>
              <w:ind w:left="360"/>
              <w:rPr>
                <w:bCs/>
                <w:highlight w:val="white"/>
                <w:lang w:val="en-IN"/>
              </w:rPr>
            </w:pPr>
            <w:r w:rsidRPr="001F0569">
              <w:rPr>
                <w:bCs/>
                <w:sz w:val="24"/>
                <w:szCs w:val="24"/>
                <w:highlight w:val="white"/>
              </w:rPr>
              <w:t xml:space="preserve"> </w:t>
            </w:r>
            <w:r w:rsidR="00103F5F" w:rsidRPr="001F0569">
              <w:rPr>
                <w:bCs/>
                <w:sz w:val="24"/>
                <w:szCs w:val="24"/>
                <w:highlight w:val="white"/>
              </w:rPr>
              <w:t>Multi-Criteria Decision Analysis for Risk Assessment and Management,</w:t>
            </w:r>
            <w:r w:rsidR="00103F5F" w:rsidRPr="001F0569">
              <w:rPr>
                <w:rFonts w:ascii="Segoe UI" w:hAnsi="Segoe UI" w:cs="Segoe UI"/>
                <w:sz w:val="27"/>
                <w:szCs w:val="27"/>
                <w:lang w:val="en-IN" w:eastAsia="en-IN"/>
              </w:rPr>
              <w:t xml:space="preserve"> </w:t>
            </w:r>
            <w:r w:rsidR="00103F5F" w:rsidRPr="001F0569">
              <w:rPr>
                <w:bCs/>
                <w:highlight w:val="white"/>
                <w:lang w:val="en-IN"/>
              </w:rPr>
              <w:t>Editors</w:t>
            </w:r>
            <w:r w:rsidR="00BB5956" w:rsidRPr="001F0569">
              <w:rPr>
                <w:bCs/>
                <w:highlight w:val="white"/>
                <w:lang w:val="en-IN"/>
              </w:rPr>
              <w:t xml:space="preserve"> </w:t>
            </w:r>
            <w:r w:rsidR="00103F5F" w:rsidRPr="001F0569">
              <w:rPr>
                <w:bCs/>
                <w:highlight w:val="white"/>
                <w:lang w:val="en-IN"/>
              </w:rPr>
              <w:t>Jingzheng Ren</w:t>
            </w:r>
            <w:r w:rsidR="00BB5956" w:rsidRPr="001F0569">
              <w:rPr>
                <w:bCs/>
                <w:highlight w:val="white"/>
                <w:lang w:val="en-IN"/>
              </w:rPr>
              <w:t>,</w:t>
            </w:r>
            <w:r w:rsidR="00BB5956" w:rsidRPr="001F0569">
              <w:rPr>
                <w:rFonts w:ascii="Segoe UI" w:hAnsi="Segoe UI" w:cs="Segoe UI"/>
                <w:sz w:val="27"/>
                <w:szCs w:val="27"/>
                <w:lang w:val="en-IN" w:eastAsia="en-IN"/>
              </w:rPr>
              <w:t xml:space="preserve"> </w:t>
            </w:r>
            <w:r w:rsidR="00BB5956" w:rsidRPr="001F0569">
              <w:rPr>
                <w:bCs/>
                <w:highlight w:val="white"/>
                <w:lang w:val="en-IN"/>
              </w:rPr>
              <w:t xml:space="preserve">Series Title </w:t>
            </w:r>
            <w:hyperlink r:id="rId104" w:history="1">
              <w:r w:rsidR="00BB5956" w:rsidRPr="001F0569">
                <w:rPr>
                  <w:rStyle w:val="Hyperlink"/>
                  <w:bCs/>
                  <w:color w:val="auto"/>
                  <w:lang w:val="en-IN"/>
                </w:rPr>
                <w:t>Industrial Ecology and Environmental Management</w:t>
              </w:r>
            </w:hyperlink>
            <w:r w:rsidR="00BB5956" w:rsidRPr="001F0569">
              <w:rPr>
                <w:bCs/>
                <w:highlight w:val="white"/>
                <w:lang w:val="en-IN"/>
              </w:rPr>
              <w:t xml:space="preserve">  PublisherSpringer Cham,</w:t>
            </w:r>
            <w:r w:rsidR="00BB5956" w:rsidRPr="001F0569">
              <w:rPr>
                <w:rFonts w:ascii="Segoe UI" w:hAnsi="Segoe UI" w:cs="Segoe UI"/>
                <w:sz w:val="27"/>
                <w:szCs w:val="27"/>
                <w:lang w:val="en-IN" w:eastAsia="en-IN"/>
              </w:rPr>
              <w:t xml:space="preserve"> </w:t>
            </w:r>
            <w:r w:rsidR="00BB5956" w:rsidRPr="001F0569">
              <w:rPr>
                <w:bCs/>
                <w:highlight w:val="white"/>
                <w:lang w:val="en-IN"/>
              </w:rPr>
              <w:t>DOIhttps://doi.org/10.1007/978-3-030-78152-1</w:t>
            </w:r>
          </w:p>
          <w:p w:rsidR="002D094C" w:rsidRPr="001F0569" w:rsidRDefault="002D094C" w:rsidP="00001520">
            <w:pPr>
              <w:spacing w:after="0"/>
              <w:ind w:left="220"/>
              <w:rPr>
                <w:bCs/>
                <w:sz w:val="24"/>
                <w:szCs w:val="24"/>
                <w:highlight w:val="white"/>
              </w:rPr>
            </w:pPr>
          </w:p>
        </w:tc>
      </w:tr>
      <w:tr w:rsidR="002D094C" w:rsidRPr="0024553C" w:rsidTr="00661EC2">
        <w:trPr>
          <w:trHeight w:val="25"/>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661EC2" w:rsidRDefault="00B56D77" w:rsidP="00001520">
            <w:pPr>
              <w:spacing w:after="0"/>
              <w:ind w:left="220"/>
              <w:rPr>
                <w:bCs/>
                <w:sz w:val="24"/>
                <w:szCs w:val="24"/>
              </w:rPr>
            </w:pPr>
            <w:r w:rsidRPr="00661EC2">
              <w:rPr>
                <w:bCs/>
                <w:sz w:val="24"/>
                <w:szCs w:val="24"/>
              </w:rPr>
              <w:t>2</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76C0F" w:rsidRPr="00B76C0F" w:rsidRDefault="00B76C0F" w:rsidP="00B76C0F">
            <w:pPr>
              <w:spacing w:after="0"/>
              <w:ind w:left="220"/>
              <w:rPr>
                <w:bCs/>
                <w:sz w:val="24"/>
                <w:szCs w:val="24"/>
              </w:rPr>
            </w:pPr>
            <w:r w:rsidRPr="00B76C0F">
              <w:rPr>
                <w:bCs/>
                <w:sz w:val="24"/>
                <w:szCs w:val="24"/>
              </w:rPr>
              <w:t>Environmental Management,</w:t>
            </w:r>
          </w:p>
          <w:p w:rsidR="00BB5956" w:rsidRPr="00BB5956" w:rsidRDefault="00B76C0F" w:rsidP="00B76C0F">
            <w:pPr>
              <w:spacing w:after="0"/>
              <w:ind w:left="220"/>
              <w:rPr>
                <w:bCs/>
                <w:sz w:val="24"/>
                <w:szCs w:val="24"/>
              </w:rPr>
            </w:pPr>
            <w:r w:rsidRPr="00B76C0F">
              <w:rPr>
                <w:bCs/>
                <w:sz w:val="24"/>
                <w:szCs w:val="24"/>
              </w:rPr>
              <w:t>Butterworth-Heinemann,</w:t>
            </w:r>
            <w:r w:rsidR="00BB5956" w:rsidRPr="00BB5956">
              <w:rPr>
                <w:bCs/>
                <w:sz w:val="24"/>
                <w:szCs w:val="24"/>
              </w:rPr>
              <w:t>Editor(s): Iyyanki V. Muralikrishna, Valli Manickam,</w:t>
            </w:r>
          </w:p>
          <w:p w:rsidR="00BB5956" w:rsidRPr="00BB5956" w:rsidRDefault="00BB5956" w:rsidP="00BB5956">
            <w:pPr>
              <w:spacing w:after="0"/>
              <w:ind w:left="220"/>
              <w:rPr>
                <w:bCs/>
                <w:sz w:val="24"/>
                <w:szCs w:val="24"/>
              </w:rPr>
            </w:pPr>
            <w:r w:rsidRPr="00BB5956">
              <w:rPr>
                <w:bCs/>
                <w:sz w:val="24"/>
                <w:szCs w:val="24"/>
              </w:rPr>
              <w:t>2017,</w:t>
            </w:r>
          </w:p>
          <w:p w:rsidR="00BB5956" w:rsidRPr="00BB5956" w:rsidRDefault="00BB5956" w:rsidP="00BB5956">
            <w:pPr>
              <w:spacing w:after="0"/>
              <w:ind w:left="220"/>
              <w:rPr>
                <w:bCs/>
                <w:sz w:val="24"/>
                <w:szCs w:val="24"/>
              </w:rPr>
            </w:pPr>
            <w:r w:rsidRPr="00BB5956">
              <w:rPr>
                <w:bCs/>
                <w:sz w:val="24"/>
                <w:szCs w:val="24"/>
              </w:rPr>
              <w:t>Page iv,</w:t>
            </w:r>
          </w:p>
          <w:p w:rsidR="00BB5956" w:rsidRPr="00BB5956" w:rsidRDefault="00BB5956" w:rsidP="00BB5956">
            <w:pPr>
              <w:spacing w:after="0"/>
              <w:ind w:left="220"/>
              <w:rPr>
                <w:bCs/>
                <w:sz w:val="24"/>
                <w:szCs w:val="24"/>
              </w:rPr>
            </w:pPr>
            <w:r w:rsidRPr="00BB5956">
              <w:rPr>
                <w:bCs/>
                <w:sz w:val="24"/>
                <w:szCs w:val="24"/>
              </w:rPr>
              <w:t>ISBN 9780128119891,</w:t>
            </w:r>
          </w:p>
          <w:p w:rsidR="00BB5956" w:rsidRPr="00BB5956" w:rsidRDefault="00BB5956" w:rsidP="00BB5956">
            <w:pPr>
              <w:spacing w:after="0"/>
              <w:ind w:left="220"/>
              <w:rPr>
                <w:bCs/>
                <w:sz w:val="24"/>
                <w:szCs w:val="24"/>
              </w:rPr>
            </w:pPr>
            <w:r w:rsidRPr="00BB5956">
              <w:rPr>
                <w:bCs/>
                <w:sz w:val="24"/>
                <w:szCs w:val="24"/>
              </w:rPr>
              <w:t>https://doi.org/10.1016/B978-0-12-811989-1.12001-9.</w:t>
            </w:r>
          </w:p>
          <w:p w:rsidR="002D094C" w:rsidRPr="00661EC2" w:rsidRDefault="00BB5956" w:rsidP="00BB5956">
            <w:pPr>
              <w:spacing w:after="0"/>
              <w:ind w:left="220"/>
              <w:rPr>
                <w:bCs/>
                <w:sz w:val="24"/>
                <w:szCs w:val="24"/>
                <w:highlight w:val="white"/>
              </w:rPr>
            </w:pPr>
            <w:r w:rsidRPr="00BB5956">
              <w:rPr>
                <w:bCs/>
                <w:sz w:val="24"/>
                <w:szCs w:val="24"/>
              </w:rPr>
              <w:t>(https://www.sciencedirect.com/science/article/pii/B9780128119891120019)</w:t>
            </w:r>
            <w:r w:rsidR="00B56D77" w:rsidRPr="00661EC2">
              <w:rPr>
                <w:bCs/>
                <w:sz w:val="24"/>
                <w:szCs w:val="24"/>
                <w:highlight w:val="white"/>
              </w:rPr>
              <w:t xml:space="preserve"> </w:t>
            </w:r>
          </w:p>
        </w:tc>
      </w:tr>
      <w:tr w:rsidR="002D094C" w:rsidRPr="0024553C" w:rsidTr="00661EC2">
        <w:trPr>
          <w:trHeight w:val="80"/>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661EC2" w:rsidRDefault="00B56D77" w:rsidP="00001520">
            <w:pPr>
              <w:spacing w:after="0"/>
              <w:ind w:left="220"/>
              <w:rPr>
                <w:bCs/>
                <w:sz w:val="24"/>
                <w:szCs w:val="24"/>
              </w:rPr>
            </w:pPr>
            <w:r w:rsidRPr="00661EC2">
              <w:rPr>
                <w:bCs/>
                <w:sz w:val="24"/>
                <w:szCs w:val="24"/>
              </w:rPr>
              <w:t>3</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76C0F" w:rsidRPr="00B76C0F" w:rsidRDefault="00B56D77" w:rsidP="00B76C0F">
            <w:pPr>
              <w:spacing w:after="0"/>
              <w:ind w:left="220"/>
              <w:rPr>
                <w:bCs/>
                <w:sz w:val="24"/>
                <w:szCs w:val="24"/>
              </w:rPr>
            </w:pPr>
            <w:r w:rsidRPr="00661EC2">
              <w:rPr>
                <w:bCs/>
                <w:sz w:val="24"/>
                <w:szCs w:val="24"/>
                <w:highlight w:val="white"/>
              </w:rPr>
              <w:t xml:space="preserve"> </w:t>
            </w:r>
            <w:r w:rsidR="00B76C0F" w:rsidRPr="00B76C0F">
              <w:rPr>
                <w:bCs/>
                <w:sz w:val="24"/>
                <w:szCs w:val="24"/>
              </w:rPr>
              <w:t>Life Cycle Sustainability Assessment for Decision-Making</w:t>
            </w:r>
          </w:p>
          <w:p w:rsidR="00B76C0F" w:rsidRPr="00B76C0F" w:rsidRDefault="00B76C0F" w:rsidP="00B76C0F">
            <w:pPr>
              <w:spacing w:after="0"/>
              <w:ind w:left="220"/>
              <w:rPr>
                <w:bCs/>
                <w:sz w:val="24"/>
                <w:szCs w:val="24"/>
              </w:rPr>
            </w:pPr>
            <w:r w:rsidRPr="00B76C0F">
              <w:rPr>
                <w:bCs/>
                <w:sz w:val="24"/>
                <w:szCs w:val="24"/>
              </w:rPr>
              <w:t>Methodologies and Case Studies</w:t>
            </w:r>
          </w:p>
          <w:p w:rsidR="00B76C0F" w:rsidRPr="00B76C0F" w:rsidRDefault="00B76C0F" w:rsidP="00B76C0F">
            <w:pPr>
              <w:spacing w:after="0"/>
              <w:ind w:left="220"/>
              <w:rPr>
                <w:bCs/>
                <w:sz w:val="24"/>
                <w:szCs w:val="24"/>
              </w:rPr>
            </w:pPr>
            <w:r w:rsidRPr="00B76C0F">
              <w:rPr>
                <w:bCs/>
                <w:sz w:val="24"/>
                <w:szCs w:val="24"/>
              </w:rPr>
              <w:t>Book • 2020</w:t>
            </w:r>
            <w:r>
              <w:t xml:space="preserve"> </w:t>
            </w:r>
            <w:r w:rsidRPr="00B76C0F">
              <w:rPr>
                <w:bCs/>
                <w:sz w:val="24"/>
                <w:szCs w:val="24"/>
              </w:rPr>
              <w:t>Editors</w:t>
            </w:r>
          </w:p>
          <w:p w:rsidR="00B76C0F" w:rsidRPr="00B76C0F" w:rsidRDefault="00B76C0F" w:rsidP="00B76C0F">
            <w:pPr>
              <w:ind w:left="220"/>
              <w:rPr>
                <w:sz w:val="24"/>
                <w:szCs w:val="24"/>
                <w:lang w:val="en-IN"/>
              </w:rPr>
            </w:pPr>
            <w:r w:rsidRPr="00B76C0F">
              <w:rPr>
                <w:bCs/>
                <w:sz w:val="24"/>
                <w:szCs w:val="24"/>
              </w:rPr>
              <w:t>Jingzheng Ren</w:t>
            </w:r>
            <w:r>
              <w:rPr>
                <w:bCs/>
                <w:sz w:val="24"/>
                <w:szCs w:val="24"/>
              </w:rPr>
              <w:t xml:space="preserve"> &amp;</w:t>
            </w:r>
            <w:r w:rsidRPr="00B76C0F">
              <w:rPr>
                <w:rFonts w:ascii="Arial" w:hAnsi="Arial" w:cs="Arial"/>
                <w:b/>
                <w:bCs/>
                <w:color w:val="505050"/>
                <w:sz w:val="27"/>
                <w:szCs w:val="27"/>
              </w:rPr>
              <w:t xml:space="preserve"> </w:t>
            </w:r>
            <w:r w:rsidRPr="00B76C0F">
              <w:rPr>
                <w:sz w:val="24"/>
                <w:szCs w:val="24"/>
                <w:lang w:val="en-IN"/>
              </w:rPr>
              <w:t>Sara Toniolo</w:t>
            </w:r>
          </w:p>
          <w:p w:rsidR="002D094C" w:rsidRPr="00661EC2" w:rsidRDefault="002D094C" w:rsidP="00001520">
            <w:pPr>
              <w:spacing w:after="0"/>
              <w:ind w:left="220"/>
              <w:rPr>
                <w:bCs/>
                <w:sz w:val="24"/>
                <w:szCs w:val="24"/>
                <w:highlight w:val="white"/>
              </w:rPr>
            </w:pPr>
          </w:p>
        </w:tc>
      </w:tr>
      <w:tr w:rsidR="002D094C" w:rsidRPr="0024553C" w:rsidTr="00C675CB">
        <w:trPr>
          <w:trHeight w:val="417"/>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highlight w:val="white"/>
              </w:rPr>
            </w:pPr>
            <w:r w:rsidRPr="006D43A5">
              <w:rPr>
                <w:b/>
                <w:color w:val="000000" w:themeColor="text1"/>
                <w:sz w:val="24"/>
                <w:szCs w:val="24"/>
                <w:highlight w:val="white"/>
              </w:rPr>
              <w:t>Reference Books</w:t>
            </w:r>
          </w:p>
        </w:tc>
      </w:tr>
      <w:tr w:rsidR="002D094C" w:rsidRPr="0024553C" w:rsidTr="00661EC2">
        <w:trPr>
          <w:trHeight w:val="227"/>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661EC2" w:rsidRDefault="00B56D77" w:rsidP="00001520">
            <w:pPr>
              <w:spacing w:after="0"/>
              <w:ind w:left="220"/>
              <w:rPr>
                <w:bCs/>
                <w:sz w:val="24"/>
                <w:szCs w:val="24"/>
              </w:rPr>
            </w:pPr>
            <w:r w:rsidRPr="00661EC2">
              <w:rPr>
                <w:bCs/>
                <w:sz w:val="24"/>
                <w:szCs w:val="24"/>
              </w:rPr>
              <w:t>1</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661EC2" w:rsidRDefault="00B56D77" w:rsidP="00001520">
            <w:pPr>
              <w:spacing w:after="0"/>
              <w:ind w:left="220"/>
              <w:rPr>
                <w:bCs/>
                <w:sz w:val="24"/>
                <w:szCs w:val="24"/>
              </w:rPr>
            </w:pPr>
            <w:r w:rsidRPr="00661EC2">
              <w:rPr>
                <w:bCs/>
                <w:sz w:val="24"/>
                <w:szCs w:val="24"/>
              </w:rPr>
              <w:t>Lalat</w:t>
            </w:r>
            <w:r w:rsidR="00D8767E">
              <w:rPr>
                <w:bCs/>
                <w:sz w:val="24"/>
                <w:szCs w:val="24"/>
              </w:rPr>
              <w:t xml:space="preserve"> </w:t>
            </w:r>
            <w:r w:rsidRPr="00661EC2">
              <w:rPr>
                <w:bCs/>
                <w:sz w:val="24"/>
                <w:szCs w:val="24"/>
              </w:rPr>
              <w:t>Chander, 2010. Text book of Dairy Plant Layout and Design, ICAR, New Delhi.</w:t>
            </w:r>
          </w:p>
        </w:tc>
      </w:tr>
      <w:tr w:rsidR="002D094C" w:rsidRPr="0024553C" w:rsidTr="00661EC2">
        <w:trPr>
          <w:trHeight w:val="318"/>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661EC2" w:rsidRDefault="00B56D77" w:rsidP="00001520">
            <w:pPr>
              <w:spacing w:after="0"/>
              <w:ind w:left="220"/>
              <w:rPr>
                <w:bCs/>
                <w:sz w:val="24"/>
                <w:szCs w:val="24"/>
              </w:rPr>
            </w:pPr>
            <w:r w:rsidRPr="00661EC2">
              <w:rPr>
                <w:bCs/>
                <w:sz w:val="24"/>
                <w:szCs w:val="24"/>
              </w:rPr>
              <w:t>2</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661EC2" w:rsidRDefault="00B56D77" w:rsidP="00001520">
            <w:pPr>
              <w:spacing w:after="0"/>
              <w:ind w:left="220"/>
              <w:rPr>
                <w:bCs/>
                <w:sz w:val="24"/>
                <w:szCs w:val="24"/>
              </w:rPr>
            </w:pPr>
            <w:r w:rsidRPr="00661EC2">
              <w:rPr>
                <w:bCs/>
                <w:sz w:val="24"/>
                <w:szCs w:val="24"/>
              </w:rPr>
              <w:t>Larry R. Collins, 2001.Physical Hazards of the Workplace, CRC Press, Taylor&amp;Francis group.</w:t>
            </w:r>
          </w:p>
        </w:tc>
      </w:tr>
      <w:tr w:rsidR="002D094C" w:rsidRPr="0024553C" w:rsidTr="00661EC2">
        <w:trPr>
          <w:trHeight w:val="368"/>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661EC2" w:rsidRDefault="00B56D77" w:rsidP="00001520">
            <w:pPr>
              <w:spacing w:after="0"/>
              <w:ind w:left="220"/>
              <w:rPr>
                <w:bCs/>
                <w:sz w:val="24"/>
                <w:szCs w:val="24"/>
              </w:rPr>
            </w:pPr>
            <w:r w:rsidRPr="00661EC2">
              <w:rPr>
                <w:bCs/>
                <w:sz w:val="24"/>
                <w:szCs w:val="24"/>
              </w:rPr>
              <w:t>3</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661EC2" w:rsidRDefault="00B56D77" w:rsidP="00001520">
            <w:pPr>
              <w:spacing w:after="0"/>
              <w:ind w:left="220"/>
              <w:rPr>
                <w:bCs/>
                <w:sz w:val="24"/>
                <w:szCs w:val="24"/>
              </w:rPr>
            </w:pPr>
            <w:r w:rsidRPr="00661EC2">
              <w:rPr>
                <w:bCs/>
                <w:sz w:val="24"/>
                <w:szCs w:val="24"/>
              </w:rPr>
              <w:t>Andrew Barkley, 2013, Principles of Agricultural Economics, Taylor&amp;Francis group.</w:t>
            </w:r>
          </w:p>
        </w:tc>
      </w:tr>
      <w:tr w:rsidR="002D094C" w:rsidRPr="0024553C" w:rsidTr="005A052F">
        <w:trPr>
          <w:trHeight w:val="500"/>
        </w:trPr>
        <w:tc>
          <w:tcPr>
            <w:tcW w:w="51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661EC2" w:rsidRDefault="00B56D77" w:rsidP="00001520">
            <w:pPr>
              <w:spacing w:after="0"/>
              <w:ind w:left="220"/>
              <w:rPr>
                <w:bCs/>
                <w:sz w:val="24"/>
                <w:szCs w:val="24"/>
              </w:rPr>
            </w:pPr>
            <w:r w:rsidRPr="00661EC2">
              <w:rPr>
                <w:bCs/>
                <w:sz w:val="24"/>
                <w:szCs w:val="24"/>
              </w:rPr>
              <w:t>4</w:t>
            </w:r>
          </w:p>
        </w:tc>
        <w:tc>
          <w:tcPr>
            <w:tcW w:w="448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661EC2" w:rsidRDefault="00B56D77" w:rsidP="00001520">
            <w:pPr>
              <w:spacing w:after="0"/>
              <w:ind w:left="220"/>
              <w:rPr>
                <w:bCs/>
                <w:sz w:val="24"/>
                <w:szCs w:val="24"/>
              </w:rPr>
            </w:pPr>
            <w:r w:rsidRPr="00661EC2">
              <w:rPr>
                <w:bCs/>
                <w:sz w:val="24"/>
                <w:szCs w:val="24"/>
              </w:rPr>
              <w:t>Mishra R.K., 2015. Occupational health management, Aitbs Publishers and Distributors- Delhi.</w:t>
            </w:r>
          </w:p>
        </w:tc>
      </w:tr>
    </w:tbl>
    <w:p w:rsidR="002D094C" w:rsidRPr="0024553C" w:rsidRDefault="00B56D77" w:rsidP="00001520">
      <w:pPr>
        <w:spacing w:after="0"/>
        <w:jc w:val="both"/>
        <w:rPr>
          <w:b/>
          <w:sz w:val="24"/>
          <w:szCs w:val="24"/>
        </w:rPr>
      </w:pPr>
      <w:r w:rsidRPr="0024553C">
        <w:rPr>
          <w:b/>
          <w:sz w:val="24"/>
          <w:szCs w:val="24"/>
        </w:rPr>
        <w:t xml:space="preserve"> </w:t>
      </w:r>
    </w:p>
    <w:p w:rsidR="002D094C" w:rsidRPr="0024553C" w:rsidRDefault="00B56D77" w:rsidP="00001520">
      <w:pPr>
        <w:spacing w:after="0"/>
        <w:jc w:val="both"/>
        <w:rPr>
          <w:b/>
          <w:sz w:val="24"/>
          <w:szCs w:val="24"/>
        </w:rPr>
      </w:pPr>
      <w:r w:rsidRPr="0024553C">
        <w:rPr>
          <w:b/>
          <w:sz w:val="24"/>
          <w:szCs w:val="24"/>
        </w:rPr>
        <w:t xml:space="preserve"> </w:t>
      </w:r>
    </w:p>
    <w:p w:rsidR="002D094C" w:rsidRPr="0024553C" w:rsidRDefault="00B56D77" w:rsidP="00001520">
      <w:pPr>
        <w:spacing w:after="0"/>
        <w:jc w:val="both"/>
        <w:rPr>
          <w:b/>
          <w:sz w:val="24"/>
          <w:szCs w:val="24"/>
        </w:rPr>
      </w:pPr>
      <w:r w:rsidRPr="0024553C">
        <w:rPr>
          <w:b/>
          <w:sz w:val="24"/>
          <w:szCs w:val="24"/>
        </w:rPr>
        <w:t xml:space="preserve"> </w:t>
      </w:r>
    </w:p>
    <w:p w:rsidR="002D094C" w:rsidRPr="001F0569" w:rsidRDefault="00B56D77" w:rsidP="00001520">
      <w:pPr>
        <w:spacing w:after="240"/>
        <w:jc w:val="both"/>
        <w:rPr>
          <w:b/>
          <w:sz w:val="20"/>
          <w:szCs w:val="24"/>
        </w:rPr>
      </w:pPr>
      <w:r w:rsidRPr="001F0569">
        <w:rPr>
          <w:b/>
          <w:sz w:val="20"/>
          <w:szCs w:val="24"/>
        </w:rPr>
        <w:t>MAPPING WITH PROGRAMME OUTCOMES</w:t>
      </w:r>
      <w:r w:rsidR="00C675CB" w:rsidRPr="001F0569">
        <w:rPr>
          <w:b/>
          <w:sz w:val="20"/>
          <w:szCs w:val="24"/>
        </w:rPr>
        <w:t xml:space="preserve"> </w:t>
      </w:r>
      <w:r w:rsidRPr="001F0569">
        <w:rPr>
          <w:b/>
          <w:sz w:val="20"/>
          <w:szCs w:val="24"/>
        </w:rPr>
        <w:t>AND PROGRAMME SPECIFIC OUTCOME</w:t>
      </w:r>
    </w:p>
    <w:tbl>
      <w:tblPr>
        <w:tblStyle w:val="affffd"/>
        <w:tblW w:w="8190" w:type="dxa"/>
        <w:tblBorders>
          <w:top w:val="nil"/>
          <w:left w:val="nil"/>
          <w:bottom w:val="nil"/>
          <w:right w:val="nil"/>
          <w:insideH w:val="nil"/>
          <w:insideV w:val="nil"/>
        </w:tblBorders>
        <w:tblLayout w:type="fixed"/>
        <w:tblLook w:val="0600"/>
      </w:tblPr>
      <w:tblGrid>
        <w:gridCol w:w="1095"/>
        <w:gridCol w:w="735"/>
        <w:gridCol w:w="750"/>
        <w:gridCol w:w="735"/>
        <w:gridCol w:w="765"/>
        <w:gridCol w:w="735"/>
        <w:gridCol w:w="720"/>
        <w:gridCol w:w="840"/>
        <w:gridCol w:w="870"/>
        <w:gridCol w:w="945"/>
      </w:tblGrid>
      <w:tr w:rsidR="002D094C" w:rsidRPr="0024553C">
        <w:trPr>
          <w:trHeight w:val="480"/>
        </w:trPr>
        <w:tc>
          <w:tcPr>
            <w:tcW w:w="1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PO1</w:t>
            </w:r>
          </w:p>
        </w:tc>
        <w:tc>
          <w:tcPr>
            <w:tcW w:w="75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PO2</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PO3</w:t>
            </w:r>
          </w:p>
        </w:tc>
        <w:tc>
          <w:tcPr>
            <w:tcW w:w="76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PO4</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PO5</w:t>
            </w:r>
          </w:p>
        </w:tc>
        <w:tc>
          <w:tcPr>
            <w:tcW w:w="72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PO6</w:t>
            </w:r>
          </w:p>
        </w:tc>
        <w:tc>
          <w:tcPr>
            <w:tcW w:w="84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PSO1</w:t>
            </w:r>
          </w:p>
        </w:tc>
        <w:tc>
          <w:tcPr>
            <w:tcW w:w="87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PSO2</w:t>
            </w:r>
          </w:p>
        </w:tc>
        <w:tc>
          <w:tcPr>
            <w:tcW w:w="94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PSO3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CLO1</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CLO4</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CLO5</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TOTAL</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1936B0">
              <w:rPr>
                <w:b/>
                <w:sz w:val="24"/>
                <w:szCs w:val="24"/>
              </w:rPr>
              <w:t>15</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1936B0">
              <w:rPr>
                <w:b/>
                <w:sz w:val="24"/>
                <w:szCs w:val="24"/>
              </w:rPr>
              <w:t>15</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1936B0">
              <w:rPr>
                <w:b/>
                <w:sz w:val="24"/>
                <w:szCs w:val="24"/>
              </w:rPr>
              <w:t>15</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1936B0">
              <w:rPr>
                <w:b/>
                <w:sz w:val="24"/>
                <w:szCs w:val="24"/>
              </w:rPr>
              <w:t>15</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1936B0">
              <w:rPr>
                <w:b/>
                <w:sz w:val="24"/>
                <w:szCs w:val="24"/>
              </w:rPr>
              <w:t>15</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1936B0">
              <w:rPr>
                <w:b/>
                <w:sz w:val="24"/>
                <w:szCs w:val="24"/>
              </w:rPr>
              <w:t>13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1936B0">
              <w:rPr>
                <w:b/>
                <w:sz w:val="24"/>
                <w:szCs w:val="24"/>
              </w:rPr>
              <w:t>15</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1936B0">
              <w:rPr>
                <w:b/>
                <w:sz w:val="24"/>
                <w:szCs w:val="24"/>
              </w:rPr>
              <w:t>15</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1936B0">
              <w:rPr>
                <w:b/>
                <w:sz w:val="24"/>
                <w:szCs w:val="24"/>
              </w:rPr>
              <w:t>15</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Average</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BE3522">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BE3522">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BE3522">
              <w:rPr>
                <w:b/>
                <w:sz w:val="24"/>
                <w:szCs w:val="24"/>
              </w:rPr>
              <w:t>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BE3522">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BE3522">
              <w:rPr>
                <w:b/>
                <w:sz w:val="24"/>
                <w:szCs w:val="24"/>
              </w:rPr>
              <w:t>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BE3522">
              <w:rPr>
                <w:b/>
                <w:sz w:val="24"/>
                <w:szCs w:val="24"/>
              </w:rPr>
              <w:t>2.6</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BE3522">
              <w:rPr>
                <w:b/>
                <w:sz w:val="24"/>
                <w:szCs w:val="24"/>
              </w:rPr>
              <w:t>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BE3522">
              <w:rPr>
                <w:b/>
                <w:sz w:val="24"/>
                <w:szCs w:val="24"/>
              </w:rPr>
              <w:t>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BE3522">
              <w:rPr>
                <w:b/>
                <w:sz w:val="24"/>
                <w:szCs w:val="24"/>
              </w:rPr>
              <w:t>3</w:t>
            </w:r>
          </w:p>
        </w:tc>
      </w:tr>
    </w:tbl>
    <w:p w:rsidR="002D094C" w:rsidRPr="0024553C" w:rsidRDefault="00B56D77" w:rsidP="00001520">
      <w:pPr>
        <w:spacing w:after="0"/>
        <w:jc w:val="both"/>
        <w:rPr>
          <w:b/>
          <w:sz w:val="24"/>
          <w:szCs w:val="24"/>
        </w:rPr>
      </w:pPr>
      <w:r w:rsidRPr="0024553C">
        <w:rPr>
          <w:b/>
          <w:sz w:val="24"/>
          <w:szCs w:val="24"/>
        </w:rPr>
        <w:t xml:space="preserve"> </w:t>
      </w:r>
    </w:p>
    <w:p w:rsidR="002D094C" w:rsidRPr="0024553C" w:rsidRDefault="00B56D77" w:rsidP="00001520">
      <w:pPr>
        <w:spacing w:after="0"/>
        <w:jc w:val="both"/>
        <w:rPr>
          <w:b/>
          <w:sz w:val="24"/>
          <w:szCs w:val="24"/>
        </w:rPr>
      </w:pPr>
      <w:r w:rsidRPr="0024553C">
        <w:rPr>
          <w:b/>
          <w:sz w:val="24"/>
          <w:szCs w:val="24"/>
        </w:rPr>
        <w:t xml:space="preserve"> </w:t>
      </w:r>
    </w:p>
    <w:p w:rsidR="003A656C" w:rsidRDefault="003A656C" w:rsidP="00001520">
      <w:pPr>
        <w:spacing w:after="0"/>
        <w:jc w:val="both"/>
        <w:rPr>
          <w:b/>
          <w:sz w:val="24"/>
          <w:szCs w:val="24"/>
        </w:rPr>
      </w:pPr>
    </w:p>
    <w:p w:rsidR="003A656C" w:rsidRDefault="003A656C" w:rsidP="00001520">
      <w:pPr>
        <w:spacing w:after="0"/>
        <w:jc w:val="both"/>
        <w:rPr>
          <w:b/>
          <w:sz w:val="24"/>
          <w:szCs w:val="24"/>
        </w:rPr>
      </w:pPr>
    </w:p>
    <w:p w:rsidR="003A656C" w:rsidRDefault="003A656C" w:rsidP="00001520">
      <w:pPr>
        <w:spacing w:after="0"/>
        <w:jc w:val="both"/>
        <w:rPr>
          <w:b/>
          <w:sz w:val="24"/>
          <w:szCs w:val="24"/>
        </w:rPr>
      </w:pPr>
    </w:p>
    <w:p w:rsidR="003A656C" w:rsidRDefault="003A656C" w:rsidP="00001520">
      <w:pPr>
        <w:spacing w:after="0"/>
        <w:jc w:val="both"/>
        <w:rPr>
          <w:b/>
          <w:sz w:val="24"/>
          <w:szCs w:val="24"/>
        </w:rPr>
      </w:pPr>
    </w:p>
    <w:p w:rsidR="003A656C" w:rsidRDefault="003A656C" w:rsidP="00001520">
      <w:pPr>
        <w:spacing w:after="0"/>
        <w:jc w:val="both"/>
        <w:rPr>
          <w:b/>
          <w:sz w:val="24"/>
          <w:szCs w:val="24"/>
        </w:rPr>
      </w:pPr>
    </w:p>
    <w:p w:rsidR="003A656C" w:rsidRDefault="003A656C" w:rsidP="00001520">
      <w:pPr>
        <w:spacing w:after="0"/>
        <w:jc w:val="both"/>
        <w:rPr>
          <w:b/>
          <w:sz w:val="24"/>
          <w:szCs w:val="24"/>
        </w:rPr>
      </w:pPr>
    </w:p>
    <w:p w:rsidR="003A656C" w:rsidRDefault="003A656C" w:rsidP="00001520">
      <w:pPr>
        <w:spacing w:after="0"/>
        <w:jc w:val="both"/>
        <w:rPr>
          <w:b/>
          <w:sz w:val="24"/>
          <w:szCs w:val="24"/>
        </w:rPr>
      </w:pPr>
    </w:p>
    <w:p w:rsidR="003A656C" w:rsidRDefault="003A656C" w:rsidP="00001520">
      <w:pPr>
        <w:spacing w:after="0"/>
        <w:jc w:val="both"/>
        <w:rPr>
          <w:b/>
          <w:sz w:val="24"/>
          <w:szCs w:val="24"/>
        </w:rPr>
      </w:pPr>
    </w:p>
    <w:p w:rsidR="001F0569" w:rsidRDefault="001F0569" w:rsidP="00001520">
      <w:pPr>
        <w:spacing w:after="0"/>
        <w:jc w:val="both"/>
        <w:rPr>
          <w:b/>
          <w:sz w:val="24"/>
          <w:szCs w:val="24"/>
        </w:rPr>
      </w:pPr>
    </w:p>
    <w:p w:rsidR="001F0569" w:rsidRDefault="001F0569" w:rsidP="00001520">
      <w:pPr>
        <w:spacing w:after="0"/>
        <w:jc w:val="both"/>
        <w:rPr>
          <w:b/>
          <w:sz w:val="24"/>
          <w:szCs w:val="24"/>
        </w:rPr>
      </w:pPr>
    </w:p>
    <w:p w:rsidR="001F0569" w:rsidRDefault="001F0569" w:rsidP="00001520">
      <w:pPr>
        <w:spacing w:after="0"/>
        <w:jc w:val="both"/>
        <w:rPr>
          <w:b/>
          <w:sz w:val="24"/>
          <w:szCs w:val="24"/>
        </w:rPr>
      </w:pPr>
    </w:p>
    <w:p w:rsidR="001F0569" w:rsidRDefault="001F0569" w:rsidP="00001520">
      <w:pPr>
        <w:spacing w:after="0"/>
        <w:jc w:val="both"/>
        <w:rPr>
          <w:b/>
          <w:sz w:val="24"/>
          <w:szCs w:val="24"/>
        </w:rPr>
      </w:pPr>
    </w:p>
    <w:p w:rsidR="002D094C" w:rsidRDefault="001F0569" w:rsidP="00001520">
      <w:pPr>
        <w:spacing w:after="0"/>
        <w:jc w:val="both"/>
        <w:rPr>
          <w:b/>
          <w:sz w:val="24"/>
          <w:szCs w:val="24"/>
        </w:rPr>
      </w:pPr>
      <w:r w:rsidRPr="0024553C">
        <w:rPr>
          <w:b/>
          <w:sz w:val="24"/>
          <w:szCs w:val="24"/>
        </w:rPr>
        <w:t>SEMESTER – II</w:t>
      </w:r>
    </w:p>
    <w:p w:rsidR="00C675CB" w:rsidRPr="0024553C" w:rsidRDefault="00C675CB" w:rsidP="00001520">
      <w:pPr>
        <w:spacing w:after="0"/>
        <w:jc w:val="both"/>
        <w:rPr>
          <w:b/>
          <w:sz w:val="24"/>
          <w:szCs w:val="24"/>
        </w:rPr>
      </w:pPr>
    </w:p>
    <w:p w:rsidR="002D094C" w:rsidRPr="0024553C" w:rsidRDefault="00B56D77" w:rsidP="00001520">
      <w:pPr>
        <w:spacing w:after="0"/>
        <w:jc w:val="both"/>
        <w:rPr>
          <w:b/>
          <w:sz w:val="24"/>
          <w:szCs w:val="24"/>
        </w:rPr>
      </w:pPr>
      <w:r w:rsidRPr="0024553C">
        <w:rPr>
          <w:b/>
          <w:sz w:val="24"/>
          <w:szCs w:val="24"/>
        </w:rPr>
        <w:t>GOOD LABORATORY PRACTICES (GLP)</w:t>
      </w:r>
    </w:p>
    <w:p w:rsidR="002D094C" w:rsidRPr="0024553C" w:rsidRDefault="00B56D77" w:rsidP="00001520">
      <w:pPr>
        <w:spacing w:after="0"/>
        <w:jc w:val="both"/>
        <w:rPr>
          <w:b/>
          <w:sz w:val="24"/>
          <w:szCs w:val="24"/>
        </w:rPr>
      </w:pPr>
      <w:r w:rsidRPr="0024553C">
        <w:rPr>
          <w:b/>
          <w:sz w:val="24"/>
          <w:szCs w:val="24"/>
        </w:rPr>
        <w:t xml:space="preserve"> </w:t>
      </w:r>
    </w:p>
    <w:tbl>
      <w:tblPr>
        <w:tblStyle w:val="affffe"/>
        <w:tblpPr w:leftFromText="180" w:rightFromText="180" w:vertAnchor="text" w:tblpY="1"/>
        <w:tblOverlap w:val="never"/>
        <w:tblW w:w="5000" w:type="pct"/>
        <w:tblBorders>
          <w:top w:val="nil"/>
          <w:left w:val="nil"/>
          <w:bottom w:val="nil"/>
          <w:right w:val="nil"/>
          <w:insideH w:val="nil"/>
          <w:insideV w:val="nil"/>
        </w:tblBorders>
        <w:tblLook w:val="0600"/>
      </w:tblPr>
      <w:tblGrid>
        <w:gridCol w:w="1285"/>
        <w:gridCol w:w="640"/>
        <w:gridCol w:w="640"/>
        <w:gridCol w:w="627"/>
        <w:gridCol w:w="634"/>
        <w:gridCol w:w="1408"/>
        <w:gridCol w:w="1622"/>
        <w:gridCol w:w="805"/>
        <w:gridCol w:w="1219"/>
        <w:gridCol w:w="1079"/>
      </w:tblGrid>
      <w:tr w:rsidR="002D094C" w:rsidRPr="0024553C" w:rsidTr="009D30F8">
        <w:trPr>
          <w:trHeight w:val="725"/>
        </w:trPr>
        <w:tc>
          <w:tcPr>
            <w:tcW w:w="569" w:type="pct"/>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9D30F8">
            <w:pPr>
              <w:spacing w:after="0"/>
              <w:rPr>
                <w:b/>
                <w:sz w:val="24"/>
                <w:szCs w:val="24"/>
              </w:rPr>
            </w:pPr>
            <w:r w:rsidRPr="0024553C">
              <w:rPr>
                <w:b/>
                <w:sz w:val="24"/>
                <w:szCs w:val="24"/>
              </w:rPr>
              <w:t xml:space="preserve"> Subject Code</w:t>
            </w:r>
          </w:p>
        </w:tc>
        <w:tc>
          <w:tcPr>
            <w:tcW w:w="326"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9D30F8">
            <w:pPr>
              <w:spacing w:after="0"/>
              <w:ind w:left="320"/>
              <w:rPr>
                <w:b/>
                <w:sz w:val="24"/>
                <w:szCs w:val="24"/>
              </w:rPr>
            </w:pPr>
            <w:r w:rsidRPr="0024553C">
              <w:rPr>
                <w:b/>
                <w:sz w:val="24"/>
                <w:szCs w:val="24"/>
              </w:rPr>
              <w:t>L</w:t>
            </w:r>
          </w:p>
        </w:tc>
        <w:tc>
          <w:tcPr>
            <w:tcW w:w="326"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9D30F8">
            <w:pPr>
              <w:spacing w:after="0"/>
              <w:ind w:left="320"/>
              <w:rPr>
                <w:b/>
                <w:sz w:val="24"/>
                <w:szCs w:val="24"/>
              </w:rPr>
            </w:pPr>
            <w:r w:rsidRPr="0024553C">
              <w:rPr>
                <w:b/>
                <w:sz w:val="24"/>
                <w:szCs w:val="24"/>
              </w:rPr>
              <w:t>T</w:t>
            </w:r>
          </w:p>
        </w:tc>
        <w:tc>
          <w:tcPr>
            <w:tcW w:w="320"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9D30F8">
            <w:pPr>
              <w:spacing w:after="0"/>
              <w:ind w:left="320"/>
              <w:rPr>
                <w:b/>
                <w:sz w:val="24"/>
                <w:szCs w:val="24"/>
              </w:rPr>
            </w:pPr>
            <w:r w:rsidRPr="0024553C">
              <w:rPr>
                <w:b/>
                <w:sz w:val="24"/>
                <w:szCs w:val="24"/>
              </w:rPr>
              <w:t>P</w:t>
            </w:r>
          </w:p>
        </w:tc>
        <w:tc>
          <w:tcPr>
            <w:tcW w:w="320"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9D30F8">
            <w:pPr>
              <w:spacing w:after="0"/>
              <w:ind w:left="340"/>
              <w:rPr>
                <w:b/>
                <w:sz w:val="24"/>
                <w:szCs w:val="24"/>
              </w:rPr>
            </w:pPr>
            <w:r w:rsidRPr="0024553C">
              <w:rPr>
                <w:b/>
                <w:sz w:val="24"/>
                <w:szCs w:val="24"/>
              </w:rPr>
              <w:t>S</w:t>
            </w:r>
          </w:p>
        </w:tc>
        <w:tc>
          <w:tcPr>
            <w:tcW w:w="720"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9D30F8">
            <w:pPr>
              <w:spacing w:after="0"/>
              <w:ind w:left="320" w:right="240"/>
              <w:rPr>
                <w:b/>
                <w:sz w:val="24"/>
                <w:szCs w:val="24"/>
              </w:rPr>
            </w:pPr>
            <w:r w:rsidRPr="0024553C">
              <w:rPr>
                <w:b/>
                <w:sz w:val="24"/>
                <w:szCs w:val="24"/>
              </w:rPr>
              <w:t>Credits</w:t>
            </w:r>
          </w:p>
        </w:tc>
        <w:tc>
          <w:tcPr>
            <w:tcW w:w="844"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9D30F8">
            <w:pPr>
              <w:spacing w:after="0"/>
              <w:ind w:left="220"/>
              <w:rPr>
                <w:b/>
                <w:sz w:val="24"/>
                <w:szCs w:val="24"/>
              </w:rPr>
            </w:pPr>
            <w:r w:rsidRPr="0024553C">
              <w:rPr>
                <w:b/>
                <w:sz w:val="24"/>
                <w:szCs w:val="24"/>
              </w:rPr>
              <w:t>Instructional Hours</w:t>
            </w:r>
          </w:p>
        </w:tc>
        <w:tc>
          <w:tcPr>
            <w:tcW w:w="1575" w:type="pct"/>
            <w:gridSpan w:val="3"/>
            <w:tcBorders>
              <w:top w:val="single" w:sz="6" w:space="0" w:color="000000"/>
              <w:left w:val="nil"/>
              <w:bottom w:val="single" w:sz="4" w:space="0" w:color="auto"/>
              <w:right w:val="single" w:sz="6" w:space="0" w:color="000000"/>
            </w:tcBorders>
            <w:shd w:val="clear" w:color="auto" w:fill="auto"/>
            <w:tcMar>
              <w:top w:w="100" w:type="dxa"/>
              <w:left w:w="100" w:type="dxa"/>
              <w:bottom w:w="100" w:type="dxa"/>
              <w:right w:w="100" w:type="dxa"/>
            </w:tcMar>
          </w:tcPr>
          <w:p w:rsidR="002D094C" w:rsidRPr="0024553C" w:rsidRDefault="00B56D77" w:rsidP="009D30F8">
            <w:pPr>
              <w:spacing w:after="0"/>
              <w:ind w:left="220"/>
              <w:rPr>
                <w:b/>
                <w:sz w:val="24"/>
                <w:szCs w:val="24"/>
              </w:rPr>
            </w:pPr>
            <w:r w:rsidRPr="0024553C">
              <w:rPr>
                <w:b/>
                <w:sz w:val="24"/>
                <w:szCs w:val="24"/>
              </w:rPr>
              <w:t>Marks</w:t>
            </w:r>
          </w:p>
        </w:tc>
      </w:tr>
      <w:tr w:rsidR="002D094C" w:rsidRPr="0024553C" w:rsidTr="009D30F8">
        <w:trPr>
          <w:trHeight w:val="20"/>
        </w:trPr>
        <w:tc>
          <w:tcPr>
            <w:tcW w:w="569" w:type="pct"/>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9D30F8">
            <w:pPr>
              <w:pBdr>
                <w:top w:val="nil"/>
                <w:left w:val="nil"/>
                <w:bottom w:val="nil"/>
                <w:right w:val="nil"/>
                <w:between w:val="nil"/>
              </w:pBdr>
              <w:spacing w:after="0"/>
              <w:jc w:val="left"/>
              <w:rPr>
                <w:b/>
                <w:sz w:val="24"/>
                <w:szCs w:val="24"/>
              </w:rPr>
            </w:pPr>
          </w:p>
        </w:tc>
        <w:tc>
          <w:tcPr>
            <w:tcW w:w="326"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9D30F8">
            <w:pPr>
              <w:pBdr>
                <w:top w:val="nil"/>
                <w:left w:val="nil"/>
                <w:bottom w:val="nil"/>
                <w:right w:val="nil"/>
                <w:between w:val="nil"/>
              </w:pBdr>
              <w:spacing w:after="0"/>
              <w:jc w:val="left"/>
              <w:rPr>
                <w:b/>
                <w:sz w:val="24"/>
                <w:szCs w:val="24"/>
              </w:rPr>
            </w:pPr>
          </w:p>
        </w:tc>
        <w:tc>
          <w:tcPr>
            <w:tcW w:w="326"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9D30F8">
            <w:pPr>
              <w:pBdr>
                <w:top w:val="nil"/>
                <w:left w:val="nil"/>
                <w:bottom w:val="nil"/>
                <w:right w:val="nil"/>
                <w:between w:val="nil"/>
              </w:pBdr>
              <w:spacing w:after="0"/>
              <w:jc w:val="left"/>
              <w:rPr>
                <w:b/>
                <w:sz w:val="24"/>
                <w:szCs w:val="24"/>
              </w:rPr>
            </w:pPr>
          </w:p>
        </w:tc>
        <w:tc>
          <w:tcPr>
            <w:tcW w:w="320"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9D30F8">
            <w:pPr>
              <w:pBdr>
                <w:top w:val="nil"/>
                <w:left w:val="nil"/>
                <w:bottom w:val="nil"/>
                <w:right w:val="nil"/>
                <w:between w:val="nil"/>
              </w:pBdr>
              <w:spacing w:after="0"/>
              <w:jc w:val="left"/>
              <w:rPr>
                <w:b/>
                <w:sz w:val="24"/>
                <w:szCs w:val="24"/>
              </w:rPr>
            </w:pPr>
          </w:p>
        </w:tc>
        <w:tc>
          <w:tcPr>
            <w:tcW w:w="320"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9D30F8">
            <w:pPr>
              <w:pBdr>
                <w:top w:val="nil"/>
                <w:left w:val="nil"/>
                <w:bottom w:val="nil"/>
                <w:right w:val="nil"/>
                <w:between w:val="nil"/>
              </w:pBdr>
              <w:spacing w:after="0"/>
              <w:jc w:val="left"/>
              <w:rPr>
                <w:b/>
                <w:sz w:val="24"/>
                <w:szCs w:val="24"/>
              </w:rPr>
            </w:pPr>
          </w:p>
        </w:tc>
        <w:tc>
          <w:tcPr>
            <w:tcW w:w="720"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9D30F8">
            <w:pPr>
              <w:pBdr>
                <w:top w:val="nil"/>
                <w:left w:val="nil"/>
                <w:bottom w:val="nil"/>
                <w:right w:val="nil"/>
                <w:between w:val="nil"/>
              </w:pBdr>
              <w:spacing w:after="0"/>
              <w:jc w:val="left"/>
              <w:rPr>
                <w:b/>
                <w:sz w:val="24"/>
                <w:szCs w:val="24"/>
              </w:rPr>
            </w:pPr>
          </w:p>
        </w:tc>
        <w:tc>
          <w:tcPr>
            <w:tcW w:w="844" w:type="pct"/>
            <w:vMerge/>
            <w:tcBorders>
              <w:top w:val="single" w:sz="6" w:space="0" w:color="000000"/>
              <w:left w:val="nil"/>
              <w:bottom w:val="single" w:sz="6" w:space="0" w:color="000000"/>
              <w:right w:val="single" w:sz="4" w:space="0" w:color="auto"/>
            </w:tcBorders>
            <w:shd w:val="clear" w:color="auto" w:fill="auto"/>
            <w:tcMar>
              <w:top w:w="100" w:type="dxa"/>
              <w:left w:w="100" w:type="dxa"/>
              <w:bottom w:w="100" w:type="dxa"/>
              <w:right w:w="100" w:type="dxa"/>
            </w:tcMar>
          </w:tcPr>
          <w:p w:rsidR="002D094C" w:rsidRPr="0024553C" w:rsidRDefault="002D094C" w:rsidP="009D30F8">
            <w:pPr>
              <w:pBdr>
                <w:top w:val="nil"/>
                <w:left w:val="nil"/>
                <w:bottom w:val="nil"/>
                <w:right w:val="nil"/>
                <w:between w:val="nil"/>
              </w:pBdr>
              <w:spacing w:after="0"/>
              <w:jc w:val="left"/>
              <w:rPr>
                <w:b/>
                <w:sz w:val="24"/>
                <w:szCs w:val="24"/>
              </w:rPr>
            </w:pPr>
          </w:p>
        </w:tc>
        <w:tc>
          <w:tcPr>
            <w:tcW w:w="410"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D094C" w:rsidRPr="0024553C" w:rsidRDefault="00B56D77" w:rsidP="009D30F8">
            <w:pPr>
              <w:spacing w:after="0"/>
              <w:ind w:left="220"/>
              <w:rPr>
                <w:b/>
                <w:sz w:val="24"/>
                <w:szCs w:val="24"/>
              </w:rPr>
            </w:pPr>
            <w:r w:rsidRPr="0024553C">
              <w:rPr>
                <w:b/>
                <w:sz w:val="24"/>
                <w:szCs w:val="24"/>
              </w:rPr>
              <w:t>CIA</w:t>
            </w:r>
          </w:p>
        </w:tc>
        <w:tc>
          <w:tcPr>
            <w:tcW w:w="624"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D094C" w:rsidRPr="0024553C" w:rsidRDefault="00B56D77" w:rsidP="009D30F8">
            <w:pPr>
              <w:spacing w:after="0"/>
              <w:ind w:left="220"/>
              <w:rPr>
                <w:b/>
                <w:sz w:val="24"/>
                <w:szCs w:val="24"/>
              </w:rPr>
            </w:pPr>
            <w:r w:rsidRPr="0024553C">
              <w:rPr>
                <w:b/>
                <w:sz w:val="24"/>
                <w:szCs w:val="24"/>
              </w:rPr>
              <w:t>External</w:t>
            </w:r>
          </w:p>
        </w:tc>
        <w:tc>
          <w:tcPr>
            <w:tcW w:w="541"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2D094C" w:rsidRPr="0024553C" w:rsidRDefault="00B56D77" w:rsidP="009D30F8">
            <w:pPr>
              <w:spacing w:after="0"/>
              <w:ind w:left="220"/>
              <w:rPr>
                <w:b/>
                <w:sz w:val="24"/>
                <w:szCs w:val="24"/>
              </w:rPr>
            </w:pPr>
            <w:r w:rsidRPr="0024553C">
              <w:rPr>
                <w:b/>
                <w:sz w:val="24"/>
                <w:szCs w:val="24"/>
              </w:rPr>
              <w:t>Total</w:t>
            </w:r>
          </w:p>
        </w:tc>
      </w:tr>
      <w:tr w:rsidR="009D30F8" w:rsidRPr="0024553C" w:rsidTr="009D30F8">
        <w:trPr>
          <w:trHeight w:val="25"/>
        </w:trPr>
        <w:tc>
          <w:tcPr>
            <w:tcW w:w="56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D30F8" w:rsidRPr="0024553C" w:rsidRDefault="009D30F8" w:rsidP="009D30F8">
            <w:pPr>
              <w:spacing w:after="0"/>
              <w:ind w:left="220"/>
              <w:rPr>
                <w:b/>
                <w:sz w:val="24"/>
                <w:szCs w:val="24"/>
              </w:rPr>
            </w:pPr>
            <w:r w:rsidRPr="0024553C">
              <w:rPr>
                <w:b/>
                <w:sz w:val="24"/>
                <w:szCs w:val="24"/>
              </w:rPr>
              <w:t xml:space="preserve"> </w:t>
            </w:r>
          </w:p>
        </w:tc>
        <w:tc>
          <w:tcPr>
            <w:tcW w:w="32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D30F8" w:rsidRPr="0024553C" w:rsidRDefault="009D30F8" w:rsidP="009D30F8">
            <w:pPr>
              <w:spacing w:after="0"/>
              <w:ind w:left="220"/>
              <w:rPr>
                <w:b/>
                <w:sz w:val="24"/>
                <w:szCs w:val="24"/>
              </w:rPr>
            </w:pPr>
            <w:r w:rsidRPr="0024553C">
              <w:rPr>
                <w:b/>
                <w:sz w:val="24"/>
                <w:szCs w:val="24"/>
              </w:rPr>
              <w:t>4</w:t>
            </w:r>
          </w:p>
        </w:tc>
        <w:tc>
          <w:tcPr>
            <w:tcW w:w="32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D30F8" w:rsidRPr="0024553C" w:rsidRDefault="009D30F8" w:rsidP="009D30F8">
            <w:pPr>
              <w:spacing w:after="0"/>
              <w:ind w:left="220"/>
              <w:rPr>
                <w:b/>
                <w:sz w:val="24"/>
                <w:szCs w:val="24"/>
              </w:rPr>
            </w:pPr>
            <w:r w:rsidRPr="0024553C">
              <w:rPr>
                <w:b/>
                <w:sz w:val="24"/>
                <w:szCs w:val="24"/>
              </w:rPr>
              <w:t>1</w:t>
            </w:r>
          </w:p>
        </w:tc>
        <w:tc>
          <w:tcPr>
            <w:tcW w:w="32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D30F8" w:rsidRPr="0024553C" w:rsidRDefault="009D30F8" w:rsidP="009D30F8">
            <w:pPr>
              <w:spacing w:after="0"/>
              <w:ind w:left="220"/>
              <w:rPr>
                <w:b/>
                <w:sz w:val="24"/>
                <w:szCs w:val="24"/>
              </w:rPr>
            </w:pPr>
            <w:r w:rsidRPr="0024553C">
              <w:rPr>
                <w:b/>
                <w:sz w:val="24"/>
                <w:szCs w:val="24"/>
              </w:rPr>
              <w:t xml:space="preserve"> </w:t>
            </w:r>
          </w:p>
        </w:tc>
        <w:tc>
          <w:tcPr>
            <w:tcW w:w="32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D30F8" w:rsidRPr="0024553C" w:rsidRDefault="009D30F8" w:rsidP="009D30F8">
            <w:pPr>
              <w:spacing w:after="0"/>
              <w:ind w:left="220"/>
              <w:rPr>
                <w:b/>
                <w:sz w:val="24"/>
                <w:szCs w:val="24"/>
              </w:rPr>
            </w:pPr>
            <w:r w:rsidRPr="0024553C">
              <w:rPr>
                <w:b/>
                <w:sz w:val="24"/>
                <w:szCs w:val="24"/>
              </w:rPr>
              <w:t xml:space="preserve"> </w:t>
            </w:r>
          </w:p>
        </w:tc>
        <w:tc>
          <w:tcPr>
            <w:tcW w:w="72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D30F8" w:rsidRPr="0024553C" w:rsidRDefault="009D30F8" w:rsidP="009D30F8">
            <w:pPr>
              <w:spacing w:after="0"/>
              <w:ind w:left="220"/>
              <w:rPr>
                <w:b/>
                <w:sz w:val="24"/>
                <w:szCs w:val="24"/>
              </w:rPr>
            </w:pPr>
            <w:r w:rsidRPr="0024553C">
              <w:rPr>
                <w:b/>
                <w:sz w:val="24"/>
                <w:szCs w:val="24"/>
              </w:rPr>
              <w:t>5</w:t>
            </w:r>
          </w:p>
        </w:tc>
        <w:tc>
          <w:tcPr>
            <w:tcW w:w="844"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D30F8" w:rsidRPr="0024553C" w:rsidRDefault="009D30F8" w:rsidP="009D30F8">
            <w:pPr>
              <w:spacing w:after="0"/>
              <w:ind w:left="220"/>
              <w:rPr>
                <w:b/>
                <w:sz w:val="24"/>
                <w:szCs w:val="24"/>
              </w:rPr>
            </w:pPr>
            <w:r w:rsidRPr="0024553C">
              <w:rPr>
                <w:b/>
                <w:sz w:val="24"/>
                <w:szCs w:val="24"/>
              </w:rPr>
              <w:t>5</w:t>
            </w:r>
          </w:p>
        </w:tc>
        <w:tc>
          <w:tcPr>
            <w:tcW w:w="410" w:type="pct"/>
            <w:tcBorders>
              <w:top w:val="single" w:sz="4" w:space="0" w:color="auto"/>
              <w:left w:val="nil"/>
              <w:bottom w:val="single" w:sz="6" w:space="0" w:color="000000"/>
              <w:right w:val="single" w:sz="6" w:space="0" w:color="000000"/>
            </w:tcBorders>
            <w:shd w:val="clear" w:color="auto" w:fill="auto"/>
            <w:tcMar>
              <w:top w:w="100" w:type="dxa"/>
              <w:left w:w="100" w:type="dxa"/>
              <w:bottom w:w="100" w:type="dxa"/>
              <w:right w:w="100" w:type="dxa"/>
            </w:tcMar>
          </w:tcPr>
          <w:p w:rsidR="009D30F8" w:rsidRPr="0024553C" w:rsidRDefault="009D30F8" w:rsidP="009D30F8">
            <w:pPr>
              <w:spacing w:after="0"/>
              <w:ind w:left="220"/>
              <w:rPr>
                <w:b/>
                <w:sz w:val="24"/>
                <w:szCs w:val="24"/>
              </w:rPr>
            </w:pPr>
            <w:r w:rsidRPr="0024553C">
              <w:rPr>
                <w:b/>
                <w:sz w:val="24"/>
                <w:szCs w:val="24"/>
              </w:rPr>
              <w:t>25</w:t>
            </w:r>
          </w:p>
        </w:tc>
        <w:tc>
          <w:tcPr>
            <w:tcW w:w="624" w:type="pct"/>
            <w:tcBorders>
              <w:top w:val="single" w:sz="4" w:space="0" w:color="auto"/>
              <w:left w:val="nil"/>
              <w:bottom w:val="single" w:sz="6" w:space="0" w:color="000000"/>
              <w:right w:val="single" w:sz="6" w:space="0" w:color="000000"/>
            </w:tcBorders>
            <w:shd w:val="clear" w:color="auto" w:fill="auto"/>
            <w:tcMar>
              <w:top w:w="100" w:type="dxa"/>
              <w:left w:w="100" w:type="dxa"/>
              <w:bottom w:w="100" w:type="dxa"/>
              <w:right w:w="100" w:type="dxa"/>
            </w:tcMar>
          </w:tcPr>
          <w:p w:rsidR="009D30F8" w:rsidRPr="0024553C" w:rsidRDefault="009D30F8" w:rsidP="009D30F8">
            <w:pPr>
              <w:spacing w:after="0"/>
              <w:ind w:left="220"/>
              <w:rPr>
                <w:b/>
                <w:sz w:val="24"/>
                <w:szCs w:val="24"/>
              </w:rPr>
            </w:pPr>
            <w:r w:rsidRPr="0024553C">
              <w:rPr>
                <w:b/>
                <w:sz w:val="24"/>
                <w:szCs w:val="24"/>
              </w:rPr>
              <w:t>75</w:t>
            </w:r>
          </w:p>
        </w:tc>
        <w:tc>
          <w:tcPr>
            <w:tcW w:w="541" w:type="pct"/>
            <w:tcBorders>
              <w:top w:val="single" w:sz="4" w:space="0" w:color="auto"/>
              <w:left w:val="nil"/>
              <w:bottom w:val="single" w:sz="6" w:space="0" w:color="000000"/>
              <w:right w:val="single" w:sz="6" w:space="0" w:color="000000"/>
            </w:tcBorders>
            <w:shd w:val="clear" w:color="auto" w:fill="auto"/>
            <w:tcMar>
              <w:top w:w="100" w:type="dxa"/>
              <w:left w:w="100" w:type="dxa"/>
              <w:bottom w:w="100" w:type="dxa"/>
              <w:right w:w="100" w:type="dxa"/>
            </w:tcMar>
          </w:tcPr>
          <w:p w:rsidR="009D30F8" w:rsidRPr="0024553C" w:rsidRDefault="009D30F8" w:rsidP="009D30F8">
            <w:pPr>
              <w:spacing w:after="0"/>
              <w:ind w:left="220"/>
              <w:rPr>
                <w:b/>
                <w:sz w:val="24"/>
                <w:szCs w:val="24"/>
              </w:rPr>
            </w:pPr>
            <w:r w:rsidRPr="0024553C">
              <w:rPr>
                <w:b/>
                <w:sz w:val="24"/>
                <w:szCs w:val="24"/>
              </w:rPr>
              <w:t>100</w:t>
            </w:r>
          </w:p>
        </w:tc>
      </w:tr>
      <w:tr w:rsidR="009D30F8" w:rsidRPr="0024553C" w:rsidTr="009D30F8">
        <w:trPr>
          <w:trHeight w:val="25"/>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D30F8" w:rsidRPr="0024553C" w:rsidRDefault="009D30F8" w:rsidP="009D30F8">
            <w:pPr>
              <w:spacing w:after="0"/>
              <w:ind w:left="220"/>
              <w:rPr>
                <w:b/>
                <w:sz w:val="24"/>
                <w:szCs w:val="24"/>
              </w:rPr>
            </w:pPr>
            <w:r w:rsidRPr="0024553C">
              <w:rPr>
                <w:b/>
                <w:sz w:val="24"/>
                <w:szCs w:val="24"/>
              </w:rPr>
              <w:t>Learning Objective</w:t>
            </w:r>
          </w:p>
        </w:tc>
      </w:tr>
      <w:tr w:rsidR="009D30F8" w:rsidRPr="0024553C" w:rsidTr="009D30F8">
        <w:trPr>
          <w:trHeight w:val="161"/>
        </w:trPr>
        <w:tc>
          <w:tcPr>
            <w:tcW w:w="56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D30F8" w:rsidRPr="0024553C" w:rsidRDefault="009D30F8" w:rsidP="009D30F8">
            <w:pPr>
              <w:spacing w:after="0"/>
              <w:ind w:left="320" w:right="100"/>
              <w:rPr>
                <w:b/>
                <w:sz w:val="24"/>
                <w:szCs w:val="24"/>
              </w:rPr>
            </w:pPr>
            <w:r w:rsidRPr="0024553C">
              <w:rPr>
                <w:b/>
                <w:sz w:val="24"/>
                <w:szCs w:val="24"/>
              </w:rPr>
              <w:t>LO1</w:t>
            </w:r>
          </w:p>
        </w:tc>
        <w:tc>
          <w:tcPr>
            <w:tcW w:w="443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D30F8" w:rsidRPr="002550B5" w:rsidRDefault="009D30F8" w:rsidP="009D30F8">
            <w:pPr>
              <w:spacing w:after="0"/>
              <w:ind w:left="220"/>
              <w:rPr>
                <w:sz w:val="24"/>
                <w:szCs w:val="24"/>
              </w:rPr>
            </w:pPr>
            <w:r w:rsidRPr="002550B5">
              <w:rPr>
                <w:sz w:val="24"/>
                <w:szCs w:val="24"/>
              </w:rPr>
              <w:t xml:space="preserve"> The student obtains adequate information to setup Biotechnology Laboratory</w:t>
            </w:r>
          </w:p>
        </w:tc>
      </w:tr>
      <w:tr w:rsidR="009D30F8" w:rsidRPr="0024553C" w:rsidTr="009D30F8">
        <w:trPr>
          <w:trHeight w:val="25"/>
        </w:trPr>
        <w:tc>
          <w:tcPr>
            <w:tcW w:w="56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D30F8" w:rsidRPr="0024553C" w:rsidRDefault="009D30F8" w:rsidP="009D30F8">
            <w:pPr>
              <w:spacing w:after="0"/>
              <w:ind w:left="320" w:right="100"/>
              <w:rPr>
                <w:b/>
                <w:sz w:val="24"/>
                <w:szCs w:val="24"/>
              </w:rPr>
            </w:pPr>
            <w:r w:rsidRPr="0024553C">
              <w:rPr>
                <w:b/>
                <w:sz w:val="24"/>
                <w:szCs w:val="24"/>
              </w:rPr>
              <w:t>LO2</w:t>
            </w:r>
          </w:p>
        </w:tc>
        <w:tc>
          <w:tcPr>
            <w:tcW w:w="443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D30F8" w:rsidRPr="002550B5" w:rsidRDefault="009D30F8" w:rsidP="009D30F8">
            <w:pPr>
              <w:spacing w:after="0"/>
              <w:ind w:left="220"/>
              <w:rPr>
                <w:sz w:val="24"/>
                <w:szCs w:val="24"/>
              </w:rPr>
            </w:pPr>
            <w:r w:rsidRPr="002550B5">
              <w:rPr>
                <w:sz w:val="24"/>
                <w:szCs w:val="24"/>
              </w:rPr>
              <w:t>learn to prepare solutions and maintenance of lab</w:t>
            </w:r>
          </w:p>
        </w:tc>
      </w:tr>
      <w:tr w:rsidR="009D30F8" w:rsidRPr="0024553C" w:rsidTr="009D30F8">
        <w:trPr>
          <w:trHeight w:val="189"/>
        </w:trPr>
        <w:tc>
          <w:tcPr>
            <w:tcW w:w="56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D30F8" w:rsidRPr="0024553C" w:rsidRDefault="009D30F8" w:rsidP="009D30F8">
            <w:pPr>
              <w:spacing w:after="0"/>
              <w:ind w:left="320" w:right="100"/>
              <w:rPr>
                <w:b/>
                <w:sz w:val="24"/>
                <w:szCs w:val="24"/>
              </w:rPr>
            </w:pPr>
            <w:r w:rsidRPr="0024553C">
              <w:rPr>
                <w:b/>
                <w:sz w:val="24"/>
                <w:szCs w:val="24"/>
              </w:rPr>
              <w:t>LO3</w:t>
            </w:r>
          </w:p>
        </w:tc>
        <w:tc>
          <w:tcPr>
            <w:tcW w:w="443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D30F8" w:rsidRPr="002550B5" w:rsidRDefault="009D30F8" w:rsidP="009D30F8">
            <w:pPr>
              <w:spacing w:after="0"/>
              <w:rPr>
                <w:sz w:val="24"/>
                <w:szCs w:val="24"/>
              </w:rPr>
            </w:pPr>
            <w:r w:rsidRPr="002550B5">
              <w:rPr>
                <w:sz w:val="24"/>
                <w:szCs w:val="24"/>
              </w:rPr>
              <w:t>can demonstrate the working of lab equipment’s</w:t>
            </w:r>
          </w:p>
        </w:tc>
      </w:tr>
      <w:tr w:rsidR="009D30F8" w:rsidRPr="0024553C" w:rsidTr="009D30F8">
        <w:trPr>
          <w:trHeight w:val="25"/>
        </w:trPr>
        <w:tc>
          <w:tcPr>
            <w:tcW w:w="56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D30F8" w:rsidRPr="0024553C" w:rsidRDefault="009D30F8" w:rsidP="009D30F8">
            <w:pPr>
              <w:spacing w:after="0"/>
              <w:ind w:left="320" w:right="100"/>
              <w:rPr>
                <w:b/>
                <w:sz w:val="24"/>
                <w:szCs w:val="24"/>
              </w:rPr>
            </w:pPr>
            <w:r w:rsidRPr="0024553C">
              <w:rPr>
                <w:b/>
                <w:sz w:val="24"/>
                <w:szCs w:val="24"/>
              </w:rPr>
              <w:t>LO4</w:t>
            </w:r>
          </w:p>
        </w:tc>
        <w:tc>
          <w:tcPr>
            <w:tcW w:w="443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D30F8" w:rsidRPr="002550B5" w:rsidRDefault="009D30F8" w:rsidP="009D30F8">
            <w:pPr>
              <w:spacing w:after="0"/>
              <w:ind w:left="220"/>
              <w:rPr>
                <w:sz w:val="24"/>
                <w:szCs w:val="24"/>
              </w:rPr>
            </w:pPr>
            <w:r w:rsidRPr="002550B5">
              <w:rPr>
                <w:sz w:val="24"/>
                <w:szCs w:val="24"/>
              </w:rPr>
              <w:t xml:space="preserve"> learns about Biotechnology lab standards</w:t>
            </w:r>
          </w:p>
        </w:tc>
      </w:tr>
      <w:tr w:rsidR="009D30F8" w:rsidRPr="0024553C" w:rsidTr="009D30F8">
        <w:trPr>
          <w:trHeight w:val="25"/>
        </w:trPr>
        <w:tc>
          <w:tcPr>
            <w:tcW w:w="56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D30F8" w:rsidRPr="0024553C" w:rsidRDefault="009D30F8" w:rsidP="009D30F8">
            <w:pPr>
              <w:spacing w:after="0"/>
              <w:ind w:left="320" w:right="100"/>
              <w:rPr>
                <w:b/>
                <w:sz w:val="24"/>
                <w:szCs w:val="24"/>
              </w:rPr>
            </w:pPr>
            <w:r w:rsidRPr="0024553C">
              <w:rPr>
                <w:b/>
                <w:sz w:val="24"/>
                <w:szCs w:val="24"/>
              </w:rPr>
              <w:t>LO5</w:t>
            </w:r>
          </w:p>
        </w:tc>
        <w:tc>
          <w:tcPr>
            <w:tcW w:w="443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D30F8" w:rsidRPr="002550B5" w:rsidRDefault="009D30F8" w:rsidP="009D30F8">
            <w:pPr>
              <w:spacing w:after="0"/>
              <w:ind w:left="220"/>
              <w:rPr>
                <w:sz w:val="24"/>
                <w:szCs w:val="24"/>
              </w:rPr>
            </w:pPr>
            <w:r w:rsidRPr="002550B5">
              <w:rPr>
                <w:sz w:val="24"/>
                <w:szCs w:val="24"/>
              </w:rPr>
              <w:t xml:space="preserve"> gains knowledge about Safety measures</w:t>
            </w:r>
          </w:p>
        </w:tc>
      </w:tr>
      <w:tr w:rsidR="009D30F8" w:rsidRPr="0024553C" w:rsidTr="009D30F8">
        <w:trPr>
          <w:trHeight w:val="39"/>
        </w:trPr>
        <w:tc>
          <w:tcPr>
            <w:tcW w:w="56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D30F8" w:rsidRPr="0024553C" w:rsidRDefault="009D30F8" w:rsidP="009D30F8">
            <w:pPr>
              <w:spacing w:after="0"/>
              <w:ind w:left="320" w:right="100"/>
              <w:rPr>
                <w:b/>
                <w:sz w:val="24"/>
                <w:szCs w:val="24"/>
              </w:rPr>
            </w:pPr>
            <w:r w:rsidRPr="0024553C">
              <w:rPr>
                <w:b/>
                <w:sz w:val="24"/>
                <w:szCs w:val="24"/>
              </w:rPr>
              <w:t>UNIT</w:t>
            </w:r>
          </w:p>
        </w:tc>
        <w:tc>
          <w:tcPr>
            <w:tcW w:w="3890"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D30F8" w:rsidRPr="0024553C" w:rsidRDefault="009D30F8" w:rsidP="009D30F8">
            <w:pPr>
              <w:spacing w:after="0"/>
              <w:ind w:left="320"/>
              <w:rPr>
                <w:b/>
                <w:sz w:val="24"/>
                <w:szCs w:val="24"/>
              </w:rPr>
            </w:pPr>
            <w:r w:rsidRPr="0024553C">
              <w:rPr>
                <w:b/>
                <w:sz w:val="24"/>
                <w:szCs w:val="24"/>
              </w:rPr>
              <w:t>Contents</w:t>
            </w:r>
          </w:p>
        </w:tc>
        <w:tc>
          <w:tcPr>
            <w:tcW w:w="54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D30F8" w:rsidRPr="0024553C" w:rsidRDefault="009D30F8" w:rsidP="009D30F8">
            <w:pPr>
              <w:spacing w:after="0"/>
              <w:ind w:left="320"/>
              <w:rPr>
                <w:b/>
                <w:sz w:val="24"/>
                <w:szCs w:val="24"/>
                <w:highlight w:val="white"/>
              </w:rPr>
            </w:pPr>
            <w:r w:rsidRPr="0024553C">
              <w:rPr>
                <w:b/>
                <w:sz w:val="24"/>
                <w:szCs w:val="24"/>
                <w:highlight w:val="white"/>
              </w:rPr>
              <w:t>No.</w:t>
            </w:r>
            <w:r>
              <w:rPr>
                <w:b/>
                <w:sz w:val="24"/>
                <w:szCs w:val="24"/>
                <w:highlight w:val="white"/>
              </w:rPr>
              <w:t xml:space="preserve"> </w:t>
            </w:r>
            <w:r w:rsidRPr="0024553C">
              <w:rPr>
                <w:b/>
                <w:sz w:val="24"/>
                <w:szCs w:val="24"/>
                <w:highlight w:val="white"/>
              </w:rPr>
              <w:t>of Hours</w:t>
            </w:r>
          </w:p>
        </w:tc>
      </w:tr>
      <w:tr w:rsidR="009D30F8" w:rsidRPr="0024553C" w:rsidTr="009D30F8">
        <w:trPr>
          <w:trHeight w:val="1425"/>
        </w:trPr>
        <w:tc>
          <w:tcPr>
            <w:tcW w:w="56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D30F8" w:rsidRPr="00C675CB" w:rsidRDefault="009D30F8" w:rsidP="009D30F8">
            <w:pPr>
              <w:spacing w:after="0"/>
              <w:ind w:left="320"/>
              <w:rPr>
                <w:bCs/>
                <w:sz w:val="24"/>
                <w:szCs w:val="24"/>
              </w:rPr>
            </w:pPr>
            <w:r w:rsidRPr="00C675CB">
              <w:rPr>
                <w:bCs/>
                <w:sz w:val="24"/>
                <w:szCs w:val="24"/>
              </w:rPr>
              <w:t>1</w:t>
            </w:r>
          </w:p>
        </w:tc>
        <w:tc>
          <w:tcPr>
            <w:tcW w:w="3890"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D30F8" w:rsidRPr="00C675CB" w:rsidRDefault="009D30F8" w:rsidP="009D30F8">
            <w:pPr>
              <w:spacing w:after="0"/>
              <w:rPr>
                <w:bCs/>
                <w:sz w:val="24"/>
                <w:szCs w:val="24"/>
              </w:rPr>
            </w:pPr>
            <w:r w:rsidRPr="00C675CB">
              <w:rPr>
                <w:bCs/>
                <w:sz w:val="24"/>
                <w:szCs w:val="24"/>
              </w:rPr>
              <w:t xml:space="preserve"> Biotechnology lab organization - Types of labs associated with Biotechnology (General lab, microbial culture lab, plant tissue culture lab, Fermentation lab, computational stimulation lab), Types of Chemical (Analytical grade, molecular grade) and its various arrangement (Arrangement of basic chemicals, solvent, acid and base, fine chemicals like dyes, protein and enzyme storage units), Physical chemical characteristics: hygroscopic, corrosive, volatile properties; Fire and explosion hazard data, Health hazards (how to use UV-illuminator), Fumigation technique.</w:t>
            </w:r>
          </w:p>
        </w:tc>
        <w:tc>
          <w:tcPr>
            <w:tcW w:w="54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D30F8" w:rsidRPr="00C675CB" w:rsidRDefault="009D30F8" w:rsidP="009D30F8">
            <w:pPr>
              <w:spacing w:after="0"/>
              <w:ind w:left="220"/>
              <w:rPr>
                <w:bCs/>
                <w:sz w:val="24"/>
                <w:szCs w:val="24"/>
              </w:rPr>
            </w:pPr>
            <w:r w:rsidRPr="00C675CB">
              <w:rPr>
                <w:bCs/>
                <w:sz w:val="24"/>
                <w:szCs w:val="24"/>
              </w:rPr>
              <w:t xml:space="preserve"> 15</w:t>
            </w:r>
          </w:p>
        </w:tc>
      </w:tr>
      <w:tr w:rsidR="009D30F8" w:rsidRPr="0024553C" w:rsidTr="009D30F8">
        <w:trPr>
          <w:trHeight w:val="25"/>
        </w:trPr>
        <w:tc>
          <w:tcPr>
            <w:tcW w:w="56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D30F8" w:rsidRPr="00C675CB" w:rsidRDefault="009D30F8" w:rsidP="009D30F8">
            <w:pPr>
              <w:spacing w:after="0"/>
              <w:ind w:left="220"/>
              <w:rPr>
                <w:bCs/>
                <w:sz w:val="24"/>
                <w:szCs w:val="24"/>
              </w:rPr>
            </w:pPr>
            <w:r w:rsidRPr="00C675CB">
              <w:rPr>
                <w:bCs/>
                <w:sz w:val="24"/>
                <w:szCs w:val="24"/>
              </w:rPr>
              <w:t>II</w:t>
            </w:r>
          </w:p>
        </w:tc>
        <w:tc>
          <w:tcPr>
            <w:tcW w:w="3890"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D30F8" w:rsidRPr="00C675CB" w:rsidRDefault="009D30F8" w:rsidP="009D30F8">
            <w:pPr>
              <w:spacing w:after="0"/>
              <w:rPr>
                <w:bCs/>
                <w:sz w:val="24"/>
                <w:szCs w:val="24"/>
              </w:rPr>
            </w:pPr>
            <w:r w:rsidRPr="00C675CB">
              <w:rPr>
                <w:bCs/>
                <w:sz w:val="24"/>
                <w:szCs w:val="24"/>
              </w:rPr>
              <w:t>Lab ethics - Regulatory affairs: Methods and types of documentation (pre-lab writes, result recording and post lab report: interpretation of result), Dilution factor calculation, Molarity, percentage, dilution of concentrated solution, metric units (kg to gms and vice -versa).</w:t>
            </w:r>
          </w:p>
        </w:tc>
        <w:tc>
          <w:tcPr>
            <w:tcW w:w="54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D30F8" w:rsidRPr="00C675CB" w:rsidRDefault="009D30F8" w:rsidP="009D30F8">
            <w:pPr>
              <w:spacing w:after="0"/>
              <w:ind w:left="220"/>
              <w:rPr>
                <w:bCs/>
                <w:sz w:val="24"/>
                <w:szCs w:val="24"/>
              </w:rPr>
            </w:pPr>
            <w:r w:rsidRPr="00C675CB">
              <w:rPr>
                <w:bCs/>
                <w:sz w:val="24"/>
                <w:szCs w:val="24"/>
              </w:rPr>
              <w:t>15</w:t>
            </w:r>
          </w:p>
        </w:tc>
      </w:tr>
      <w:tr w:rsidR="009D30F8" w:rsidRPr="0024553C" w:rsidTr="009D30F8">
        <w:trPr>
          <w:trHeight w:val="25"/>
        </w:trPr>
        <w:tc>
          <w:tcPr>
            <w:tcW w:w="56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D30F8" w:rsidRPr="00C675CB" w:rsidRDefault="009D30F8" w:rsidP="009D30F8">
            <w:pPr>
              <w:spacing w:after="0"/>
              <w:ind w:left="220"/>
              <w:rPr>
                <w:bCs/>
                <w:sz w:val="24"/>
                <w:szCs w:val="24"/>
              </w:rPr>
            </w:pPr>
            <w:r w:rsidRPr="00C675CB">
              <w:rPr>
                <w:bCs/>
                <w:sz w:val="24"/>
                <w:szCs w:val="24"/>
              </w:rPr>
              <w:t>III</w:t>
            </w:r>
          </w:p>
        </w:tc>
        <w:tc>
          <w:tcPr>
            <w:tcW w:w="3890"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D30F8" w:rsidRPr="00C675CB" w:rsidRDefault="009D30F8" w:rsidP="009D30F8">
            <w:pPr>
              <w:spacing w:after="0"/>
              <w:rPr>
                <w:bCs/>
                <w:sz w:val="24"/>
                <w:szCs w:val="24"/>
              </w:rPr>
            </w:pPr>
            <w:r w:rsidRPr="00C675CB">
              <w:rPr>
                <w:bCs/>
                <w:sz w:val="24"/>
                <w:szCs w:val="24"/>
              </w:rPr>
              <w:t>Instrument calibration and importance - Principles, use and maintenance of laboratory instruments like Autoclave, hot air oven, Incubators, Water bath, Refrigerator, Centrifuge, Calorimeter, pH meter, Haemocytometer, Microtome, Electronic balances, Bio safety cabinets. SOP preparation for instrumentation.</w:t>
            </w:r>
          </w:p>
        </w:tc>
        <w:tc>
          <w:tcPr>
            <w:tcW w:w="54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D30F8" w:rsidRPr="00C675CB" w:rsidRDefault="009D30F8" w:rsidP="009D30F8">
            <w:pPr>
              <w:spacing w:after="0"/>
              <w:ind w:left="220"/>
              <w:rPr>
                <w:bCs/>
                <w:sz w:val="24"/>
                <w:szCs w:val="24"/>
              </w:rPr>
            </w:pPr>
            <w:r w:rsidRPr="00C675CB">
              <w:rPr>
                <w:bCs/>
                <w:sz w:val="24"/>
                <w:szCs w:val="24"/>
              </w:rPr>
              <w:t>15</w:t>
            </w:r>
          </w:p>
        </w:tc>
      </w:tr>
      <w:tr w:rsidR="009D30F8" w:rsidRPr="0024553C" w:rsidTr="009D30F8">
        <w:trPr>
          <w:trHeight w:val="326"/>
        </w:trPr>
        <w:tc>
          <w:tcPr>
            <w:tcW w:w="56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D30F8" w:rsidRPr="00C675CB" w:rsidRDefault="009D30F8" w:rsidP="009D30F8">
            <w:pPr>
              <w:spacing w:after="0"/>
              <w:ind w:left="220"/>
              <w:rPr>
                <w:bCs/>
                <w:sz w:val="24"/>
                <w:szCs w:val="24"/>
              </w:rPr>
            </w:pPr>
            <w:r w:rsidRPr="00C675CB">
              <w:rPr>
                <w:bCs/>
                <w:sz w:val="24"/>
                <w:szCs w:val="24"/>
              </w:rPr>
              <w:t>IV</w:t>
            </w:r>
          </w:p>
        </w:tc>
        <w:tc>
          <w:tcPr>
            <w:tcW w:w="3890"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D30F8" w:rsidRPr="00C675CB" w:rsidRDefault="009D30F8" w:rsidP="009D30F8">
            <w:pPr>
              <w:spacing w:after="0"/>
              <w:rPr>
                <w:bCs/>
                <w:sz w:val="24"/>
                <w:szCs w:val="24"/>
              </w:rPr>
            </w:pPr>
            <w:r w:rsidRPr="00C675CB">
              <w:rPr>
                <w:bCs/>
                <w:sz w:val="24"/>
                <w:szCs w:val="24"/>
              </w:rPr>
              <w:t xml:space="preserve"> GLP &amp; Biotechnology Industry standards - Good Laboratory guidelines, Elements of GLP, Standard Operating Procedures and its importance, Quality Assurance &amp; Quality control, Internal audit basics, ISO, BIS and HACCP standards.</w:t>
            </w:r>
          </w:p>
        </w:tc>
        <w:tc>
          <w:tcPr>
            <w:tcW w:w="54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D30F8" w:rsidRPr="00C675CB" w:rsidRDefault="009D30F8" w:rsidP="009D30F8">
            <w:pPr>
              <w:spacing w:after="0"/>
              <w:ind w:left="220"/>
              <w:rPr>
                <w:bCs/>
                <w:sz w:val="24"/>
                <w:szCs w:val="24"/>
              </w:rPr>
            </w:pPr>
            <w:r w:rsidRPr="00C675CB">
              <w:rPr>
                <w:bCs/>
                <w:sz w:val="24"/>
                <w:szCs w:val="24"/>
              </w:rPr>
              <w:t>15</w:t>
            </w:r>
          </w:p>
        </w:tc>
      </w:tr>
      <w:tr w:rsidR="009D30F8" w:rsidRPr="0024553C" w:rsidTr="009D30F8">
        <w:trPr>
          <w:trHeight w:val="638"/>
        </w:trPr>
        <w:tc>
          <w:tcPr>
            <w:tcW w:w="56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D30F8" w:rsidRPr="00C675CB" w:rsidRDefault="009D30F8" w:rsidP="009D30F8">
            <w:pPr>
              <w:spacing w:after="0"/>
              <w:ind w:left="220"/>
              <w:rPr>
                <w:bCs/>
                <w:sz w:val="24"/>
                <w:szCs w:val="24"/>
              </w:rPr>
            </w:pPr>
            <w:r w:rsidRPr="00C675CB">
              <w:rPr>
                <w:bCs/>
                <w:sz w:val="24"/>
                <w:szCs w:val="24"/>
              </w:rPr>
              <w:t>V</w:t>
            </w:r>
          </w:p>
        </w:tc>
        <w:tc>
          <w:tcPr>
            <w:tcW w:w="3890"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D30F8" w:rsidRPr="00C675CB" w:rsidRDefault="009D30F8" w:rsidP="009D30F8">
            <w:pPr>
              <w:spacing w:after="0"/>
              <w:rPr>
                <w:bCs/>
                <w:sz w:val="24"/>
                <w:szCs w:val="24"/>
              </w:rPr>
            </w:pPr>
            <w:r w:rsidRPr="00C675CB">
              <w:rPr>
                <w:bCs/>
                <w:sz w:val="24"/>
                <w:szCs w:val="24"/>
              </w:rPr>
              <w:t xml:space="preserve"> Types of wastes and safe disposal methods - Definition of waste, types of waste: Biological and chemical waste, methods of Safe Disposal of biological and chemical waste: treatment methods of Ethidium Bromide solutions, Electrophoresis Gels, Contaminated Gloves, debris, Wastes containing sodium azide, Silver staining solutions, Perchloric acid, Nanoparticle wastes, Spill management, Awareness and training for personnel.</w:t>
            </w:r>
          </w:p>
        </w:tc>
        <w:tc>
          <w:tcPr>
            <w:tcW w:w="54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D30F8" w:rsidRPr="00C675CB" w:rsidRDefault="009D30F8" w:rsidP="009D30F8">
            <w:pPr>
              <w:spacing w:after="0"/>
              <w:ind w:left="220"/>
              <w:rPr>
                <w:bCs/>
                <w:sz w:val="24"/>
                <w:szCs w:val="24"/>
              </w:rPr>
            </w:pPr>
            <w:r w:rsidRPr="00C675CB">
              <w:rPr>
                <w:bCs/>
                <w:sz w:val="24"/>
                <w:szCs w:val="24"/>
              </w:rPr>
              <w:t>15</w:t>
            </w:r>
          </w:p>
        </w:tc>
      </w:tr>
      <w:tr w:rsidR="009D30F8" w:rsidRPr="0024553C" w:rsidTr="009D30F8">
        <w:trPr>
          <w:trHeight w:val="25"/>
        </w:trPr>
        <w:tc>
          <w:tcPr>
            <w:tcW w:w="4459" w:type="pct"/>
            <w:gridSpan w:val="9"/>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D30F8" w:rsidRPr="0024553C" w:rsidRDefault="009D30F8" w:rsidP="009D30F8">
            <w:pPr>
              <w:spacing w:after="0"/>
              <w:ind w:left="220"/>
              <w:rPr>
                <w:b/>
                <w:sz w:val="24"/>
                <w:szCs w:val="24"/>
              </w:rPr>
            </w:pPr>
            <w:r w:rsidRPr="0024553C">
              <w:rPr>
                <w:b/>
                <w:sz w:val="24"/>
                <w:szCs w:val="24"/>
              </w:rPr>
              <w:t>Total</w:t>
            </w:r>
          </w:p>
        </w:tc>
        <w:tc>
          <w:tcPr>
            <w:tcW w:w="54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D30F8" w:rsidRPr="0024553C" w:rsidRDefault="009D30F8" w:rsidP="009D30F8">
            <w:pPr>
              <w:spacing w:after="0"/>
              <w:ind w:left="220"/>
              <w:rPr>
                <w:b/>
                <w:sz w:val="24"/>
                <w:szCs w:val="24"/>
              </w:rPr>
            </w:pPr>
            <w:r w:rsidRPr="0024553C">
              <w:rPr>
                <w:b/>
                <w:sz w:val="24"/>
                <w:szCs w:val="24"/>
              </w:rPr>
              <w:t>75</w:t>
            </w:r>
          </w:p>
        </w:tc>
      </w:tr>
      <w:tr w:rsidR="009D30F8" w:rsidRPr="0024553C" w:rsidTr="009D30F8">
        <w:trPr>
          <w:trHeight w:val="115"/>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D30F8" w:rsidRPr="0024553C" w:rsidRDefault="009D30F8" w:rsidP="009D30F8">
            <w:pPr>
              <w:spacing w:after="0"/>
              <w:ind w:left="220"/>
              <w:rPr>
                <w:b/>
                <w:sz w:val="24"/>
                <w:szCs w:val="24"/>
                <w:highlight w:val="white"/>
              </w:rPr>
            </w:pPr>
            <w:r w:rsidRPr="00234947">
              <w:rPr>
                <w:b/>
                <w:color w:val="000000" w:themeColor="text1"/>
                <w:sz w:val="24"/>
                <w:szCs w:val="24"/>
                <w:highlight w:val="white"/>
              </w:rPr>
              <w:t>Text Books</w:t>
            </w:r>
          </w:p>
        </w:tc>
      </w:tr>
      <w:tr w:rsidR="009D30F8" w:rsidRPr="0024553C" w:rsidTr="009D30F8">
        <w:trPr>
          <w:trHeight w:val="548"/>
        </w:trPr>
        <w:tc>
          <w:tcPr>
            <w:tcW w:w="56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D30F8" w:rsidRPr="00001520" w:rsidRDefault="009D30F8" w:rsidP="009D30F8">
            <w:pPr>
              <w:spacing w:after="0"/>
              <w:ind w:left="220"/>
              <w:rPr>
                <w:bCs/>
                <w:sz w:val="24"/>
                <w:szCs w:val="24"/>
              </w:rPr>
            </w:pPr>
            <w:r w:rsidRPr="00001520">
              <w:rPr>
                <w:bCs/>
                <w:sz w:val="24"/>
                <w:szCs w:val="24"/>
              </w:rPr>
              <w:t>1</w:t>
            </w:r>
          </w:p>
        </w:tc>
        <w:tc>
          <w:tcPr>
            <w:tcW w:w="443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D30F8" w:rsidRPr="00001520" w:rsidRDefault="009D30F8" w:rsidP="009D30F8">
            <w:pPr>
              <w:spacing w:after="0"/>
              <w:ind w:left="220"/>
              <w:rPr>
                <w:bCs/>
                <w:sz w:val="24"/>
                <w:szCs w:val="24"/>
              </w:rPr>
            </w:pPr>
            <w:r w:rsidRPr="00001520">
              <w:rPr>
                <w:bCs/>
                <w:sz w:val="24"/>
                <w:szCs w:val="24"/>
              </w:rPr>
              <w:t>Milton A. Anderson GLP Essentials: A Concise Guide to Good Laboratory Practice, SecondEdition 2nd Edition, Published by CRC press.</w:t>
            </w:r>
          </w:p>
        </w:tc>
      </w:tr>
      <w:tr w:rsidR="009D30F8" w:rsidRPr="0024553C" w:rsidTr="009D30F8">
        <w:trPr>
          <w:trHeight w:val="25"/>
        </w:trPr>
        <w:tc>
          <w:tcPr>
            <w:tcW w:w="56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D30F8" w:rsidRPr="00001520" w:rsidRDefault="009D30F8" w:rsidP="009D30F8">
            <w:pPr>
              <w:spacing w:after="0"/>
              <w:ind w:left="220"/>
              <w:rPr>
                <w:bCs/>
                <w:sz w:val="24"/>
                <w:szCs w:val="24"/>
              </w:rPr>
            </w:pPr>
            <w:r w:rsidRPr="00001520">
              <w:rPr>
                <w:bCs/>
                <w:sz w:val="24"/>
                <w:szCs w:val="24"/>
              </w:rPr>
              <w:t>2</w:t>
            </w:r>
          </w:p>
        </w:tc>
        <w:tc>
          <w:tcPr>
            <w:tcW w:w="443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D30F8" w:rsidRPr="00261C18" w:rsidRDefault="009D30F8" w:rsidP="009D30F8">
            <w:pPr>
              <w:spacing w:after="0"/>
              <w:ind w:left="220"/>
              <w:rPr>
                <w:bCs/>
                <w:sz w:val="24"/>
                <w:szCs w:val="24"/>
              </w:rPr>
            </w:pPr>
            <w:r w:rsidRPr="00001520">
              <w:rPr>
                <w:bCs/>
                <w:sz w:val="24"/>
                <w:szCs w:val="24"/>
                <w:highlight w:val="white"/>
              </w:rPr>
              <w:t xml:space="preserve"> </w:t>
            </w:r>
            <w:r w:rsidRPr="00261C18">
              <w:rPr>
                <w:bCs/>
                <w:sz w:val="24"/>
                <w:szCs w:val="24"/>
              </w:rPr>
              <w:t>2nd Edition</w:t>
            </w:r>
          </w:p>
          <w:p w:rsidR="009D30F8" w:rsidRPr="00261C18" w:rsidRDefault="009D30F8" w:rsidP="009D30F8">
            <w:pPr>
              <w:spacing w:after="0"/>
              <w:ind w:left="220"/>
              <w:rPr>
                <w:bCs/>
                <w:sz w:val="24"/>
                <w:szCs w:val="24"/>
              </w:rPr>
            </w:pPr>
            <w:r w:rsidRPr="00261C18">
              <w:rPr>
                <w:bCs/>
                <w:sz w:val="24"/>
                <w:szCs w:val="24"/>
              </w:rPr>
              <w:t>GLP Essentials</w:t>
            </w:r>
          </w:p>
          <w:p w:rsidR="009D30F8" w:rsidRPr="00261C18" w:rsidRDefault="009D30F8" w:rsidP="009D30F8">
            <w:pPr>
              <w:spacing w:after="0"/>
              <w:ind w:left="220"/>
              <w:rPr>
                <w:bCs/>
                <w:sz w:val="24"/>
                <w:szCs w:val="24"/>
              </w:rPr>
            </w:pPr>
            <w:r w:rsidRPr="00261C18">
              <w:rPr>
                <w:bCs/>
                <w:sz w:val="24"/>
                <w:szCs w:val="24"/>
              </w:rPr>
              <w:t>A Concise Guide to Good Laboratory P</w:t>
            </w:r>
            <w:r>
              <w:rPr>
                <w:bCs/>
                <w:sz w:val="24"/>
                <w:szCs w:val="24"/>
              </w:rPr>
              <w:t xml:space="preserve">ractice, Second Edition </w:t>
            </w:r>
          </w:p>
          <w:p w:rsidR="009D30F8" w:rsidRPr="00261C18" w:rsidRDefault="009D30F8" w:rsidP="009D30F8">
            <w:pPr>
              <w:spacing w:after="0"/>
              <w:ind w:left="220"/>
              <w:rPr>
                <w:bCs/>
                <w:sz w:val="24"/>
                <w:szCs w:val="24"/>
              </w:rPr>
            </w:pPr>
            <w:r w:rsidRPr="00261C18">
              <w:rPr>
                <w:bCs/>
                <w:sz w:val="24"/>
                <w:szCs w:val="24"/>
              </w:rPr>
              <w:t>By Milton A. Anderson</w:t>
            </w:r>
          </w:p>
          <w:p w:rsidR="009D30F8" w:rsidRPr="00001520" w:rsidRDefault="009D30F8" w:rsidP="009D30F8">
            <w:pPr>
              <w:spacing w:after="0"/>
              <w:ind w:left="220"/>
              <w:rPr>
                <w:bCs/>
                <w:sz w:val="24"/>
                <w:szCs w:val="24"/>
                <w:highlight w:val="white"/>
              </w:rPr>
            </w:pPr>
            <w:r w:rsidRPr="00261C18">
              <w:rPr>
                <w:bCs/>
                <w:sz w:val="24"/>
                <w:szCs w:val="24"/>
              </w:rPr>
              <w:t>Copyright Year 2002</w:t>
            </w:r>
          </w:p>
        </w:tc>
      </w:tr>
      <w:tr w:rsidR="009D30F8" w:rsidRPr="0024553C" w:rsidTr="009D30F8">
        <w:trPr>
          <w:trHeight w:val="25"/>
        </w:trPr>
        <w:tc>
          <w:tcPr>
            <w:tcW w:w="56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D30F8" w:rsidRPr="00001520" w:rsidRDefault="009D30F8" w:rsidP="009D30F8">
            <w:pPr>
              <w:spacing w:after="0"/>
              <w:ind w:left="220"/>
              <w:rPr>
                <w:bCs/>
                <w:sz w:val="24"/>
                <w:szCs w:val="24"/>
              </w:rPr>
            </w:pPr>
            <w:r w:rsidRPr="00001520">
              <w:rPr>
                <w:bCs/>
                <w:sz w:val="24"/>
                <w:szCs w:val="24"/>
              </w:rPr>
              <w:t>3</w:t>
            </w:r>
          </w:p>
        </w:tc>
        <w:tc>
          <w:tcPr>
            <w:tcW w:w="443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D30F8" w:rsidRPr="00234947" w:rsidRDefault="009D30F8" w:rsidP="009D30F8">
            <w:pPr>
              <w:spacing w:after="0"/>
              <w:ind w:left="220"/>
              <w:rPr>
                <w:bCs/>
                <w:sz w:val="24"/>
                <w:szCs w:val="24"/>
              </w:rPr>
            </w:pPr>
            <w:r w:rsidRPr="00234947">
              <w:rPr>
                <w:bCs/>
                <w:sz w:val="24"/>
                <w:szCs w:val="24"/>
              </w:rPr>
              <w:t>Principles of Good Laboratory Practice Paperback – 1 January 2020</w:t>
            </w:r>
          </w:p>
          <w:p w:rsidR="009D30F8" w:rsidRPr="00001520" w:rsidRDefault="009D30F8" w:rsidP="009D30F8">
            <w:pPr>
              <w:spacing w:after="0"/>
              <w:ind w:left="220"/>
              <w:rPr>
                <w:bCs/>
                <w:sz w:val="24"/>
                <w:szCs w:val="24"/>
                <w:highlight w:val="white"/>
              </w:rPr>
            </w:pPr>
            <w:r w:rsidRPr="00234947">
              <w:rPr>
                <w:bCs/>
                <w:sz w:val="24"/>
                <w:szCs w:val="24"/>
              </w:rPr>
              <w:t>by Pradeep Deshmukh (Author)</w:t>
            </w:r>
            <w:r w:rsidRPr="00001520">
              <w:rPr>
                <w:bCs/>
                <w:sz w:val="24"/>
                <w:szCs w:val="24"/>
                <w:highlight w:val="white"/>
              </w:rPr>
              <w:t xml:space="preserve"> </w:t>
            </w:r>
          </w:p>
        </w:tc>
      </w:tr>
      <w:tr w:rsidR="009D30F8" w:rsidRPr="0024553C" w:rsidTr="009D30F8">
        <w:trPr>
          <w:trHeight w:val="25"/>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D30F8" w:rsidRPr="0024553C" w:rsidRDefault="009D30F8" w:rsidP="009D30F8">
            <w:pPr>
              <w:spacing w:after="0"/>
              <w:ind w:left="220"/>
              <w:rPr>
                <w:b/>
                <w:sz w:val="24"/>
                <w:szCs w:val="24"/>
                <w:highlight w:val="white"/>
              </w:rPr>
            </w:pPr>
            <w:r w:rsidRPr="0024553C">
              <w:rPr>
                <w:b/>
                <w:sz w:val="24"/>
                <w:szCs w:val="24"/>
                <w:highlight w:val="white"/>
              </w:rPr>
              <w:t>Reference Books</w:t>
            </w:r>
          </w:p>
        </w:tc>
      </w:tr>
      <w:tr w:rsidR="009D30F8" w:rsidRPr="0024553C" w:rsidTr="009D30F8">
        <w:trPr>
          <w:trHeight w:val="25"/>
        </w:trPr>
        <w:tc>
          <w:tcPr>
            <w:tcW w:w="56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D30F8" w:rsidRPr="00001520" w:rsidRDefault="009D30F8" w:rsidP="009D30F8">
            <w:pPr>
              <w:spacing w:after="0"/>
              <w:ind w:left="220"/>
              <w:rPr>
                <w:bCs/>
                <w:sz w:val="24"/>
                <w:szCs w:val="24"/>
              </w:rPr>
            </w:pPr>
            <w:r w:rsidRPr="00001520">
              <w:rPr>
                <w:bCs/>
                <w:sz w:val="24"/>
                <w:szCs w:val="24"/>
              </w:rPr>
              <w:t>1</w:t>
            </w:r>
          </w:p>
        </w:tc>
        <w:tc>
          <w:tcPr>
            <w:tcW w:w="443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D30F8" w:rsidRPr="003C28C5" w:rsidRDefault="009D30F8" w:rsidP="009D30F8">
            <w:pPr>
              <w:spacing w:after="0"/>
              <w:ind w:left="220"/>
              <w:rPr>
                <w:b/>
                <w:bCs/>
                <w:sz w:val="24"/>
                <w:szCs w:val="24"/>
                <w:highlight w:val="white"/>
                <w:lang w:val="en-IN"/>
              </w:rPr>
            </w:pPr>
            <w:r w:rsidRPr="00001520">
              <w:rPr>
                <w:bCs/>
                <w:sz w:val="24"/>
                <w:szCs w:val="24"/>
                <w:highlight w:val="white"/>
              </w:rPr>
              <w:t xml:space="preserve"> </w:t>
            </w:r>
            <w:r w:rsidRPr="003C28C5">
              <w:rPr>
                <w:b/>
                <w:bCs/>
                <w:sz w:val="24"/>
                <w:szCs w:val="24"/>
                <w:highlight w:val="white"/>
                <w:lang w:val="en-IN"/>
              </w:rPr>
              <w:t>Good Laboratory Practice: Nonclinical Laboratory Studies Concise Reference Paperback – Import, 18 October 2010</w:t>
            </w:r>
          </w:p>
          <w:p w:rsidR="009D30F8" w:rsidRPr="003C28C5" w:rsidRDefault="009D30F8" w:rsidP="009D30F8">
            <w:pPr>
              <w:spacing w:after="0"/>
              <w:ind w:left="220"/>
              <w:rPr>
                <w:bCs/>
                <w:sz w:val="24"/>
                <w:szCs w:val="24"/>
                <w:highlight w:val="white"/>
                <w:lang w:val="en-IN"/>
              </w:rPr>
            </w:pPr>
            <w:r w:rsidRPr="001F0569">
              <w:rPr>
                <w:bCs/>
                <w:sz w:val="24"/>
                <w:szCs w:val="24"/>
                <w:highlight w:val="white"/>
                <w:lang w:val="en-IN"/>
              </w:rPr>
              <w:t>by </w:t>
            </w:r>
            <w:hyperlink r:id="rId105" w:history="1">
              <w:r w:rsidRPr="001F0569">
                <w:rPr>
                  <w:rStyle w:val="Hyperlink"/>
                  <w:bCs/>
                  <w:color w:val="auto"/>
                  <w:sz w:val="24"/>
                  <w:szCs w:val="24"/>
                  <w:lang w:val="en-IN"/>
                </w:rPr>
                <w:t>Mindy J Allport-Settle</w:t>
              </w:r>
            </w:hyperlink>
            <w:r w:rsidRPr="001F0569">
              <w:rPr>
                <w:bCs/>
                <w:sz w:val="24"/>
                <w:szCs w:val="24"/>
                <w:highlight w:val="white"/>
                <w:lang w:val="en-IN"/>
              </w:rPr>
              <w:t> (Author</w:t>
            </w:r>
            <w:r w:rsidRPr="003C28C5">
              <w:rPr>
                <w:bCs/>
                <w:sz w:val="24"/>
                <w:szCs w:val="24"/>
                <w:highlight w:val="white"/>
                <w:lang w:val="en-IN"/>
              </w:rPr>
              <w:t>)</w:t>
            </w:r>
          </w:p>
          <w:p w:rsidR="009D30F8" w:rsidRPr="00001520" w:rsidRDefault="009D30F8" w:rsidP="009D30F8">
            <w:pPr>
              <w:spacing w:after="0"/>
              <w:ind w:left="220"/>
              <w:rPr>
                <w:bCs/>
                <w:sz w:val="24"/>
                <w:szCs w:val="24"/>
                <w:highlight w:val="white"/>
              </w:rPr>
            </w:pPr>
          </w:p>
        </w:tc>
      </w:tr>
      <w:tr w:rsidR="009D30F8" w:rsidRPr="0024553C" w:rsidTr="009D30F8">
        <w:trPr>
          <w:trHeight w:val="309"/>
        </w:trPr>
        <w:tc>
          <w:tcPr>
            <w:tcW w:w="56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D30F8" w:rsidRPr="00001520" w:rsidRDefault="009D30F8" w:rsidP="009D30F8">
            <w:pPr>
              <w:spacing w:after="0"/>
              <w:ind w:left="220"/>
              <w:rPr>
                <w:bCs/>
                <w:sz w:val="24"/>
                <w:szCs w:val="24"/>
              </w:rPr>
            </w:pPr>
            <w:r w:rsidRPr="00001520">
              <w:rPr>
                <w:bCs/>
                <w:sz w:val="24"/>
                <w:szCs w:val="24"/>
              </w:rPr>
              <w:t>2</w:t>
            </w:r>
          </w:p>
        </w:tc>
        <w:tc>
          <w:tcPr>
            <w:tcW w:w="443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D30F8" w:rsidRPr="001F0569" w:rsidRDefault="009D30F8" w:rsidP="009D30F8">
            <w:pPr>
              <w:spacing w:after="0"/>
              <w:ind w:left="220"/>
              <w:rPr>
                <w:b/>
                <w:bCs/>
                <w:sz w:val="24"/>
                <w:szCs w:val="24"/>
                <w:highlight w:val="white"/>
                <w:lang w:val="en-IN"/>
              </w:rPr>
            </w:pPr>
            <w:r w:rsidRPr="001F0569">
              <w:rPr>
                <w:b/>
                <w:bCs/>
                <w:sz w:val="24"/>
                <w:szCs w:val="24"/>
                <w:highlight w:val="white"/>
                <w:lang w:val="en-IN"/>
              </w:rPr>
              <w:t>Good Laboratory Practice Standards: Applications for Field and Laboratory Studies (ACS Professional Reference Book) 1st Edition</w:t>
            </w:r>
          </w:p>
          <w:p w:rsidR="009D30F8" w:rsidRPr="001F0569" w:rsidRDefault="009D30F8" w:rsidP="009D30F8">
            <w:pPr>
              <w:spacing w:after="0"/>
              <w:ind w:left="220"/>
              <w:rPr>
                <w:bCs/>
                <w:sz w:val="24"/>
                <w:szCs w:val="24"/>
                <w:highlight w:val="white"/>
                <w:lang w:val="en-IN"/>
              </w:rPr>
            </w:pPr>
            <w:r w:rsidRPr="001F0569">
              <w:rPr>
                <w:bCs/>
                <w:sz w:val="24"/>
                <w:szCs w:val="24"/>
                <w:highlight w:val="white"/>
                <w:lang w:val="en-IN"/>
              </w:rPr>
              <w:t>by </w:t>
            </w:r>
            <w:hyperlink r:id="rId106" w:history="1">
              <w:r w:rsidRPr="001F0569">
                <w:rPr>
                  <w:rStyle w:val="Hyperlink"/>
                  <w:bCs/>
                  <w:color w:val="auto"/>
                  <w:sz w:val="24"/>
                  <w:szCs w:val="24"/>
                  <w:lang w:val="en-IN"/>
                </w:rPr>
                <w:t>Willa Y. Garner</w:t>
              </w:r>
            </w:hyperlink>
            <w:r w:rsidRPr="001F0569">
              <w:rPr>
                <w:bCs/>
                <w:sz w:val="24"/>
                <w:szCs w:val="24"/>
                <w:highlight w:val="white"/>
                <w:lang w:val="en-IN"/>
              </w:rPr>
              <w:t> (Editor), </w:t>
            </w:r>
            <w:hyperlink r:id="rId107" w:history="1">
              <w:r w:rsidRPr="001F0569">
                <w:rPr>
                  <w:rStyle w:val="Hyperlink"/>
                  <w:bCs/>
                  <w:color w:val="auto"/>
                  <w:sz w:val="24"/>
                  <w:szCs w:val="24"/>
                  <w:lang w:val="en-IN"/>
                </w:rPr>
                <w:t>Maureen S. Barge</w:t>
              </w:r>
            </w:hyperlink>
            <w:r w:rsidRPr="001F0569">
              <w:rPr>
                <w:bCs/>
                <w:sz w:val="24"/>
                <w:szCs w:val="24"/>
                <w:highlight w:val="white"/>
                <w:lang w:val="en-IN"/>
              </w:rPr>
              <w:t> (Editor), </w:t>
            </w:r>
            <w:hyperlink r:id="rId108" w:history="1">
              <w:r w:rsidRPr="001F0569">
                <w:rPr>
                  <w:rStyle w:val="Hyperlink"/>
                  <w:bCs/>
                  <w:color w:val="auto"/>
                  <w:sz w:val="24"/>
                  <w:szCs w:val="24"/>
                  <w:lang w:val="en-IN"/>
                </w:rPr>
                <w:t>James P. Ussary</w:t>
              </w:r>
            </w:hyperlink>
            <w:r w:rsidRPr="001F0569">
              <w:rPr>
                <w:bCs/>
                <w:sz w:val="24"/>
                <w:szCs w:val="24"/>
                <w:highlight w:val="white"/>
                <w:lang w:val="en-IN"/>
              </w:rPr>
              <w:t> (Editor)</w:t>
            </w:r>
          </w:p>
          <w:p w:rsidR="009D30F8" w:rsidRPr="001F0569" w:rsidRDefault="009D30F8" w:rsidP="009D30F8">
            <w:pPr>
              <w:spacing w:after="0"/>
              <w:ind w:left="220"/>
              <w:rPr>
                <w:bCs/>
                <w:sz w:val="24"/>
                <w:szCs w:val="24"/>
                <w:highlight w:val="white"/>
              </w:rPr>
            </w:pPr>
            <w:r w:rsidRPr="001F0569">
              <w:rPr>
                <w:bCs/>
                <w:sz w:val="24"/>
                <w:szCs w:val="24"/>
                <w:highlight w:val="white"/>
              </w:rPr>
              <w:t xml:space="preserve"> </w:t>
            </w:r>
          </w:p>
        </w:tc>
      </w:tr>
      <w:tr w:rsidR="009D30F8" w:rsidRPr="0024553C" w:rsidTr="009D30F8">
        <w:trPr>
          <w:trHeight w:val="67"/>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D30F8" w:rsidRPr="001F0569" w:rsidRDefault="009D30F8" w:rsidP="009D30F8">
            <w:pPr>
              <w:spacing w:after="0"/>
              <w:ind w:left="220"/>
              <w:rPr>
                <w:b/>
                <w:sz w:val="24"/>
                <w:szCs w:val="24"/>
                <w:highlight w:val="white"/>
              </w:rPr>
            </w:pPr>
            <w:r w:rsidRPr="001F0569">
              <w:rPr>
                <w:b/>
                <w:sz w:val="24"/>
                <w:szCs w:val="24"/>
                <w:highlight w:val="white"/>
              </w:rPr>
              <w:t>Web Resources</w:t>
            </w:r>
          </w:p>
        </w:tc>
      </w:tr>
      <w:tr w:rsidR="009D30F8" w:rsidRPr="0024553C" w:rsidTr="009D30F8">
        <w:trPr>
          <w:trHeight w:val="301"/>
        </w:trPr>
        <w:tc>
          <w:tcPr>
            <w:tcW w:w="56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D30F8" w:rsidRPr="00001520" w:rsidRDefault="009D30F8" w:rsidP="009D30F8">
            <w:pPr>
              <w:spacing w:after="0"/>
              <w:ind w:left="220"/>
              <w:rPr>
                <w:bCs/>
                <w:sz w:val="24"/>
                <w:szCs w:val="24"/>
              </w:rPr>
            </w:pPr>
            <w:r w:rsidRPr="00001520">
              <w:rPr>
                <w:bCs/>
                <w:sz w:val="24"/>
                <w:szCs w:val="24"/>
              </w:rPr>
              <w:t>1</w:t>
            </w:r>
          </w:p>
        </w:tc>
        <w:tc>
          <w:tcPr>
            <w:tcW w:w="443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D30F8" w:rsidRPr="001F0569" w:rsidRDefault="00EB636E" w:rsidP="009D30F8">
            <w:pPr>
              <w:spacing w:after="0"/>
              <w:ind w:left="220"/>
              <w:rPr>
                <w:bCs/>
                <w:sz w:val="24"/>
                <w:szCs w:val="24"/>
                <w:u w:val="single"/>
              </w:rPr>
            </w:pPr>
            <w:hyperlink r:id="rId109">
              <w:r w:rsidR="009D30F8" w:rsidRPr="001F0569">
                <w:rPr>
                  <w:bCs/>
                  <w:sz w:val="24"/>
                  <w:szCs w:val="24"/>
                  <w:u w:val="single"/>
                </w:rPr>
                <w:t>https://www.oecd.org/chemicalsafety/testing/overview-of-good-laboratory-practice.htm</w:t>
              </w:r>
            </w:hyperlink>
          </w:p>
        </w:tc>
      </w:tr>
      <w:tr w:rsidR="009D30F8" w:rsidRPr="0024553C" w:rsidTr="009D30F8">
        <w:trPr>
          <w:trHeight w:val="223"/>
        </w:trPr>
        <w:tc>
          <w:tcPr>
            <w:tcW w:w="56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D2B1E" w:rsidRDefault="009D30F8" w:rsidP="009D30F8">
            <w:pPr>
              <w:spacing w:after="0"/>
              <w:ind w:left="220"/>
              <w:rPr>
                <w:bCs/>
                <w:sz w:val="24"/>
                <w:szCs w:val="24"/>
              </w:rPr>
            </w:pPr>
            <w:r w:rsidRPr="00001520">
              <w:rPr>
                <w:bCs/>
                <w:sz w:val="24"/>
                <w:szCs w:val="24"/>
              </w:rPr>
              <w:t>2</w:t>
            </w:r>
          </w:p>
          <w:p w:rsidR="009D30F8" w:rsidRPr="00CD2B1E" w:rsidRDefault="00CD2B1E" w:rsidP="00CD2B1E">
            <w:pPr>
              <w:tabs>
                <w:tab w:val="left" w:pos="1185"/>
              </w:tabs>
              <w:rPr>
                <w:sz w:val="24"/>
                <w:szCs w:val="24"/>
              </w:rPr>
            </w:pPr>
            <w:r>
              <w:rPr>
                <w:sz w:val="24"/>
                <w:szCs w:val="24"/>
              </w:rPr>
              <w:tab/>
            </w:r>
          </w:p>
        </w:tc>
        <w:tc>
          <w:tcPr>
            <w:tcW w:w="443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CD2B1E" w:rsidRPr="001F0569" w:rsidRDefault="00EB636E" w:rsidP="009D30F8">
            <w:pPr>
              <w:spacing w:after="0"/>
              <w:ind w:left="220"/>
              <w:rPr>
                <w:bCs/>
                <w:sz w:val="24"/>
                <w:szCs w:val="24"/>
                <w:u w:val="single"/>
              </w:rPr>
            </w:pPr>
            <w:hyperlink r:id="rId110">
              <w:r w:rsidR="009D30F8" w:rsidRPr="001F0569">
                <w:rPr>
                  <w:bCs/>
                  <w:sz w:val="24"/>
                  <w:szCs w:val="24"/>
                  <w:u w:val="single"/>
                </w:rPr>
                <w:t>https://www.intechopen.com/chapters/22127</w:t>
              </w:r>
            </w:hyperlink>
          </w:p>
          <w:p w:rsidR="009D30F8" w:rsidRPr="001F0569" w:rsidRDefault="009D30F8" w:rsidP="00CD2B1E">
            <w:pPr>
              <w:rPr>
                <w:sz w:val="24"/>
                <w:szCs w:val="24"/>
              </w:rPr>
            </w:pPr>
          </w:p>
        </w:tc>
      </w:tr>
    </w:tbl>
    <w:p w:rsidR="002D094C" w:rsidRPr="0024553C" w:rsidRDefault="009D30F8" w:rsidP="00001520">
      <w:pPr>
        <w:spacing w:after="240"/>
        <w:jc w:val="both"/>
        <w:rPr>
          <w:b/>
          <w:sz w:val="24"/>
          <w:szCs w:val="24"/>
        </w:rPr>
      </w:pPr>
      <w:r>
        <w:rPr>
          <w:b/>
          <w:sz w:val="24"/>
          <w:szCs w:val="24"/>
        </w:rPr>
        <w:br w:type="textWrapping" w:clear="all"/>
      </w:r>
      <w:r w:rsidR="00B56D77" w:rsidRPr="0024553C">
        <w:rPr>
          <w:b/>
          <w:sz w:val="24"/>
          <w:szCs w:val="24"/>
        </w:rPr>
        <w:t xml:space="preserve"> </w:t>
      </w:r>
    </w:p>
    <w:p w:rsidR="002D094C" w:rsidRPr="001F0569" w:rsidRDefault="00B56D77" w:rsidP="00001520">
      <w:pPr>
        <w:spacing w:after="240"/>
        <w:jc w:val="both"/>
        <w:rPr>
          <w:b/>
          <w:sz w:val="20"/>
          <w:szCs w:val="24"/>
        </w:rPr>
      </w:pPr>
      <w:r w:rsidRPr="001F0569">
        <w:rPr>
          <w:b/>
          <w:sz w:val="20"/>
          <w:szCs w:val="24"/>
        </w:rPr>
        <w:t>MAPPING WITH PROGRAMME OUTCOMES</w:t>
      </w:r>
      <w:r w:rsidR="00C675CB" w:rsidRPr="001F0569">
        <w:rPr>
          <w:b/>
          <w:sz w:val="20"/>
          <w:szCs w:val="24"/>
        </w:rPr>
        <w:t xml:space="preserve"> </w:t>
      </w:r>
      <w:r w:rsidRPr="001F0569">
        <w:rPr>
          <w:b/>
          <w:sz w:val="20"/>
          <w:szCs w:val="24"/>
        </w:rPr>
        <w:t>AND PROGRAMME SPECIFIC OUTCOME</w:t>
      </w:r>
    </w:p>
    <w:tbl>
      <w:tblPr>
        <w:tblStyle w:val="afffff"/>
        <w:tblW w:w="8190" w:type="dxa"/>
        <w:tblBorders>
          <w:top w:val="nil"/>
          <w:left w:val="nil"/>
          <w:bottom w:val="nil"/>
          <w:right w:val="nil"/>
          <w:insideH w:val="nil"/>
          <w:insideV w:val="nil"/>
        </w:tblBorders>
        <w:tblLayout w:type="fixed"/>
        <w:tblLook w:val="0600"/>
      </w:tblPr>
      <w:tblGrid>
        <w:gridCol w:w="1095"/>
        <w:gridCol w:w="735"/>
        <w:gridCol w:w="750"/>
        <w:gridCol w:w="735"/>
        <w:gridCol w:w="765"/>
        <w:gridCol w:w="735"/>
        <w:gridCol w:w="720"/>
        <w:gridCol w:w="840"/>
        <w:gridCol w:w="870"/>
        <w:gridCol w:w="945"/>
      </w:tblGrid>
      <w:tr w:rsidR="002D094C" w:rsidRPr="0024553C">
        <w:trPr>
          <w:trHeight w:val="480"/>
        </w:trPr>
        <w:tc>
          <w:tcPr>
            <w:tcW w:w="1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PO1</w:t>
            </w:r>
          </w:p>
        </w:tc>
        <w:tc>
          <w:tcPr>
            <w:tcW w:w="75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PO2</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PO3</w:t>
            </w:r>
          </w:p>
        </w:tc>
        <w:tc>
          <w:tcPr>
            <w:tcW w:w="76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PO4</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PO5</w:t>
            </w:r>
          </w:p>
        </w:tc>
        <w:tc>
          <w:tcPr>
            <w:tcW w:w="72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PO6</w:t>
            </w:r>
          </w:p>
        </w:tc>
        <w:tc>
          <w:tcPr>
            <w:tcW w:w="84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PSO1</w:t>
            </w:r>
          </w:p>
        </w:tc>
        <w:tc>
          <w:tcPr>
            <w:tcW w:w="87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PSO2</w:t>
            </w:r>
          </w:p>
        </w:tc>
        <w:tc>
          <w:tcPr>
            <w:tcW w:w="94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PSO3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CLO1</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1</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1 </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2 </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1</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CLO4</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3 </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CLO5</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3 </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TOTAL</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BF25A2">
              <w:rPr>
                <w:b/>
                <w:sz w:val="24"/>
                <w:szCs w:val="24"/>
              </w:rPr>
              <w:t>15</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BF25A2">
              <w:rPr>
                <w:b/>
                <w:sz w:val="24"/>
                <w:szCs w:val="24"/>
              </w:rPr>
              <w:t>15</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BF25A2">
              <w:rPr>
                <w:b/>
                <w:sz w:val="24"/>
                <w:szCs w:val="24"/>
              </w:rPr>
              <w:t>13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BF25A2">
              <w:rPr>
                <w:b/>
                <w:sz w:val="24"/>
                <w:szCs w:val="24"/>
              </w:rPr>
              <w:t>9</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BF25A2">
              <w:rPr>
                <w:b/>
                <w:sz w:val="24"/>
                <w:szCs w:val="24"/>
              </w:rPr>
              <w:t>13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BF25A2">
              <w:rPr>
                <w:b/>
                <w:sz w:val="24"/>
                <w:szCs w:val="24"/>
              </w:rPr>
              <w:t>10</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BF25A2">
              <w:rPr>
                <w:b/>
                <w:sz w:val="24"/>
                <w:szCs w:val="24"/>
              </w:rPr>
              <w:t>15</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BF25A2">
              <w:rPr>
                <w:b/>
                <w:sz w:val="24"/>
                <w:szCs w:val="24"/>
              </w:rPr>
              <w:t>15</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BF25A2">
              <w:rPr>
                <w:b/>
                <w:sz w:val="24"/>
                <w:szCs w:val="24"/>
              </w:rPr>
              <w:t>15</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Average</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BF25A2">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BF25A2">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BF25A2">
              <w:rPr>
                <w:b/>
                <w:sz w:val="24"/>
                <w:szCs w:val="24"/>
              </w:rPr>
              <w:t>2.6</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BF25A2">
              <w:rPr>
                <w:b/>
                <w:sz w:val="24"/>
                <w:szCs w:val="24"/>
              </w:rPr>
              <w:t>1.8</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BF25A2">
              <w:rPr>
                <w:b/>
                <w:sz w:val="24"/>
                <w:szCs w:val="24"/>
              </w:rPr>
              <w:t>2.6</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BF25A2">
              <w:rPr>
                <w:b/>
                <w:sz w:val="24"/>
                <w:szCs w:val="24"/>
              </w:rPr>
              <w:t>2</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BF25A2">
              <w:rPr>
                <w:b/>
                <w:sz w:val="24"/>
                <w:szCs w:val="24"/>
              </w:rPr>
              <w:t>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BF25A2">
              <w:rPr>
                <w:b/>
                <w:sz w:val="24"/>
                <w:szCs w:val="24"/>
              </w:rPr>
              <w:t>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BF25A2">
              <w:rPr>
                <w:b/>
                <w:sz w:val="24"/>
                <w:szCs w:val="24"/>
              </w:rPr>
              <w:t>3</w:t>
            </w:r>
          </w:p>
        </w:tc>
      </w:tr>
    </w:tbl>
    <w:p w:rsidR="002D094C" w:rsidRPr="0024553C" w:rsidRDefault="00B56D77" w:rsidP="00001520">
      <w:pPr>
        <w:spacing w:after="240"/>
        <w:jc w:val="both"/>
        <w:rPr>
          <w:b/>
          <w:sz w:val="24"/>
          <w:szCs w:val="24"/>
        </w:rPr>
      </w:pPr>
      <w:r w:rsidRPr="0024553C">
        <w:rPr>
          <w:b/>
          <w:sz w:val="24"/>
          <w:szCs w:val="24"/>
        </w:rPr>
        <w:t xml:space="preserve"> </w:t>
      </w:r>
    </w:p>
    <w:p w:rsidR="002D094C" w:rsidRPr="0024553C" w:rsidRDefault="00B56D77" w:rsidP="00001520">
      <w:pPr>
        <w:spacing w:after="240"/>
        <w:jc w:val="both"/>
        <w:rPr>
          <w:b/>
          <w:sz w:val="24"/>
          <w:szCs w:val="24"/>
        </w:rPr>
      </w:pPr>
      <w:r w:rsidRPr="0024553C">
        <w:rPr>
          <w:b/>
          <w:sz w:val="24"/>
          <w:szCs w:val="24"/>
        </w:rPr>
        <w:t xml:space="preserve"> </w:t>
      </w:r>
    </w:p>
    <w:p w:rsidR="003A656C" w:rsidRDefault="003A656C" w:rsidP="00001520">
      <w:pPr>
        <w:spacing w:after="0"/>
        <w:jc w:val="both"/>
        <w:rPr>
          <w:b/>
          <w:sz w:val="24"/>
          <w:szCs w:val="24"/>
        </w:rPr>
      </w:pPr>
    </w:p>
    <w:p w:rsidR="003A656C" w:rsidRDefault="003A656C" w:rsidP="00001520">
      <w:pPr>
        <w:spacing w:after="0"/>
        <w:jc w:val="both"/>
        <w:rPr>
          <w:b/>
          <w:sz w:val="24"/>
          <w:szCs w:val="24"/>
        </w:rPr>
      </w:pPr>
    </w:p>
    <w:p w:rsidR="00CD2B1E" w:rsidRDefault="00CD2B1E" w:rsidP="00001520">
      <w:pPr>
        <w:spacing w:after="0"/>
        <w:jc w:val="both"/>
        <w:rPr>
          <w:b/>
          <w:sz w:val="24"/>
          <w:szCs w:val="24"/>
        </w:rPr>
      </w:pPr>
    </w:p>
    <w:p w:rsidR="00CD2B1E" w:rsidRDefault="00CD2B1E" w:rsidP="00001520">
      <w:pPr>
        <w:spacing w:after="0"/>
        <w:jc w:val="both"/>
        <w:rPr>
          <w:b/>
          <w:sz w:val="24"/>
          <w:szCs w:val="24"/>
        </w:rPr>
      </w:pPr>
    </w:p>
    <w:p w:rsidR="001F0569" w:rsidRDefault="001F0569" w:rsidP="00001520">
      <w:pPr>
        <w:spacing w:after="0"/>
        <w:jc w:val="both"/>
        <w:rPr>
          <w:b/>
          <w:sz w:val="24"/>
          <w:szCs w:val="24"/>
        </w:rPr>
      </w:pPr>
    </w:p>
    <w:p w:rsidR="002D094C" w:rsidRPr="0024553C" w:rsidRDefault="00B56D77" w:rsidP="00001520">
      <w:pPr>
        <w:spacing w:after="0"/>
        <w:jc w:val="both"/>
        <w:rPr>
          <w:b/>
          <w:sz w:val="24"/>
          <w:szCs w:val="24"/>
        </w:rPr>
      </w:pPr>
      <w:r w:rsidRPr="0024553C">
        <w:rPr>
          <w:b/>
          <w:sz w:val="24"/>
          <w:szCs w:val="24"/>
        </w:rPr>
        <w:t>ORGANIC FARMING AND HEALTH MANAGEMENT</w:t>
      </w:r>
    </w:p>
    <w:p w:rsidR="002D094C" w:rsidRPr="0024553C" w:rsidRDefault="00B56D77" w:rsidP="00001520">
      <w:pPr>
        <w:spacing w:after="0"/>
        <w:jc w:val="both"/>
        <w:rPr>
          <w:b/>
          <w:sz w:val="24"/>
          <w:szCs w:val="24"/>
        </w:rPr>
      </w:pPr>
      <w:r w:rsidRPr="0024553C">
        <w:rPr>
          <w:b/>
          <w:sz w:val="24"/>
          <w:szCs w:val="24"/>
        </w:rPr>
        <w:t xml:space="preserve"> </w:t>
      </w:r>
    </w:p>
    <w:tbl>
      <w:tblPr>
        <w:tblStyle w:val="afffff0"/>
        <w:tblW w:w="5000" w:type="pct"/>
        <w:tblBorders>
          <w:top w:val="nil"/>
          <w:left w:val="nil"/>
          <w:bottom w:val="nil"/>
          <w:right w:val="nil"/>
          <w:insideH w:val="nil"/>
          <w:insideV w:val="nil"/>
        </w:tblBorders>
        <w:tblLook w:val="0600"/>
      </w:tblPr>
      <w:tblGrid>
        <w:gridCol w:w="1211"/>
        <w:gridCol w:w="645"/>
        <w:gridCol w:w="645"/>
        <w:gridCol w:w="632"/>
        <w:gridCol w:w="638"/>
        <w:gridCol w:w="1421"/>
        <w:gridCol w:w="1637"/>
        <w:gridCol w:w="811"/>
        <w:gridCol w:w="1230"/>
        <w:gridCol w:w="1089"/>
      </w:tblGrid>
      <w:tr w:rsidR="002D094C" w:rsidRPr="0024553C" w:rsidTr="00C75314">
        <w:trPr>
          <w:trHeight w:val="20"/>
        </w:trPr>
        <w:tc>
          <w:tcPr>
            <w:tcW w:w="576" w:type="pct"/>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Subject Code</w:t>
            </w:r>
          </w:p>
        </w:tc>
        <w:tc>
          <w:tcPr>
            <w:tcW w:w="294"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L</w:t>
            </w:r>
          </w:p>
        </w:tc>
        <w:tc>
          <w:tcPr>
            <w:tcW w:w="295"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T</w:t>
            </w:r>
          </w:p>
        </w:tc>
        <w:tc>
          <w:tcPr>
            <w:tcW w:w="295"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P</w:t>
            </w:r>
          </w:p>
        </w:tc>
        <w:tc>
          <w:tcPr>
            <w:tcW w:w="295"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40"/>
              <w:rPr>
                <w:b/>
                <w:sz w:val="24"/>
                <w:szCs w:val="24"/>
              </w:rPr>
            </w:pPr>
            <w:r w:rsidRPr="0024553C">
              <w:rPr>
                <w:b/>
                <w:sz w:val="24"/>
                <w:szCs w:val="24"/>
              </w:rPr>
              <w:t>S</w:t>
            </w:r>
          </w:p>
        </w:tc>
        <w:tc>
          <w:tcPr>
            <w:tcW w:w="688"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ight="240"/>
              <w:rPr>
                <w:b/>
                <w:sz w:val="24"/>
                <w:szCs w:val="24"/>
              </w:rPr>
            </w:pPr>
            <w:r w:rsidRPr="0024553C">
              <w:rPr>
                <w:b/>
                <w:sz w:val="24"/>
                <w:szCs w:val="24"/>
              </w:rPr>
              <w:t>Credits</w:t>
            </w:r>
          </w:p>
        </w:tc>
        <w:tc>
          <w:tcPr>
            <w:tcW w:w="807"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Instructional Hours</w:t>
            </w:r>
          </w:p>
        </w:tc>
        <w:tc>
          <w:tcPr>
            <w:tcW w:w="1751" w:type="pct"/>
            <w:gridSpan w:val="3"/>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Marks</w:t>
            </w:r>
          </w:p>
        </w:tc>
      </w:tr>
      <w:tr w:rsidR="002D094C" w:rsidRPr="0024553C" w:rsidTr="00C75314">
        <w:trPr>
          <w:trHeight w:val="27"/>
        </w:trPr>
        <w:tc>
          <w:tcPr>
            <w:tcW w:w="576" w:type="pct"/>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294"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295"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295"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295"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688"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807"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8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CIA</w:t>
            </w:r>
          </w:p>
        </w:tc>
        <w:tc>
          <w:tcPr>
            <w:tcW w:w="90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External</w:t>
            </w:r>
          </w:p>
        </w:tc>
        <w:tc>
          <w:tcPr>
            <w:tcW w:w="46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Total</w:t>
            </w:r>
          </w:p>
        </w:tc>
      </w:tr>
      <w:tr w:rsidR="002D094C" w:rsidRPr="0024553C" w:rsidTr="00C75314">
        <w:trPr>
          <w:trHeight w:val="42"/>
        </w:trPr>
        <w:tc>
          <w:tcPr>
            <w:tcW w:w="576"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294"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r w:rsidR="00CD2B1E">
              <w:rPr>
                <w:b/>
                <w:sz w:val="24"/>
                <w:szCs w:val="24"/>
              </w:rPr>
              <w:t>4</w:t>
            </w:r>
          </w:p>
        </w:tc>
        <w:tc>
          <w:tcPr>
            <w:tcW w:w="29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r w:rsidR="00CD2B1E">
              <w:rPr>
                <w:b/>
                <w:sz w:val="24"/>
                <w:szCs w:val="24"/>
              </w:rPr>
              <w:t>1</w:t>
            </w:r>
          </w:p>
        </w:tc>
        <w:tc>
          <w:tcPr>
            <w:tcW w:w="29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29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68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r w:rsidR="00CD2B1E">
              <w:rPr>
                <w:b/>
                <w:sz w:val="24"/>
                <w:szCs w:val="24"/>
              </w:rPr>
              <w:t>5</w:t>
            </w:r>
          </w:p>
        </w:tc>
        <w:tc>
          <w:tcPr>
            <w:tcW w:w="807"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r w:rsidR="00CD2B1E">
              <w:rPr>
                <w:b/>
                <w:sz w:val="24"/>
                <w:szCs w:val="24"/>
              </w:rPr>
              <w:t>5</w:t>
            </w:r>
          </w:p>
        </w:tc>
        <w:tc>
          <w:tcPr>
            <w:tcW w:w="38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25</w:t>
            </w:r>
          </w:p>
        </w:tc>
        <w:tc>
          <w:tcPr>
            <w:tcW w:w="90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75</w:t>
            </w:r>
          </w:p>
        </w:tc>
        <w:tc>
          <w:tcPr>
            <w:tcW w:w="46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100</w:t>
            </w:r>
          </w:p>
        </w:tc>
      </w:tr>
      <w:tr w:rsidR="002D094C" w:rsidRPr="0024553C" w:rsidTr="00C675CB">
        <w:trPr>
          <w:trHeight w:val="25"/>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Learning Objective</w:t>
            </w:r>
          </w:p>
        </w:tc>
      </w:tr>
      <w:tr w:rsidR="002D094C" w:rsidRPr="0024553C" w:rsidTr="00C75314">
        <w:trPr>
          <w:trHeight w:val="25"/>
        </w:trPr>
        <w:tc>
          <w:tcPr>
            <w:tcW w:w="576"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5A052F" w:rsidRDefault="00B56D77" w:rsidP="00001520">
            <w:pPr>
              <w:spacing w:after="0"/>
              <w:ind w:left="320" w:right="100"/>
              <w:rPr>
                <w:bCs/>
                <w:sz w:val="24"/>
                <w:szCs w:val="24"/>
              </w:rPr>
            </w:pPr>
            <w:r w:rsidRPr="005A052F">
              <w:rPr>
                <w:bCs/>
                <w:sz w:val="24"/>
                <w:szCs w:val="24"/>
              </w:rPr>
              <w:t>LO1</w:t>
            </w:r>
          </w:p>
        </w:tc>
        <w:tc>
          <w:tcPr>
            <w:tcW w:w="4424"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C675CB" w:rsidRDefault="005A052F" w:rsidP="005A052F">
            <w:pPr>
              <w:spacing w:after="0"/>
              <w:rPr>
                <w:bCs/>
                <w:sz w:val="24"/>
                <w:szCs w:val="24"/>
              </w:rPr>
            </w:pPr>
            <w:r w:rsidRPr="005A052F">
              <w:rPr>
                <w:bCs/>
                <w:sz w:val="24"/>
                <w:szCs w:val="24"/>
              </w:rPr>
              <w:t xml:space="preserve"> the student wil</w:t>
            </w:r>
            <w:r>
              <w:rPr>
                <w:bCs/>
                <w:sz w:val="24"/>
                <w:szCs w:val="24"/>
              </w:rPr>
              <w:t>l value the concepts of ecology and</w:t>
            </w:r>
            <w:r w:rsidRPr="005A052F">
              <w:rPr>
                <w:bCs/>
                <w:sz w:val="24"/>
                <w:szCs w:val="24"/>
              </w:rPr>
              <w:t xml:space="preserve"> environment </w:t>
            </w:r>
          </w:p>
        </w:tc>
      </w:tr>
      <w:tr w:rsidR="002D094C" w:rsidRPr="0024553C" w:rsidTr="00C75314">
        <w:trPr>
          <w:trHeight w:val="25"/>
        </w:trPr>
        <w:tc>
          <w:tcPr>
            <w:tcW w:w="576"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5A052F" w:rsidRDefault="00B56D77" w:rsidP="00001520">
            <w:pPr>
              <w:spacing w:after="0"/>
              <w:ind w:left="320" w:right="100"/>
              <w:rPr>
                <w:bCs/>
                <w:sz w:val="24"/>
                <w:szCs w:val="24"/>
              </w:rPr>
            </w:pPr>
            <w:r w:rsidRPr="005A052F">
              <w:rPr>
                <w:bCs/>
                <w:sz w:val="24"/>
                <w:szCs w:val="24"/>
              </w:rPr>
              <w:t>LO2</w:t>
            </w:r>
          </w:p>
        </w:tc>
        <w:tc>
          <w:tcPr>
            <w:tcW w:w="4424"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C675CB" w:rsidRDefault="00B56D77" w:rsidP="00001520">
            <w:pPr>
              <w:spacing w:after="0"/>
              <w:ind w:left="220"/>
              <w:rPr>
                <w:bCs/>
                <w:sz w:val="24"/>
                <w:szCs w:val="24"/>
              </w:rPr>
            </w:pPr>
            <w:r w:rsidRPr="00C675CB">
              <w:rPr>
                <w:bCs/>
                <w:sz w:val="24"/>
                <w:szCs w:val="24"/>
              </w:rPr>
              <w:t xml:space="preserve"> </w:t>
            </w:r>
            <w:r w:rsidR="005A052F">
              <w:rPr>
                <w:bCs/>
                <w:sz w:val="24"/>
                <w:szCs w:val="24"/>
              </w:rPr>
              <w:t>To know the techniques of Vermicomposting and enjoying the cultivation of</w:t>
            </w:r>
            <w:r w:rsidR="00FD2FC1">
              <w:rPr>
                <w:bCs/>
                <w:sz w:val="24"/>
                <w:szCs w:val="24"/>
              </w:rPr>
              <w:t xml:space="preserve"> common</w:t>
            </w:r>
            <w:r w:rsidR="005A052F">
              <w:rPr>
                <w:bCs/>
                <w:sz w:val="24"/>
                <w:szCs w:val="24"/>
              </w:rPr>
              <w:t xml:space="preserve"> Medicinal Herbs</w:t>
            </w:r>
          </w:p>
        </w:tc>
      </w:tr>
      <w:tr w:rsidR="002D094C" w:rsidRPr="0024553C" w:rsidTr="00C75314">
        <w:trPr>
          <w:trHeight w:val="34"/>
        </w:trPr>
        <w:tc>
          <w:tcPr>
            <w:tcW w:w="576"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5A052F" w:rsidRDefault="00B56D77" w:rsidP="00001520">
            <w:pPr>
              <w:spacing w:after="0"/>
              <w:ind w:left="320" w:right="100"/>
              <w:rPr>
                <w:bCs/>
                <w:sz w:val="24"/>
                <w:szCs w:val="24"/>
              </w:rPr>
            </w:pPr>
            <w:r w:rsidRPr="005A052F">
              <w:rPr>
                <w:bCs/>
                <w:sz w:val="24"/>
                <w:szCs w:val="24"/>
              </w:rPr>
              <w:t>LO3</w:t>
            </w:r>
          </w:p>
        </w:tc>
        <w:tc>
          <w:tcPr>
            <w:tcW w:w="4424"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C675CB" w:rsidRDefault="00B56D77" w:rsidP="00001520">
            <w:pPr>
              <w:spacing w:after="0"/>
              <w:ind w:left="220"/>
              <w:rPr>
                <w:bCs/>
                <w:sz w:val="24"/>
                <w:szCs w:val="24"/>
              </w:rPr>
            </w:pPr>
            <w:r w:rsidRPr="00C675CB">
              <w:rPr>
                <w:bCs/>
                <w:sz w:val="24"/>
                <w:szCs w:val="24"/>
              </w:rPr>
              <w:t xml:space="preserve"> </w:t>
            </w:r>
            <w:r w:rsidR="00FD2FC1">
              <w:rPr>
                <w:bCs/>
                <w:sz w:val="24"/>
                <w:szCs w:val="24"/>
              </w:rPr>
              <w:t>To gain the knowledge about Principles and Policies in Organic forming and</w:t>
            </w:r>
            <w:r w:rsidR="00FD2FC1" w:rsidRPr="00FD2FC1">
              <w:rPr>
                <w:bCs/>
                <w:sz w:val="24"/>
                <w:szCs w:val="24"/>
              </w:rPr>
              <w:t xml:space="preserve"> Certification agencies</w:t>
            </w:r>
          </w:p>
        </w:tc>
      </w:tr>
      <w:tr w:rsidR="002D094C" w:rsidRPr="0024553C" w:rsidTr="00C75314">
        <w:trPr>
          <w:trHeight w:val="25"/>
        </w:trPr>
        <w:tc>
          <w:tcPr>
            <w:tcW w:w="576"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5A052F" w:rsidRDefault="00B56D77" w:rsidP="00001520">
            <w:pPr>
              <w:spacing w:after="0"/>
              <w:ind w:left="320" w:right="100"/>
              <w:rPr>
                <w:bCs/>
                <w:sz w:val="24"/>
                <w:szCs w:val="24"/>
              </w:rPr>
            </w:pPr>
            <w:r w:rsidRPr="005A052F">
              <w:rPr>
                <w:bCs/>
                <w:sz w:val="24"/>
                <w:szCs w:val="24"/>
              </w:rPr>
              <w:t>LO4</w:t>
            </w:r>
          </w:p>
        </w:tc>
        <w:tc>
          <w:tcPr>
            <w:tcW w:w="4424"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C675CB" w:rsidRDefault="00B56D77" w:rsidP="00001520">
            <w:pPr>
              <w:spacing w:after="0"/>
              <w:ind w:left="220"/>
              <w:rPr>
                <w:bCs/>
                <w:sz w:val="24"/>
                <w:szCs w:val="24"/>
              </w:rPr>
            </w:pPr>
            <w:r w:rsidRPr="00C675CB">
              <w:rPr>
                <w:bCs/>
                <w:sz w:val="24"/>
                <w:szCs w:val="24"/>
              </w:rPr>
              <w:t xml:space="preserve"> </w:t>
            </w:r>
            <w:r w:rsidR="00FD2FC1">
              <w:rPr>
                <w:bCs/>
                <w:sz w:val="24"/>
                <w:szCs w:val="24"/>
              </w:rPr>
              <w:t>To realize the</w:t>
            </w:r>
            <w:r w:rsidR="00FD2FC1" w:rsidRPr="00FD2FC1">
              <w:rPr>
                <w:bCs/>
                <w:sz w:val="24"/>
                <w:szCs w:val="24"/>
              </w:rPr>
              <w:t xml:space="preserve"> Concept of Health</w:t>
            </w:r>
            <w:r w:rsidR="00FD2FC1">
              <w:rPr>
                <w:bCs/>
                <w:sz w:val="24"/>
                <w:szCs w:val="24"/>
              </w:rPr>
              <w:t xml:space="preserve"> and importance of well being</w:t>
            </w:r>
          </w:p>
        </w:tc>
      </w:tr>
      <w:tr w:rsidR="002D094C" w:rsidRPr="0024553C" w:rsidTr="00C75314">
        <w:trPr>
          <w:trHeight w:val="25"/>
        </w:trPr>
        <w:tc>
          <w:tcPr>
            <w:tcW w:w="576"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5A052F" w:rsidRDefault="00B56D77" w:rsidP="00001520">
            <w:pPr>
              <w:spacing w:after="0"/>
              <w:ind w:left="320" w:right="100"/>
              <w:rPr>
                <w:bCs/>
                <w:sz w:val="24"/>
                <w:szCs w:val="24"/>
              </w:rPr>
            </w:pPr>
            <w:r w:rsidRPr="005A052F">
              <w:rPr>
                <w:bCs/>
                <w:sz w:val="24"/>
                <w:szCs w:val="24"/>
              </w:rPr>
              <w:t>LO5</w:t>
            </w:r>
          </w:p>
        </w:tc>
        <w:tc>
          <w:tcPr>
            <w:tcW w:w="4424"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C675CB" w:rsidRDefault="00B56D77" w:rsidP="00001520">
            <w:pPr>
              <w:spacing w:after="0"/>
              <w:ind w:left="220"/>
              <w:rPr>
                <w:bCs/>
                <w:sz w:val="24"/>
                <w:szCs w:val="24"/>
              </w:rPr>
            </w:pPr>
            <w:r w:rsidRPr="00C675CB">
              <w:rPr>
                <w:bCs/>
                <w:sz w:val="24"/>
                <w:szCs w:val="24"/>
              </w:rPr>
              <w:t xml:space="preserve"> </w:t>
            </w:r>
            <w:r w:rsidR="00FD2FC1">
              <w:rPr>
                <w:bCs/>
                <w:sz w:val="24"/>
                <w:szCs w:val="24"/>
              </w:rPr>
              <w:t xml:space="preserve">To appreciate the </w:t>
            </w:r>
            <w:r w:rsidR="00FD2FC1" w:rsidRPr="00FD2FC1">
              <w:rPr>
                <w:bCs/>
                <w:sz w:val="24"/>
                <w:szCs w:val="24"/>
              </w:rPr>
              <w:t xml:space="preserve">Role of </w:t>
            </w:r>
            <w:r w:rsidR="00FD2FC1">
              <w:rPr>
                <w:bCs/>
                <w:sz w:val="24"/>
                <w:szCs w:val="24"/>
              </w:rPr>
              <w:t xml:space="preserve"> exercise and </w:t>
            </w:r>
            <w:r w:rsidR="00FD2FC1" w:rsidRPr="00FD2FC1">
              <w:rPr>
                <w:bCs/>
                <w:sz w:val="24"/>
                <w:szCs w:val="24"/>
              </w:rPr>
              <w:t xml:space="preserve">nutrition </w:t>
            </w:r>
            <w:r w:rsidR="00FD2FC1">
              <w:rPr>
                <w:bCs/>
                <w:sz w:val="24"/>
                <w:szCs w:val="24"/>
              </w:rPr>
              <w:t xml:space="preserve"> in </w:t>
            </w:r>
            <w:r w:rsidR="00FD2FC1" w:rsidRPr="00FD2FC1">
              <w:rPr>
                <w:bCs/>
                <w:sz w:val="24"/>
                <w:szCs w:val="24"/>
              </w:rPr>
              <w:t>Health related fitness</w:t>
            </w:r>
          </w:p>
        </w:tc>
      </w:tr>
      <w:tr w:rsidR="002D094C" w:rsidRPr="0024553C" w:rsidTr="00C75314">
        <w:trPr>
          <w:trHeight w:val="450"/>
        </w:trPr>
        <w:tc>
          <w:tcPr>
            <w:tcW w:w="576"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ight="100"/>
              <w:rPr>
                <w:b/>
                <w:sz w:val="24"/>
                <w:szCs w:val="24"/>
              </w:rPr>
            </w:pPr>
            <w:r w:rsidRPr="0024553C">
              <w:rPr>
                <w:b/>
                <w:sz w:val="24"/>
                <w:szCs w:val="24"/>
              </w:rPr>
              <w:t>UNIT</w:t>
            </w:r>
          </w:p>
        </w:tc>
        <w:tc>
          <w:tcPr>
            <w:tcW w:w="3958"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Contents</w:t>
            </w:r>
          </w:p>
        </w:tc>
        <w:tc>
          <w:tcPr>
            <w:tcW w:w="46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highlight w:val="white"/>
              </w:rPr>
            </w:pPr>
            <w:r w:rsidRPr="0024553C">
              <w:rPr>
                <w:b/>
                <w:sz w:val="24"/>
                <w:szCs w:val="24"/>
                <w:highlight w:val="white"/>
              </w:rPr>
              <w:t>No.</w:t>
            </w:r>
            <w:r w:rsidR="00C675CB">
              <w:rPr>
                <w:b/>
                <w:sz w:val="24"/>
                <w:szCs w:val="24"/>
                <w:highlight w:val="white"/>
              </w:rPr>
              <w:t xml:space="preserve"> </w:t>
            </w:r>
            <w:r w:rsidRPr="0024553C">
              <w:rPr>
                <w:b/>
                <w:sz w:val="24"/>
                <w:szCs w:val="24"/>
                <w:highlight w:val="white"/>
              </w:rPr>
              <w:t>of Hours</w:t>
            </w:r>
          </w:p>
        </w:tc>
      </w:tr>
      <w:tr w:rsidR="002D094C" w:rsidRPr="0024553C" w:rsidTr="00C75314">
        <w:trPr>
          <w:trHeight w:val="532"/>
        </w:trPr>
        <w:tc>
          <w:tcPr>
            <w:tcW w:w="576"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C675CB" w:rsidRDefault="00B56D77" w:rsidP="00001520">
            <w:pPr>
              <w:spacing w:after="0"/>
              <w:ind w:left="320"/>
              <w:rPr>
                <w:bCs/>
                <w:sz w:val="24"/>
                <w:szCs w:val="24"/>
              </w:rPr>
            </w:pPr>
            <w:r w:rsidRPr="00C675CB">
              <w:rPr>
                <w:bCs/>
                <w:sz w:val="24"/>
                <w:szCs w:val="24"/>
              </w:rPr>
              <w:t>1</w:t>
            </w:r>
          </w:p>
        </w:tc>
        <w:tc>
          <w:tcPr>
            <w:tcW w:w="3958"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C675CB" w:rsidRDefault="00B56D77" w:rsidP="00001520">
            <w:pPr>
              <w:spacing w:after="0"/>
              <w:rPr>
                <w:bCs/>
                <w:sz w:val="24"/>
                <w:szCs w:val="24"/>
              </w:rPr>
            </w:pPr>
            <w:r w:rsidRPr="00C675CB">
              <w:rPr>
                <w:bCs/>
                <w:sz w:val="24"/>
                <w:szCs w:val="24"/>
              </w:rPr>
              <w:t xml:space="preserve"> Ecology and Environment – Principles of ecology – Ecosystem - Biotic and abiotic components and interaction – Energy flow –Nutrient cycle – Biodiversity – Endemic – Exotic - Interrelationships.</w:t>
            </w:r>
          </w:p>
        </w:tc>
        <w:tc>
          <w:tcPr>
            <w:tcW w:w="46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C675CB" w:rsidRDefault="00B56D77" w:rsidP="00001520">
            <w:pPr>
              <w:spacing w:after="0"/>
              <w:ind w:left="220"/>
              <w:rPr>
                <w:bCs/>
                <w:sz w:val="24"/>
                <w:szCs w:val="24"/>
              </w:rPr>
            </w:pPr>
            <w:r w:rsidRPr="00C675CB">
              <w:rPr>
                <w:bCs/>
                <w:sz w:val="24"/>
                <w:szCs w:val="24"/>
              </w:rPr>
              <w:t xml:space="preserve"> 15</w:t>
            </w:r>
          </w:p>
        </w:tc>
      </w:tr>
      <w:tr w:rsidR="002D094C" w:rsidRPr="0024553C" w:rsidTr="00C75314">
        <w:trPr>
          <w:trHeight w:val="643"/>
        </w:trPr>
        <w:tc>
          <w:tcPr>
            <w:tcW w:w="576"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C675CB" w:rsidRDefault="00B56D77" w:rsidP="00001520">
            <w:pPr>
              <w:spacing w:after="0"/>
              <w:ind w:left="220"/>
              <w:rPr>
                <w:bCs/>
                <w:sz w:val="24"/>
                <w:szCs w:val="24"/>
              </w:rPr>
            </w:pPr>
            <w:r w:rsidRPr="00C675CB">
              <w:rPr>
                <w:bCs/>
                <w:sz w:val="24"/>
                <w:szCs w:val="24"/>
              </w:rPr>
              <w:t>II</w:t>
            </w:r>
          </w:p>
        </w:tc>
        <w:tc>
          <w:tcPr>
            <w:tcW w:w="3958"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C675CB" w:rsidRDefault="00B56D77" w:rsidP="00001520">
            <w:pPr>
              <w:spacing w:after="0"/>
              <w:rPr>
                <w:bCs/>
                <w:sz w:val="24"/>
                <w:szCs w:val="24"/>
              </w:rPr>
            </w:pPr>
            <w:r w:rsidRPr="00C675CB">
              <w:rPr>
                <w:bCs/>
                <w:sz w:val="24"/>
                <w:szCs w:val="24"/>
              </w:rPr>
              <w:t>Composting – Microbial Compost – Vermicompost – Setup for vermicompost unit - Nutrition garden – Ring garden – Double digging – Cultivating vegetables – Common medicinal herbs – Identification and Cultivation.</w:t>
            </w:r>
          </w:p>
        </w:tc>
        <w:tc>
          <w:tcPr>
            <w:tcW w:w="46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C675CB" w:rsidRDefault="00B56D77" w:rsidP="00001520">
            <w:pPr>
              <w:spacing w:after="0"/>
              <w:ind w:left="220"/>
              <w:rPr>
                <w:bCs/>
                <w:sz w:val="24"/>
                <w:szCs w:val="24"/>
              </w:rPr>
            </w:pPr>
            <w:r w:rsidRPr="00C675CB">
              <w:rPr>
                <w:bCs/>
                <w:sz w:val="24"/>
                <w:szCs w:val="24"/>
              </w:rPr>
              <w:t>15</w:t>
            </w:r>
          </w:p>
        </w:tc>
      </w:tr>
      <w:tr w:rsidR="002D094C" w:rsidRPr="0024553C" w:rsidTr="00C75314">
        <w:trPr>
          <w:trHeight w:val="189"/>
        </w:trPr>
        <w:tc>
          <w:tcPr>
            <w:tcW w:w="576"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C675CB" w:rsidRDefault="00B56D77" w:rsidP="00001520">
            <w:pPr>
              <w:spacing w:after="0"/>
              <w:ind w:left="220"/>
              <w:rPr>
                <w:bCs/>
                <w:sz w:val="24"/>
                <w:szCs w:val="24"/>
              </w:rPr>
            </w:pPr>
            <w:r w:rsidRPr="00C675CB">
              <w:rPr>
                <w:bCs/>
                <w:sz w:val="24"/>
                <w:szCs w:val="24"/>
              </w:rPr>
              <w:t>III</w:t>
            </w:r>
          </w:p>
        </w:tc>
        <w:tc>
          <w:tcPr>
            <w:tcW w:w="3958"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C675CB" w:rsidRDefault="00B56D77" w:rsidP="00001520">
            <w:pPr>
              <w:spacing w:after="0"/>
              <w:rPr>
                <w:bCs/>
                <w:sz w:val="24"/>
                <w:szCs w:val="24"/>
              </w:rPr>
            </w:pPr>
            <w:r w:rsidRPr="00C675CB">
              <w:rPr>
                <w:bCs/>
                <w:sz w:val="24"/>
                <w:szCs w:val="24"/>
              </w:rPr>
              <w:t xml:space="preserve">Organic farming – Principles and Policies – Certification agencies – AGMARK, fssai, Halal certification – Participatory grading system (PGS) – Storage – Packing – Transportation – Marketing. Micro-enterprises – Self Help Groups – Economics of cultivations </w:t>
            </w:r>
            <w:r w:rsidR="00C675CB">
              <w:rPr>
                <w:bCs/>
                <w:sz w:val="24"/>
                <w:szCs w:val="24"/>
              </w:rPr>
              <w:t>–</w:t>
            </w:r>
            <w:r w:rsidRPr="00C675CB">
              <w:rPr>
                <w:bCs/>
                <w:sz w:val="24"/>
                <w:szCs w:val="24"/>
              </w:rPr>
              <w:t xml:space="preserve"> Sustainability</w:t>
            </w:r>
            <w:r w:rsidR="00C675CB">
              <w:rPr>
                <w:bCs/>
                <w:sz w:val="24"/>
                <w:szCs w:val="24"/>
              </w:rPr>
              <w:t>.</w:t>
            </w:r>
          </w:p>
        </w:tc>
        <w:tc>
          <w:tcPr>
            <w:tcW w:w="46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C675CB" w:rsidRDefault="00B56D77" w:rsidP="00001520">
            <w:pPr>
              <w:spacing w:after="0"/>
              <w:ind w:left="220"/>
              <w:rPr>
                <w:bCs/>
                <w:sz w:val="24"/>
                <w:szCs w:val="24"/>
              </w:rPr>
            </w:pPr>
            <w:r w:rsidRPr="00C675CB">
              <w:rPr>
                <w:bCs/>
                <w:sz w:val="24"/>
                <w:szCs w:val="24"/>
              </w:rPr>
              <w:t>15</w:t>
            </w:r>
          </w:p>
        </w:tc>
      </w:tr>
      <w:tr w:rsidR="002D094C" w:rsidRPr="0024553C" w:rsidTr="00C75314">
        <w:trPr>
          <w:trHeight w:val="751"/>
        </w:trPr>
        <w:tc>
          <w:tcPr>
            <w:tcW w:w="576"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C675CB" w:rsidRDefault="00B56D77" w:rsidP="00001520">
            <w:pPr>
              <w:spacing w:after="0"/>
              <w:ind w:left="220"/>
              <w:rPr>
                <w:bCs/>
                <w:sz w:val="24"/>
                <w:szCs w:val="24"/>
              </w:rPr>
            </w:pPr>
            <w:r w:rsidRPr="00C675CB">
              <w:rPr>
                <w:bCs/>
                <w:sz w:val="24"/>
                <w:szCs w:val="24"/>
              </w:rPr>
              <w:t>IV</w:t>
            </w:r>
          </w:p>
        </w:tc>
        <w:tc>
          <w:tcPr>
            <w:tcW w:w="3958"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C675CB" w:rsidRDefault="00B56D77" w:rsidP="00001520">
            <w:pPr>
              <w:spacing w:after="0"/>
              <w:rPr>
                <w:bCs/>
                <w:sz w:val="24"/>
                <w:szCs w:val="24"/>
              </w:rPr>
            </w:pPr>
            <w:r w:rsidRPr="00C675CB">
              <w:rPr>
                <w:bCs/>
                <w:sz w:val="24"/>
                <w:szCs w:val="24"/>
              </w:rPr>
              <w:t xml:space="preserve"> Health: Concept of Health, changing concepts definitions of health, dimensions of health, concept of well being, spectrum of health, determinants of health, ecology of health, right to health, responsibility for health, indicators of health.</w:t>
            </w:r>
          </w:p>
        </w:tc>
        <w:tc>
          <w:tcPr>
            <w:tcW w:w="46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C675CB" w:rsidRDefault="00B56D77" w:rsidP="00001520">
            <w:pPr>
              <w:spacing w:after="0"/>
              <w:ind w:left="220"/>
              <w:rPr>
                <w:bCs/>
                <w:sz w:val="24"/>
                <w:szCs w:val="24"/>
              </w:rPr>
            </w:pPr>
            <w:r w:rsidRPr="00C675CB">
              <w:rPr>
                <w:bCs/>
                <w:sz w:val="24"/>
                <w:szCs w:val="24"/>
              </w:rPr>
              <w:t>15</w:t>
            </w:r>
          </w:p>
        </w:tc>
      </w:tr>
      <w:tr w:rsidR="002D094C" w:rsidRPr="0024553C" w:rsidTr="00C75314">
        <w:trPr>
          <w:trHeight w:val="568"/>
        </w:trPr>
        <w:tc>
          <w:tcPr>
            <w:tcW w:w="576"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C675CB" w:rsidRDefault="00B56D77" w:rsidP="00001520">
            <w:pPr>
              <w:spacing w:after="0"/>
              <w:ind w:left="220"/>
              <w:rPr>
                <w:bCs/>
                <w:sz w:val="24"/>
                <w:szCs w:val="24"/>
              </w:rPr>
            </w:pPr>
            <w:r w:rsidRPr="00C675CB">
              <w:rPr>
                <w:bCs/>
                <w:sz w:val="24"/>
                <w:szCs w:val="24"/>
              </w:rPr>
              <w:t>V</w:t>
            </w:r>
          </w:p>
        </w:tc>
        <w:tc>
          <w:tcPr>
            <w:tcW w:w="3958"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C675CB" w:rsidRDefault="00B56D77" w:rsidP="00001520">
            <w:pPr>
              <w:spacing w:after="0"/>
              <w:rPr>
                <w:bCs/>
                <w:sz w:val="24"/>
                <w:szCs w:val="24"/>
              </w:rPr>
            </w:pPr>
            <w:r w:rsidRPr="00C675CB">
              <w:rPr>
                <w:bCs/>
                <w:sz w:val="24"/>
                <w:szCs w:val="24"/>
              </w:rPr>
              <w:t xml:space="preserve"> Exercise and Health related fitness: Health related fitness, health promotion, physical activity for health benefits. Sports related fitness: Role of nutrition in sports, nutrition to athletic performance.</w:t>
            </w:r>
          </w:p>
        </w:tc>
        <w:tc>
          <w:tcPr>
            <w:tcW w:w="46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C675CB" w:rsidRDefault="00B56D77" w:rsidP="00001520">
            <w:pPr>
              <w:spacing w:after="0"/>
              <w:ind w:left="220"/>
              <w:rPr>
                <w:bCs/>
                <w:sz w:val="24"/>
                <w:szCs w:val="24"/>
              </w:rPr>
            </w:pPr>
            <w:r w:rsidRPr="00C675CB">
              <w:rPr>
                <w:bCs/>
                <w:sz w:val="24"/>
                <w:szCs w:val="24"/>
              </w:rPr>
              <w:t xml:space="preserve"> 15</w:t>
            </w:r>
          </w:p>
        </w:tc>
      </w:tr>
      <w:tr w:rsidR="002D094C" w:rsidRPr="0024553C" w:rsidTr="00C75314">
        <w:trPr>
          <w:trHeight w:val="25"/>
        </w:trPr>
        <w:tc>
          <w:tcPr>
            <w:tcW w:w="4534" w:type="pct"/>
            <w:gridSpan w:val="9"/>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Total</w:t>
            </w:r>
          </w:p>
        </w:tc>
        <w:tc>
          <w:tcPr>
            <w:tcW w:w="46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75</w:t>
            </w:r>
          </w:p>
        </w:tc>
      </w:tr>
      <w:tr w:rsidR="002D094C" w:rsidRPr="0024553C" w:rsidTr="00C675CB">
        <w:trPr>
          <w:trHeight w:val="25"/>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highlight w:val="white"/>
              </w:rPr>
            </w:pPr>
            <w:r w:rsidRPr="0024553C">
              <w:rPr>
                <w:b/>
                <w:sz w:val="24"/>
                <w:szCs w:val="24"/>
                <w:highlight w:val="white"/>
              </w:rPr>
              <w:t>Text Books</w:t>
            </w:r>
          </w:p>
        </w:tc>
      </w:tr>
      <w:tr w:rsidR="002D094C" w:rsidRPr="0024553C" w:rsidTr="00C75314">
        <w:trPr>
          <w:trHeight w:val="163"/>
        </w:trPr>
        <w:tc>
          <w:tcPr>
            <w:tcW w:w="576"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001520" w:rsidRDefault="00B56D77" w:rsidP="00001520">
            <w:pPr>
              <w:spacing w:after="0"/>
              <w:ind w:left="220"/>
              <w:rPr>
                <w:bCs/>
                <w:sz w:val="24"/>
                <w:szCs w:val="24"/>
              </w:rPr>
            </w:pPr>
            <w:r w:rsidRPr="00001520">
              <w:rPr>
                <w:bCs/>
                <w:sz w:val="24"/>
                <w:szCs w:val="24"/>
              </w:rPr>
              <w:t>1</w:t>
            </w:r>
          </w:p>
        </w:tc>
        <w:tc>
          <w:tcPr>
            <w:tcW w:w="4424"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01520" w:rsidRDefault="00B56D77" w:rsidP="00001520">
            <w:pPr>
              <w:spacing w:after="0"/>
              <w:ind w:left="220"/>
              <w:rPr>
                <w:bCs/>
                <w:sz w:val="24"/>
                <w:szCs w:val="24"/>
              </w:rPr>
            </w:pPr>
            <w:r w:rsidRPr="00001520">
              <w:rPr>
                <w:bCs/>
                <w:sz w:val="24"/>
                <w:szCs w:val="24"/>
              </w:rPr>
              <w:t>G.K. Veeresh, 2006. Organic farming , First edition, New Delhi, India Foundation Books in association with Centre for Environment Education.</w:t>
            </w:r>
          </w:p>
        </w:tc>
      </w:tr>
      <w:tr w:rsidR="002D094C" w:rsidRPr="0024553C" w:rsidTr="00C75314">
        <w:trPr>
          <w:trHeight w:val="25"/>
        </w:trPr>
        <w:tc>
          <w:tcPr>
            <w:tcW w:w="576"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001520" w:rsidRDefault="00B56D77" w:rsidP="00001520">
            <w:pPr>
              <w:spacing w:after="0"/>
              <w:ind w:left="220"/>
              <w:rPr>
                <w:bCs/>
                <w:sz w:val="24"/>
                <w:szCs w:val="24"/>
              </w:rPr>
            </w:pPr>
            <w:r w:rsidRPr="00001520">
              <w:rPr>
                <w:bCs/>
                <w:sz w:val="24"/>
                <w:szCs w:val="24"/>
              </w:rPr>
              <w:t>2</w:t>
            </w:r>
          </w:p>
        </w:tc>
        <w:tc>
          <w:tcPr>
            <w:tcW w:w="4424"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01520" w:rsidRDefault="00B56D77" w:rsidP="00001520">
            <w:pPr>
              <w:spacing w:after="0"/>
              <w:ind w:left="220"/>
              <w:rPr>
                <w:bCs/>
                <w:sz w:val="24"/>
                <w:szCs w:val="24"/>
              </w:rPr>
            </w:pPr>
            <w:r w:rsidRPr="00001520">
              <w:rPr>
                <w:bCs/>
                <w:sz w:val="24"/>
                <w:szCs w:val="24"/>
              </w:rPr>
              <w:t>Mangala rai, 2012.Hand Book of Agriculture,  Sixth Edition, ICAR New Delhi.</w:t>
            </w:r>
          </w:p>
        </w:tc>
      </w:tr>
      <w:tr w:rsidR="002D094C" w:rsidRPr="0024553C" w:rsidTr="00C75314">
        <w:trPr>
          <w:trHeight w:val="25"/>
        </w:trPr>
        <w:tc>
          <w:tcPr>
            <w:tcW w:w="576"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001520" w:rsidRDefault="00B56D77" w:rsidP="00001520">
            <w:pPr>
              <w:spacing w:after="0"/>
              <w:ind w:left="220"/>
              <w:rPr>
                <w:bCs/>
                <w:sz w:val="24"/>
                <w:szCs w:val="24"/>
              </w:rPr>
            </w:pPr>
            <w:r w:rsidRPr="00001520">
              <w:rPr>
                <w:bCs/>
                <w:sz w:val="24"/>
                <w:szCs w:val="24"/>
              </w:rPr>
              <w:t>3</w:t>
            </w:r>
          </w:p>
        </w:tc>
        <w:tc>
          <w:tcPr>
            <w:tcW w:w="4424"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01520" w:rsidRDefault="00B56D77" w:rsidP="00001520">
            <w:pPr>
              <w:spacing w:after="0"/>
              <w:ind w:left="220"/>
              <w:rPr>
                <w:bCs/>
                <w:sz w:val="24"/>
                <w:szCs w:val="24"/>
              </w:rPr>
            </w:pPr>
            <w:r w:rsidRPr="00001520">
              <w:rPr>
                <w:bCs/>
                <w:sz w:val="24"/>
                <w:szCs w:val="24"/>
              </w:rPr>
              <w:t>B.B. Sharma , 2007. A Guide to Home Gardening, Second Edition, MIB India, New Delhi.</w:t>
            </w:r>
          </w:p>
        </w:tc>
      </w:tr>
      <w:tr w:rsidR="002D094C" w:rsidRPr="0024553C" w:rsidTr="00C75314">
        <w:trPr>
          <w:trHeight w:val="25"/>
        </w:trPr>
        <w:tc>
          <w:tcPr>
            <w:tcW w:w="576"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001520" w:rsidRDefault="00B56D77" w:rsidP="00001520">
            <w:pPr>
              <w:spacing w:after="0"/>
              <w:ind w:left="220"/>
              <w:rPr>
                <w:bCs/>
                <w:sz w:val="24"/>
                <w:szCs w:val="24"/>
              </w:rPr>
            </w:pPr>
            <w:r w:rsidRPr="00001520">
              <w:rPr>
                <w:bCs/>
                <w:sz w:val="24"/>
                <w:szCs w:val="24"/>
              </w:rPr>
              <w:t>4</w:t>
            </w:r>
          </w:p>
        </w:tc>
        <w:tc>
          <w:tcPr>
            <w:tcW w:w="4424"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01520" w:rsidRDefault="00B56D77" w:rsidP="00001520">
            <w:pPr>
              <w:spacing w:after="0"/>
              <w:ind w:left="220"/>
              <w:rPr>
                <w:bCs/>
                <w:sz w:val="24"/>
                <w:szCs w:val="24"/>
              </w:rPr>
            </w:pPr>
            <w:r w:rsidRPr="00001520">
              <w:rPr>
                <w:bCs/>
                <w:sz w:val="24"/>
                <w:szCs w:val="24"/>
              </w:rPr>
              <w:t>Adrianne E. Hardman, 2009. Physical Activity and Health – The evidence explained, Second edition, Taylor and Francis Group.</w:t>
            </w:r>
          </w:p>
        </w:tc>
      </w:tr>
      <w:tr w:rsidR="002D094C" w:rsidRPr="0024553C" w:rsidTr="00C75314">
        <w:trPr>
          <w:trHeight w:val="25"/>
        </w:trPr>
        <w:tc>
          <w:tcPr>
            <w:tcW w:w="576"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001520" w:rsidRDefault="00B56D77" w:rsidP="00001520">
            <w:pPr>
              <w:spacing w:after="0"/>
              <w:ind w:left="220"/>
              <w:rPr>
                <w:bCs/>
                <w:sz w:val="24"/>
                <w:szCs w:val="24"/>
              </w:rPr>
            </w:pPr>
            <w:r w:rsidRPr="00001520">
              <w:rPr>
                <w:bCs/>
                <w:sz w:val="24"/>
                <w:szCs w:val="24"/>
              </w:rPr>
              <w:t>5</w:t>
            </w:r>
          </w:p>
        </w:tc>
        <w:tc>
          <w:tcPr>
            <w:tcW w:w="4424"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01520" w:rsidRDefault="00B56D77" w:rsidP="00001520">
            <w:pPr>
              <w:spacing w:after="0"/>
              <w:rPr>
                <w:bCs/>
                <w:sz w:val="24"/>
                <w:szCs w:val="24"/>
                <w:highlight w:val="white"/>
              </w:rPr>
            </w:pPr>
            <w:r w:rsidRPr="00001520">
              <w:rPr>
                <w:bCs/>
                <w:sz w:val="24"/>
                <w:szCs w:val="24"/>
                <w:highlight w:val="white"/>
              </w:rPr>
              <w:t xml:space="preserve"> </w:t>
            </w:r>
          </w:p>
        </w:tc>
      </w:tr>
      <w:tr w:rsidR="002D094C" w:rsidRPr="0024553C" w:rsidTr="00001520">
        <w:trPr>
          <w:trHeight w:val="237"/>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highlight w:val="white"/>
              </w:rPr>
            </w:pPr>
            <w:r w:rsidRPr="0024553C">
              <w:rPr>
                <w:b/>
                <w:sz w:val="24"/>
                <w:szCs w:val="24"/>
                <w:highlight w:val="white"/>
              </w:rPr>
              <w:t>Reference Books</w:t>
            </w:r>
          </w:p>
        </w:tc>
      </w:tr>
      <w:tr w:rsidR="002D094C" w:rsidRPr="0024553C" w:rsidTr="00C75314">
        <w:trPr>
          <w:trHeight w:val="25"/>
        </w:trPr>
        <w:tc>
          <w:tcPr>
            <w:tcW w:w="576"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001520" w:rsidRDefault="00B56D77" w:rsidP="00001520">
            <w:pPr>
              <w:spacing w:after="0"/>
              <w:ind w:left="220"/>
              <w:rPr>
                <w:bCs/>
                <w:sz w:val="24"/>
                <w:szCs w:val="24"/>
              </w:rPr>
            </w:pPr>
            <w:r w:rsidRPr="00001520">
              <w:rPr>
                <w:bCs/>
                <w:sz w:val="24"/>
                <w:szCs w:val="24"/>
              </w:rPr>
              <w:t>1</w:t>
            </w:r>
          </w:p>
        </w:tc>
        <w:tc>
          <w:tcPr>
            <w:tcW w:w="4424"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3C28C5" w:rsidRPr="0058132E" w:rsidRDefault="00B56D77" w:rsidP="003C28C5">
            <w:pPr>
              <w:spacing w:after="0"/>
              <w:ind w:left="220"/>
              <w:rPr>
                <w:bCs/>
                <w:sz w:val="24"/>
                <w:szCs w:val="24"/>
                <w:highlight w:val="white"/>
                <w:lang w:val="en-IN"/>
              </w:rPr>
            </w:pPr>
            <w:r w:rsidRPr="00001520">
              <w:rPr>
                <w:bCs/>
                <w:sz w:val="24"/>
                <w:szCs w:val="24"/>
                <w:highlight w:val="white"/>
              </w:rPr>
              <w:t xml:space="preserve"> </w:t>
            </w:r>
            <w:r w:rsidR="003C28C5" w:rsidRPr="0058132E">
              <w:rPr>
                <w:bCs/>
                <w:sz w:val="24"/>
                <w:szCs w:val="24"/>
                <w:highlight w:val="white"/>
                <w:lang w:val="en-IN"/>
              </w:rPr>
              <w:t>Farmers of Forty Centuries: Permanent Organic Farming in China, Korea, and Japan Hardcover – 10 June 2011</w:t>
            </w:r>
          </w:p>
          <w:p w:rsidR="002D094C" w:rsidRPr="00001520" w:rsidRDefault="003C28C5" w:rsidP="0058132E">
            <w:pPr>
              <w:spacing w:after="0"/>
              <w:ind w:left="220"/>
              <w:rPr>
                <w:bCs/>
                <w:sz w:val="24"/>
                <w:szCs w:val="24"/>
                <w:highlight w:val="white"/>
              </w:rPr>
            </w:pPr>
            <w:r w:rsidRPr="001F0569">
              <w:rPr>
                <w:bCs/>
                <w:sz w:val="24"/>
                <w:szCs w:val="24"/>
                <w:highlight w:val="white"/>
                <w:lang w:val="en-IN"/>
              </w:rPr>
              <w:t>by </w:t>
            </w:r>
            <w:hyperlink r:id="rId111" w:history="1">
              <w:r w:rsidRPr="001F0569">
                <w:rPr>
                  <w:rStyle w:val="Hyperlink"/>
                  <w:bCs/>
                  <w:color w:val="auto"/>
                  <w:sz w:val="24"/>
                  <w:szCs w:val="24"/>
                  <w:lang w:val="en-IN"/>
                </w:rPr>
                <w:t>F. H. King</w:t>
              </w:r>
            </w:hyperlink>
            <w:r w:rsidRPr="001F0569">
              <w:rPr>
                <w:bCs/>
                <w:sz w:val="24"/>
                <w:szCs w:val="24"/>
                <w:highlight w:val="white"/>
                <w:lang w:val="en-IN"/>
              </w:rPr>
              <w:t> (Author</w:t>
            </w:r>
            <w:r w:rsidRPr="003C28C5">
              <w:rPr>
                <w:bCs/>
                <w:sz w:val="24"/>
                <w:szCs w:val="24"/>
                <w:highlight w:val="white"/>
                <w:lang w:val="en-IN"/>
              </w:rPr>
              <w:t>)</w:t>
            </w:r>
          </w:p>
        </w:tc>
      </w:tr>
      <w:tr w:rsidR="002D094C" w:rsidRPr="0024553C" w:rsidTr="00CD2B1E">
        <w:trPr>
          <w:trHeight w:val="25"/>
        </w:trPr>
        <w:tc>
          <w:tcPr>
            <w:tcW w:w="576"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001520" w:rsidRDefault="00B56D77" w:rsidP="00001520">
            <w:pPr>
              <w:spacing w:after="0"/>
              <w:ind w:left="220"/>
              <w:rPr>
                <w:bCs/>
                <w:sz w:val="24"/>
                <w:szCs w:val="24"/>
              </w:rPr>
            </w:pPr>
            <w:r w:rsidRPr="00001520">
              <w:rPr>
                <w:bCs/>
                <w:sz w:val="24"/>
                <w:szCs w:val="24"/>
              </w:rPr>
              <w:t>2</w:t>
            </w:r>
          </w:p>
        </w:tc>
        <w:tc>
          <w:tcPr>
            <w:tcW w:w="4424"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58132E" w:rsidRDefault="00B56D77" w:rsidP="0058132E">
            <w:pPr>
              <w:spacing w:after="0"/>
              <w:ind w:left="220"/>
              <w:rPr>
                <w:rFonts w:ascii="Arial" w:eastAsia="Times New Roman" w:hAnsi="Arial" w:cs="Arial"/>
                <w:bCs/>
                <w:color w:val="282828"/>
                <w:sz w:val="24"/>
                <w:szCs w:val="24"/>
                <w:lang w:val="en-IN" w:eastAsia="en-IN"/>
              </w:rPr>
            </w:pPr>
            <w:r w:rsidRPr="00001520">
              <w:rPr>
                <w:bCs/>
                <w:sz w:val="24"/>
                <w:szCs w:val="24"/>
                <w:highlight w:val="white"/>
              </w:rPr>
              <w:t xml:space="preserve"> </w:t>
            </w:r>
            <w:r w:rsidR="0058132E" w:rsidRPr="0058132E">
              <w:rPr>
                <w:bCs/>
                <w:sz w:val="24"/>
                <w:szCs w:val="24"/>
              </w:rPr>
              <w:t>Organic Farming: Components And Management</w:t>
            </w:r>
            <w:r w:rsidR="0058132E" w:rsidRPr="0058132E">
              <w:rPr>
                <w:rFonts w:ascii="Arial" w:eastAsia="Times New Roman" w:hAnsi="Arial" w:cs="Arial"/>
                <w:bCs/>
                <w:color w:val="282828"/>
                <w:sz w:val="24"/>
                <w:szCs w:val="24"/>
                <w:lang w:val="en-IN" w:eastAsia="en-IN"/>
              </w:rPr>
              <w:t xml:space="preserve"> </w:t>
            </w:r>
            <w:r w:rsidR="0058132E" w:rsidRPr="0058132E">
              <w:rPr>
                <w:bCs/>
                <w:sz w:val="24"/>
                <w:szCs w:val="24"/>
                <w:lang w:val="en-IN"/>
              </w:rPr>
              <w:t>Edition: 1</w:t>
            </w:r>
            <w:r w:rsidR="0058132E" w:rsidRPr="0058132E">
              <w:t xml:space="preserve"> </w:t>
            </w:r>
            <w:r w:rsidR="0058132E" w:rsidRPr="0058132E">
              <w:rPr>
                <w:bCs/>
                <w:sz w:val="24"/>
                <w:szCs w:val="24"/>
                <w:lang w:val="en-IN"/>
              </w:rPr>
              <w:t>Author/s:Gehlot D ,</w:t>
            </w:r>
            <w:r w:rsidR="0058132E" w:rsidRPr="0058132E">
              <w:rPr>
                <w:rFonts w:ascii="Arial" w:eastAsia="Times New Roman" w:hAnsi="Arial" w:cs="Arial"/>
                <w:bCs/>
                <w:color w:val="282828"/>
                <w:sz w:val="24"/>
                <w:szCs w:val="24"/>
                <w:lang w:val="en-IN" w:eastAsia="en-IN"/>
              </w:rPr>
              <w:t xml:space="preserve"> Publisher:</w:t>
            </w:r>
            <w:r w:rsidR="00CD2B1E">
              <w:t xml:space="preserve"> </w:t>
            </w:r>
            <w:r w:rsidR="00CD2B1E" w:rsidRPr="00CD2B1E">
              <w:rPr>
                <w:rFonts w:ascii="Arial" w:eastAsia="Times New Roman" w:hAnsi="Arial" w:cs="Arial"/>
                <w:bCs/>
                <w:color w:val="282828"/>
                <w:sz w:val="24"/>
                <w:szCs w:val="24"/>
                <w:lang w:val="en-IN" w:eastAsia="en-IN"/>
              </w:rPr>
              <w:t>M/s AGROBIOS (INDIA) ISBN:   9788177544008</w:t>
            </w:r>
          </w:p>
          <w:p w:rsidR="00CD2B1E" w:rsidRDefault="00CD2B1E" w:rsidP="0058132E">
            <w:pPr>
              <w:spacing w:after="0"/>
              <w:ind w:left="220"/>
              <w:rPr>
                <w:rFonts w:ascii="Arial" w:eastAsia="Times New Roman" w:hAnsi="Arial" w:cs="Arial"/>
                <w:bCs/>
                <w:color w:val="282828"/>
                <w:sz w:val="24"/>
                <w:szCs w:val="24"/>
                <w:lang w:val="en-IN" w:eastAsia="en-IN"/>
              </w:rPr>
            </w:pPr>
          </w:p>
          <w:p w:rsidR="00CD2B1E" w:rsidRPr="0058132E" w:rsidRDefault="00CD2B1E" w:rsidP="0058132E">
            <w:pPr>
              <w:spacing w:after="0"/>
              <w:ind w:left="220"/>
              <w:rPr>
                <w:rFonts w:ascii="Arial" w:eastAsia="Times New Roman" w:hAnsi="Arial" w:cs="Arial"/>
                <w:bCs/>
                <w:color w:val="282828"/>
                <w:sz w:val="24"/>
                <w:szCs w:val="24"/>
                <w:lang w:val="en-IN" w:eastAsia="en-IN"/>
              </w:rPr>
            </w:pPr>
          </w:p>
          <w:p w:rsidR="002D094C" w:rsidRPr="00001520" w:rsidRDefault="002D094C" w:rsidP="00CD2B1E">
            <w:pPr>
              <w:shd w:val="clear" w:color="auto" w:fill="FFFFFF"/>
              <w:spacing w:after="0" w:line="240" w:lineRule="auto"/>
              <w:rPr>
                <w:bCs/>
                <w:sz w:val="24"/>
                <w:szCs w:val="24"/>
                <w:highlight w:val="white"/>
              </w:rPr>
            </w:pPr>
          </w:p>
        </w:tc>
      </w:tr>
    </w:tbl>
    <w:p w:rsidR="002D094C" w:rsidRPr="0024553C" w:rsidRDefault="00B56D77" w:rsidP="00001520">
      <w:pPr>
        <w:spacing w:after="0"/>
        <w:jc w:val="both"/>
        <w:rPr>
          <w:b/>
          <w:sz w:val="24"/>
          <w:szCs w:val="24"/>
        </w:rPr>
      </w:pPr>
      <w:r w:rsidRPr="0024553C">
        <w:rPr>
          <w:b/>
          <w:sz w:val="24"/>
          <w:szCs w:val="24"/>
        </w:rPr>
        <w:t xml:space="preserve"> </w:t>
      </w:r>
    </w:p>
    <w:p w:rsidR="002A5DF3" w:rsidRDefault="002A5DF3" w:rsidP="00001520">
      <w:pPr>
        <w:spacing w:after="240"/>
        <w:jc w:val="both"/>
        <w:rPr>
          <w:b/>
          <w:sz w:val="24"/>
          <w:szCs w:val="24"/>
        </w:rPr>
      </w:pPr>
    </w:p>
    <w:p w:rsidR="001F0569" w:rsidRDefault="001F0569" w:rsidP="00001520">
      <w:pPr>
        <w:spacing w:after="240"/>
        <w:jc w:val="both"/>
        <w:rPr>
          <w:b/>
          <w:sz w:val="24"/>
          <w:szCs w:val="24"/>
        </w:rPr>
      </w:pPr>
    </w:p>
    <w:p w:rsidR="001F0569" w:rsidRDefault="001F0569" w:rsidP="00001520">
      <w:pPr>
        <w:spacing w:after="240"/>
        <w:jc w:val="both"/>
        <w:rPr>
          <w:b/>
          <w:sz w:val="24"/>
          <w:szCs w:val="24"/>
        </w:rPr>
      </w:pPr>
    </w:p>
    <w:p w:rsidR="001F0569" w:rsidRDefault="001F0569" w:rsidP="00001520">
      <w:pPr>
        <w:spacing w:after="240"/>
        <w:jc w:val="both"/>
        <w:rPr>
          <w:b/>
          <w:sz w:val="24"/>
          <w:szCs w:val="24"/>
        </w:rPr>
      </w:pPr>
    </w:p>
    <w:p w:rsidR="002A5DF3" w:rsidRPr="001F0569" w:rsidRDefault="002A5DF3" w:rsidP="00001520">
      <w:pPr>
        <w:spacing w:after="240"/>
        <w:jc w:val="both"/>
        <w:rPr>
          <w:b/>
          <w:sz w:val="20"/>
          <w:szCs w:val="24"/>
        </w:rPr>
      </w:pPr>
    </w:p>
    <w:p w:rsidR="002D094C" w:rsidRPr="001F0569" w:rsidRDefault="00B56D77" w:rsidP="00001520">
      <w:pPr>
        <w:spacing w:after="240"/>
        <w:jc w:val="both"/>
        <w:rPr>
          <w:b/>
          <w:sz w:val="20"/>
          <w:szCs w:val="24"/>
        </w:rPr>
      </w:pPr>
      <w:r w:rsidRPr="001F0569">
        <w:rPr>
          <w:b/>
          <w:sz w:val="20"/>
          <w:szCs w:val="24"/>
        </w:rPr>
        <w:t>MAPPING WITH PROGRAMME OUTCOMES</w:t>
      </w:r>
      <w:r w:rsidR="00853C1D" w:rsidRPr="001F0569">
        <w:rPr>
          <w:b/>
          <w:sz w:val="20"/>
          <w:szCs w:val="24"/>
        </w:rPr>
        <w:t xml:space="preserve"> </w:t>
      </w:r>
      <w:r w:rsidRPr="001F0569">
        <w:rPr>
          <w:b/>
          <w:sz w:val="20"/>
          <w:szCs w:val="24"/>
        </w:rPr>
        <w:t>AND PROGRAMME SPECIFIC OUTCOME</w:t>
      </w:r>
    </w:p>
    <w:tbl>
      <w:tblPr>
        <w:tblStyle w:val="afffff1"/>
        <w:tblW w:w="8190" w:type="dxa"/>
        <w:tblBorders>
          <w:top w:val="nil"/>
          <w:left w:val="nil"/>
          <w:bottom w:val="nil"/>
          <w:right w:val="nil"/>
          <w:insideH w:val="nil"/>
          <w:insideV w:val="nil"/>
        </w:tblBorders>
        <w:tblLayout w:type="fixed"/>
        <w:tblLook w:val="0600"/>
      </w:tblPr>
      <w:tblGrid>
        <w:gridCol w:w="1095"/>
        <w:gridCol w:w="735"/>
        <w:gridCol w:w="750"/>
        <w:gridCol w:w="735"/>
        <w:gridCol w:w="765"/>
        <w:gridCol w:w="735"/>
        <w:gridCol w:w="720"/>
        <w:gridCol w:w="840"/>
        <w:gridCol w:w="870"/>
        <w:gridCol w:w="945"/>
      </w:tblGrid>
      <w:tr w:rsidR="002D094C" w:rsidRPr="0024553C">
        <w:trPr>
          <w:trHeight w:val="480"/>
        </w:trPr>
        <w:tc>
          <w:tcPr>
            <w:tcW w:w="1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PO1</w:t>
            </w:r>
          </w:p>
        </w:tc>
        <w:tc>
          <w:tcPr>
            <w:tcW w:w="75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PO2</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PO3</w:t>
            </w:r>
          </w:p>
        </w:tc>
        <w:tc>
          <w:tcPr>
            <w:tcW w:w="76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PO4</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PO5</w:t>
            </w:r>
          </w:p>
        </w:tc>
        <w:tc>
          <w:tcPr>
            <w:tcW w:w="72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PO6</w:t>
            </w:r>
          </w:p>
        </w:tc>
        <w:tc>
          <w:tcPr>
            <w:tcW w:w="84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PSO1</w:t>
            </w:r>
          </w:p>
        </w:tc>
        <w:tc>
          <w:tcPr>
            <w:tcW w:w="87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PSO2</w:t>
            </w:r>
          </w:p>
        </w:tc>
        <w:tc>
          <w:tcPr>
            <w:tcW w:w="94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PSO3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CLO1</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33DF">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33DF">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33DF">
              <w:rPr>
                <w:b/>
                <w:sz w:val="24"/>
                <w:szCs w:val="24"/>
              </w:rPr>
              <w:t>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33DF">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33DF">
              <w:rPr>
                <w:b/>
                <w:sz w:val="24"/>
                <w:szCs w:val="24"/>
              </w:rPr>
              <w:t>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33DF">
              <w:rPr>
                <w:b/>
                <w:sz w:val="24"/>
                <w:szCs w:val="24"/>
              </w:rPr>
              <w:t>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33DF">
              <w:rPr>
                <w:b/>
                <w:sz w:val="24"/>
                <w:szCs w:val="24"/>
              </w:rPr>
              <w:t>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33DF">
              <w:rPr>
                <w:b/>
                <w:sz w:val="24"/>
                <w:szCs w:val="24"/>
              </w:rPr>
              <w:t>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33DF">
              <w:rPr>
                <w:b/>
                <w:sz w:val="24"/>
                <w:szCs w:val="24"/>
              </w:rPr>
              <w:t>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33DF">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33DF">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33DF">
              <w:rPr>
                <w:b/>
                <w:sz w:val="24"/>
                <w:szCs w:val="24"/>
              </w:rPr>
              <w:t>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33DF">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33DF">
              <w:rPr>
                <w:b/>
                <w:sz w:val="24"/>
                <w:szCs w:val="24"/>
              </w:rPr>
              <w:t>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33DF">
              <w:rPr>
                <w:b/>
                <w:sz w:val="24"/>
                <w:szCs w:val="24"/>
              </w:rPr>
              <w:t>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33DF">
              <w:rPr>
                <w:b/>
                <w:sz w:val="24"/>
                <w:szCs w:val="24"/>
              </w:rPr>
              <w:t>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33DF">
              <w:rPr>
                <w:b/>
                <w:sz w:val="24"/>
                <w:szCs w:val="24"/>
              </w:rPr>
              <w:t>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33DF">
              <w:rPr>
                <w:b/>
                <w:sz w:val="24"/>
                <w:szCs w:val="24"/>
              </w:rPr>
              <w:t>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33DF">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33DF">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33DF">
              <w:rPr>
                <w:b/>
                <w:sz w:val="24"/>
                <w:szCs w:val="24"/>
              </w:rPr>
              <w:t>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33DF">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33DF">
              <w:rPr>
                <w:b/>
                <w:sz w:val="24"/>
                <w:szCs w:val="24"/>
              </w:rPr>
              <w:t>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33DF">
              <w:rPr>
                <w:b/>
                <w:sz w:val="24"/>
                <w:szCs w:val="24"/>
              </w:rPr>
              <w:t>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33DF">
              <w:rPr>
                <w:b/>
                <w:sz w:val="24"/>
                <w:szCs w:val="24"/>
              </w:rPr>
              <w:t>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33DF">
              <w:rPr>
                <w:b/>
                <w:sz w:val="24"/>
                <w:szCs w:val="24"/>
              </w:rPr>
              <w:t>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33DF">
              <w:rPr>
                <w:b/>
                <w:sz w:val="24"/>
                <w:szCs w:val="24"/>
              </w:rPr>
              <w:t>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CLO4</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33DF">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33DF">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33DF">
              <w:rPr>
                <w:b/>
                <w:sz w:val="24"/>
                <w:szCs w:val="24"/>
              </w:rPr>
              <w:t>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33DF">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33DF">
              <w:rPr>
                <w:b/>
                <w:sz w:val="24"/>
                <w:szCs w:val="24"/>
              </w:rPr>
              <w:t>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33DF">
              <w:rPr>
                <w:b/>
                <w:sz w:val="24"/>
                <w:szCs w:val="24"/>
              </w:rPr>
              <w:t>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33DF">
              <w:rPr>
                <w:b/>
                <w:sz w:val="24"/>
                <w:szCs w:val="24"/>
              </w:rPr>
              <w:t>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33DF">
              <w:rPr>
                <w:b/>
                <w:sz w:val="24"/>
                <w:szCs w:val="24"/>
              </w:rPr>
              <w:t>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33DF">
              <w:rPr>
                <w:b/>
                <w:sz w:val="24"/>
                <w:szCs w:val="24"/>
              </w:rPr>
              <w:t>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CLO5</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33DF">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33DF">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33DF">
              <w:rPr>
                <w:b/>
                <w:sz w:val="24"/>
                <w:szCs w:val="24"/>
              </w:rPr>
              <w:t>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33DF">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33DF">
              <w:rPr>
                <w:b/>
                <w:sz w:val="24"/>
                <w:szCs w:val="24"/>
              </w:rPr>
              <w:t>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33DF">
              <w:rPr>
                <w:b/>
                <w:sz w:val="24"/>
                <w:szCs w:val="24"/>
              </w:rPr>
              <w:t>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33DF">
              <w:rPr>
                <w:b/>
                <w:sz w:val="24"/>
                <w:szCs w:val="24"/>
              </w:rPr>
              <w:t>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33DF">
              <w:rPr>
                <w:b/>
                <w:sz w:val="24"/>
                <w:szCs w:val="24"/>
              </w:rPr>
              <w:t>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933DF">
              <w:rPr>
                <w:b/>
                <w:sz w:val="24"/>
                <w:szCs w:val="24"/>
              </w:rPr>
              <w:t>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TOTAL</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2A5DF3">
              <w:rPr>
                <w:b/>
                <w:sz w:val="24"/>
                <w:szCs w:val="24"/>
              </w:rPr>
              <w:t>15</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2A5DF3">
              <w:rPr>
                <w:b/>
                <w:sz w:val="24"/>
                <w:szCs w:val="24"/>
              </w:rPr>
              <w:t>15</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2A5DF3">
              <w:rPr>
                <w:b/>
                <w:sz w:val="24"/>
                <w:szCs w:val="24"/>
              </w:rPr>
              <w:t>15</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2A5DF3">
              <w:rPr>
                <w:b/>
                <w:sz w:val="24"/>
                <w:szCs w:val="24"/>
              </w:rPr>
              <w:t>15</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2A5DF3">
              <w:rPr>
                <w:b/>
                <w:sz w:val="24"/>
                <w:szCs w:val="24"/>
              </w:rPr>
              <w:t>15</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2A5DF3">
              <w:rPr>
                <w:b/>
                <w:sz w:val="24"/>
                <w:szCs w:val="24"/>
              </w:rPr>
              <w:t>15</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2A5DF3">
              <w:rPr>
                <w:b/>
                <w:sz w:val="24"/>
                <w:szCs w:val="24"/>
              </w:rPr>
              <w:t>15</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2A5DF3">
              <w:rPr>
                <w:b/>
                <w:sz w:val="24"/>
                <w:szCs w:val="24"/>
              </w:rPr>
              <w:t>15</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2A5DF3">
              <w:rPr>
                <w:b/>
                <w:sz w:val="24"/>
                <w:szCs w:val="24"/>
              </w:rPr>
              <w:t>15</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Average</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2A5DF3">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2A5DF3">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2A5DF3">
              <w:rPr>
                <w:b/>
                <w:sz w:val="24"/>
                <w:szCs w:val="24"/>
              </w:rPr>
              <w:t>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2A5DF3">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2A5DF3">
              <w:rPr>
                <w:b/>
                <w:sz w:val="24"/>
                <w:szCs w:val="24"/>
              </w:rPr>
              <w:t>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2A5DF3">
              <w:rPr>
                <w:b/>
                <w:sz w:val="24"/>
                <w:szCs w:val="24"/>
              </w:rPr>
              <w:t>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2A5DF3">
              <w:rPr>
                <w:b/>
                <w:sz w:val="24"/>
                <w:szCs w:val="24"/>
              </w:rPr>
              <w:t>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2A5DF3">
              <w:rPr>
                <w:b/>
                <w:sz w:val="24"/>
                <w:szCs w:val="24"/>
              </w:rPr>
              <w:t>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2A5DF3">
              <w:rPr>
                <w:b/>
                <w:sz w:val="24"/>
                <w:szCs w:val="24"/>
              </w:rPr>
              <w:t>3</w:t>
            </w:r>
          </w:p>
        </w:tc>
      </w:tr>
    </w:tbl>
    <w:p w:rsidR="002D094C" w:rsidRPr="0024553C" w:rsidRDefault="00B56D77" w:rsidP="00001520">
      <w:pPr>
        <w:spacing w:after="0"/>
        <w:jc w:val="both"/>
        <w:rPr>
          <w:b/>
          <w:sz w:val="24"/>
          <w:szCs w:val="24"/>
        </w:rPr>
      </w:pPr>
      <w:r w:rsidRPr="0024553C">
        <w:rPr>
          <w:b/>
          <w:sz w:val="24"/>
          <w:szCs w:val="24"/>
        </w:rPr>
        <w:t xml:space="preserve"> </w:t>
      </w:r>
    </w:p>
    <w:p w:rsidR="00CD2B1E" w:rsidRDefault="00CD2B1E" w:rsidP="00001520">
      <w:pPr>
        <w:spacing w:after="240"/>
        <w:jc w:val="both"/>
        <w:rPr>
          <w:b/>
          <w:sz w:val="24"/>
          <w:szCs w:val="24"/>
        </w:rPr>
      </w:pPr>
    </w:p>
    <w:p w:rsidR="00CD2B1E" w:rsidRDefault="00CD2B1E" w:rsidP="00001520">
      <w:pPr>
        <w:spacing w:after="240"/>
        <w:jc w:val="both"/>
        <w:rPr>
          <w:b/>
          <w:sz w:val="24"/>
          <w:szCs w:val="24"/>
        </w:rPr>
      </w:pPr>
    </w:p>
    <w:p w:rsidR="001F0569" w:rsidRDefault="001F0569" w:rsidP="00001520">
      <w:pPr>
        <w:spacing w:after="240"/>
        <w:jc w:val="both"/>
        <w:rPr>
          <w:b/>
          <w:sz w:val="24"/>
          <w:szCs w:val="24"/>
        </w:rPr>
      </w:pPr>
    </w:p>
    <w:p w:rsidR="001F0569" w:rsidRDefault="001F0569" w:rsidP="00001520">
      <w:pPr>
        <w:spacing w:after="240"/>
        <w:jc w:val="both"/>
        <w:rPr>
          <w:b/>
          <w:sz w:val="24"/>
          <w:szCs w:val="24"/>
        </w:rPr>
      </w:pPr>
    </w:p>
    <w:p w:rsidR="001F0569" w:rsidRDefault="001F0569" w:rsidP="00001520">
      <w:pPr>
        <w:spacing w:after="240"/>
        <w:jc w:val="both"/>
        <w:rPr>
          <w:b/>
          <w:sz w:val="24"/>
          <w:szCs w:val="24"/>
        </w:rPr>
      </w:pPr>
    </w:p>
    <w:p w:rsidR="001F0569" w:rsidRDefault="001F0569" w:rsidP="00001520">
      <w:pPr>
        <w:spacing w:after="240"/>
        <w:jc w:val="both"/>
        <w:rPr>
          <w:b/>
          <w:sz w:val="24"/>
          <w:szCs w:val="24"/>
        </w:rPr>
      </w:pPr>
    </w:p>
    <w:p w:rsidR="001F0569" w:rsidRDefault="001F0569" w:rsidP="00001520">
      <w:pPr>
        <w:spacing w:after="240"/>
        <w:jc w:val="both"/>
        <w:rPr>
          <w:b/>
          <w:sz w:val="24"/>
          <w:szCs w:val="24"/>
        </w:rPr>
      </w:pPr>
    </w:p>
    <w:p w:rsidR="001F0569" w:rsidRDefault="001F0569" w:rsidP="00001520">
      <w:pPr>
        <w:spacing w:after="240"/>
        <w:jc w:val="both"/>
        <w:rPr>
          <w:b/>
          <w:sz w:val="24"/>
          <w:szCs w:val="24"/>
        </w:rPr>
      </w:pPr>
    </w:p>
    <w:p w:rsidR="001F0569" w:rsidRDefault="001F0569" w:rsidP="00001520">
      <w:pPr>
        <w:spacing w:after="240"/>
        <w:jc w:val="both"/>
        <w:rPr>
          <w:b/>
          <w:sz w:val="24"/>
          <w:szCs w:val="24"/>
        </w:rPr>
      </w:pPr>
    </w:p>
    <w:p w:rsidR="001F0569" w:rsidRDefault="001F0569" w:rsidP="00001520">
      <w:pPr>
        <w:spacing w:after="240"/>
        <w:jc w:val="both"/>
        <w:rPr>
          <w:b/>
          <w:sz w:val="24"/>
          <w:szCs w:val="24"/>
        </w:rPr>
      </w:pPr>
    </w:p>
    <w:p w:rsidR="001F0569" w:rsidRDefault="001F0569" w:rsidP="00001520">
      <w:pPr>
        <w:spacing w:after="240"/>
        <w:jc w:val="both"/>
        <w:rPr>
          <w:b/>
          <w:sz w:val="24"/>
          <w:szCs w:val="24"/>
        </w:rPr>
      </w:pPr>
    </w:p>
    <w:p w:rsidR="001F0569" w:rsidRDefault="001F0569" w:rsidP="00001520">
      <w:pPr>
        <w:spacing w:after="240"/>
        <w:jc w:val="both"/>
        <w:rPr>
          <w:b/>
          <w:sz w:val="24"/>
          <w:szCs w:val="24"/>
        </w:rPr>
      </w:pPr>
    </w:p>
    <w:p w:rsidR="002D094C" w:rsidRPr="0024553C" w:rsidRDefault="00B56D77" w:rsidP="00001520">
      <w:pPr>
        <w:spacing w:after="240"/>
        <w:jc w:val="both"/>
        <w:rPr>
          <w:b/>
          <w:sz w:val="24"/>
          <w:szCs w:val="24"/>
        </w:rPr>
      </w:pPr>
      <w:r w:rsidRPr="0024553C">
        <w:rPr>
          <w:b/>
          <w:sz w:val="24"/>
          <w:szCs w:val="24"/>
        </w:rPr>
        <w:t>BIOTECHNOLOGY FOR SOCIETY</w:t>
      </w:r>
    </w:p>
    <w:p w:rsidR="002D094C" w:rsidRPr="0024553C" w:rsidRDefault="00B56D77" w:rsidP="00001520">
      <w:pPr>
        <w:spacing w:after="0"/>
        <w:ind w:left="720"/>
        <w:jc w:val="both"/>
        <w:rPr>
          <w:b/>
          <w:sz w:val="24"/>
          <w:szCs w:val="24"/>
        </w:rPr>
      </w:pPr>
      <w:r w:rsidRPr="0024553C">
        <w:rPr>
          <w:b/>
          <w:sz w:val="24"/>
          <w:szCs w:val="24"/>
        </w:rPr>
        <w:t xml:space="preserve"> </w:t>
      </w:r>
    </w:p>
    <w:tbl>
      <w:tblPr>
        <w:tblStyle w:val="afffff2"/>
        <w:tblW w:w="5000" w:type="pct"/>
        <w:tblBorders>
          <w:top w:val="nil"/>
          <w:left w:val="nil"/>
          <w:bottom w:val="nil"/>
          <w:right w:val="nil"/>
          <w:insideH w:val="nil"/>
          <w:insideV w:val="nil"/>
        </w:tblBorders>
        <w:tblLook w:val="0600"/>
      </w:tblPr>
      <w:tblGrid>
        <w:gridCol w:w="1235"/>
        <w:gridCol w:w="655"/>
        <w:gridCol w:w="655"/>
        <w:gridCol w:w="642"/>
        <w:gridCol w:w="648"/>
        <w:gridCol w:w="1449"/>
        <w:gridCol w:w="1670"/>
        <w:gridCol w:w="825"/>
        <w:gridCol w:w="1254"/>
        <w:gridCol w:w="926"/>
      </w:tblGrid>
      <w:tr w:rsidR="002D094C" w:rsidRPr="0024553C" w:rsidTr="00853C1D">
        <w:trPr>
          <w:trHeight w:val="311"/>
        </w:trPr>
        <w:tc>
          <w:tcPr>
            <w:tcW w:w="539" w:type="pct"/>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Subject Code</w:t>
            </w:r>
          </w:p>
        </w:tc>
        <w:tc>
          <w:tcPr>
            <w:tcW w:w="332"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L</w:t>
            </w:r>
          </w:p>
        </w:tc>
        <w:tc>
          <w:tcPr>
            <w:tcW w:w="332"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T</w:t>
            </w:r>
          </w:p>
        </w:tc>
        <w:tc>
          <w:tcPr>
            <w:tcW w:w="325"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P</w:t>
            </w:r>
          </w:p>
        </w:tc>
        <w:tc>
          <w:tcPr>
            <w:tcW w:w="328"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40"/>
              <w:rPr>
                <w:b/>
                <w:sz w:val="24"/>
                <w:szCs w:val="24"/>
              </w:rPr>
            </w:pPr>
            <w:r w:rsidRPr="0024553C">
              <w:rPr>
                <w:b/>
                <w:sz w:val="24"/>
                <w:szCs w:val="24"/>
              </w:rPr>
              <w:t>S</w:t>
            </w:r>
          </w:p>
        </w:tc>
        <w:tc>
          <w:tcPr>
            <w:tcW w:w="740"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ight="240"/>
              <w:rPr>
                <w:b/>
                <w:sz w:val="24"/>
                <w:szCs w:val="24"/>
              </w:rPr>
            </w:pPr>
            <w:r w:rsidRPr="0024553C">
              <w:rPr>
                <w:b/>
                <w:sz w:val="24"/>
                <w:szCs w:val="24"/>
              </w:rPr>
              <w:t>Credits</w:t>
            </w:r>
          </w:p>
        </w:tc>
        <w:tc>
          <w:tcPr>
            <w:tcW w:w="938"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Instructional Hours</w:t>
            </w:r>
          </w:p>
        </w:tc>
        <w:tc>
          <w:tcPr>
            <w:tcW w:w="1466" w:type="pct"/>
            <w:gridSpan w:val="3"/>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Marks</w:t>
            </w:r>
          </w:p>
        </w:tc>
      </w:tr>
      <w:tr w:rsidR="002D094C" w:rsidRPr="0024553C" w:rsidTr="00853C1D">
        <w:trPr>
          <w:trHeight w:val="204"/>
        </w:trPr>
        <w:tc>
          <w:tcPr>
            <w:tcW w:w="539" w:type="pct"/>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32"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32"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25"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28"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740"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938"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42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CIA</w:t>
            </w:r>
          </w:p>
        </w:tc>
        <w:tc>
          <w:tcPr>
            <w:tcW w:w="6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External</w:t>
            </w:r>
          </w:p>
        </w:tc>
        <w:tc>
          <w:tcPr>
            <w:tcW w:w="40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Total</w:t>
            </w:r>
          </w:p>
        </w:tc>
      </w:tr>
      <w:tr w:rsidR="002D094C" w:rsidRPr="0024553C" w:rsidTr="00853C1D">
        <w:trPr>
          <w:trHeight w:val="27"/>
        </w:trPr>
        <w:tc>
          <w:tcPr>
            <w:tcW w:w="53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332"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r w:rsidR="00CD2B1E">
              <w:rPr>
                <w:b/>
                <w:sz w:val="24"/>
                <w:szCs w:val="24"/>
              </w:rPr>
              <w:t>4</w:t>
            </w:r>
          </w:p>
        </w:tc>
        <w:tc>
          <w:tcPr>
            <w:tcW w:w="332"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r w:rsidR="00CD2B1E">
              <w:rPr>
                <w:b/>
                <w:sz w:val="24"/>
                <w:szCs w:val="24"/>
              </w:rPr>
              <w:t>1</w:t>
            </w:r>
          </w:p>
        </w:tc>
        <w:tc>
          <w:tcPr>
            <w:tcW w:w="32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32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7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r w:rsidR="00873ED1">
              <w:rPr>
                <w:b/>
                <w:sz w:val="24"/>
                <w:szCs w:val="24"/>
              </w:rPr>
              <w:t>5</w:t>
            </w:r>
          </w:p>
        </w:tc>
        <w:tc>
          <w:tcPr>
            <w:tcW w:w="938"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r w:rsidR="00873ED1">
              <w:rPr>
                <w:b/>
                <w:sz w:val="24"/>
                <w:szCs w:val="24"/>
              </w:rPr>
              <w:t>5</w:t>
            </w:r>
          </w:p>
        </w:tc>
        <w:tc>
          <w:tcPr>
            <w:tcW w:w="42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25</w:t>
            </w:r>
          </w:p>
        </w:tc>
        <w:tc>
          <w:tcPr>
            <w:tcW w:w="6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75</w:t>
            </w:r>
          </w:p>
        </w:tc>
        <w:tc>
          <w:tcPr>
            <w:tcW w:w="40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100</w:t>
            </w:r>
          </w:p>
        </w:tc>
      </w:tr>
      <w:tr w:rsidR="002D094C" w:rsidRPr="0024553C" w:rsidTr="00853C1D">
        <w:trPr>
          <w:trHeight w:val="25"/>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Learning Objective</w:t>
            </w:r>
          </w:p>
        </w:tc>
      </w:tr>
      <w:tr w:rsidR="002D094C" w:rsidRPr="0024553C" w:rsidTr="00853C1D">
        <w:trPr>
          <w:trHeight w:val="197"/>
        </w:trPr>
        <w:tc>
          <w:tcPr>
            <w:tcW w:w="53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A7F59" w:rsidRDefault="00B56D77" w:rsidP="00001520">
            <w:pPr>
              <w:spacing w:after="0"/>
              <w:ind w:left="320" w:right="100"/>
              <w:rPr>
                <w:bCs/>
                <w:color w:val="000000" w:themeColor="text1"/>
                <w:sz w:val="24"/>
                <w:szCs w:val="24"/>
              </w:rPr>
            </w:pPr>
            <w:r w:rsidRPr="003A7F59">
              <w:rPr>
                <w:bCs/>
                <w:color w:val="000000" w:themeColor="text1"/>
                <w:sz w:val="24"/>
                <w:szCs w:val="24"/>
              </w:rPr>
              <w:t>LO1</w:t>
            </w:r>
          </w:p>
        </w:tc>
        <w:tc>
          <w:tcPr>
            <w:tcW w:w="446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53C1D" w:rsidRDefault="00B56D77" w:rsidP="00001520">
            <w:pPr>
              <w:spacing w:after="0"/>
              <w:ind w:left="220"/>
              <w:rPr>
                <w:bCs/>
                <w:sz w:val="24"/>
                <w:szCs w:val="24"/>
              </w:rPr>
            </w:pPr>
            <w:r w:rsidRPr="00853C1D">
              <w:rPr>
                <w:bCs/>
                <w:sz w:val="24"/>
                <w:szCs w:val="24"/>
              </w:rPr>
              <w:t xml:space="preserve"> </w:t>
            </w:r>
            <w:r w:rsidR="00A8179B">
              <w:rPr>
                <w:bCs/>
                <w:sz w:val="24"/>
                <w:szCs w:val="24"/>
              </w:rPr>
              <w:t xml:space="preserve">Will understand the role of Biotechnology in </w:t>
            </w:r>
            <w:r w:rsidR="003A7F59">
              <w:rPr>
                <w:bCs/>
                <w:sz w:val="24"/>
                <w:szCs w:val="24"/>
              </w:rPr>
              <w:t>S</w:t>
            </w:r>
            <w:r w:rsidR="00A8179B" w:rsidRPr="00A8179B">
              <w:rPr>
                <w:bCs/>
                <w:sz w:val="24"/>
                <w:szCs w:val="24"/>
              </w:rPr>
              <w:t>ericulture</w:t>
            </w:r>
            <w:r w:rsidR="00A8179B">
              <w:rPr>
                <w:bCs/>
                <w:sz w:val="24"/>
                <w:szCs w:val="24"/>
              </w:rPr>
              <w:t>, Apiculture and Mushroom Cultivation</w:t>
            </w:r>
          </w:p>
        </w:tc>
      </w:tr>
      <w:tr w:rsidR="002D094C" w:rsidRPr="0024553C" w:rsidTr="00853C1D">
        <w:trPr>
          <w:trHeight w:val="147"/>
        </w:trPr>
        <w:tc>
          <w:tcPr>
            <w:tcW w:w="53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A7F59" w:rsidRDefault="00B56D77" w:rsidP="00001520">
            <w:pPr>
              <w:spacing w:after="0"/>
              <w:ind w:left="320" w:right="100"/>
              <w:rPr>
                <w:bCs/>
                <w:color w:val="000000" w:themeColor="text1"/>
                <w:sz w:val="24"/>
                <w:szCs w:val="24"/>
              </w:rPr>
            </w:pPr>
            <w:r w:rsidRPr="003A7F59">
              <w:rPr>
                <w:bCs/>
                <w:color w:val="000000" w:themeColor="text1"/>
                <w:sz w:val="24"/>
                <w:szCs w:val="24"/>
              </w:rPr>
              <w:t>LO2</w:t>
            </w:r>
          </w:p>
        </w:tc>
        <w:tc>
          <w:tcPr>
            <w:tcW w:w="446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53C1D" w:rsidRDefault="00B56D77" w:rsidP="00001520">
            <w:pPr>
              <w:spacing w:after="0"/>
              <w:ind w:left="220"/>
              <w:rPr>
                <w:bCs/>
                <w:sz w:val="24"/>
                <w:szCs w:val="24"/>
              </w:rPr>
            </w:pPr>
            <w:r w:rsidRPr="00853C1D">
              <w:rPr>
                <w:bCs/>
                <w:sz w:val="24"/>
                <w:szCs w:val="24"/>
              </w:rPr>
              <w:t xml:space="preserve"> </w:t>
            </w:r>
            <w:r w:rsidR="00A8179B">
              <w:rPr>
                <w:bCs/>
                <w:sz w:val="24"/>
                <w:szCs w:val="24"/>
              </w:rPr>
              <w:t>Will gain knowledge about the production of Bio fertilizer and advantages of Biopestisides</w:t>
            </w:r>
          </w:p>
        </w:tc>
      </w:tr>
      <w:tr w:rsidR="002D094C" w:rsidRPr="0024553C" w:rsidTr="00853C1D">
        <w:trPr>
          <w:trHeight w:val="42"/>
        </w:trPr>
        <w:tc>
          <w:tcPr>
            <w:tcW w:w="53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A7F59" w:rsidRDefault="00B56D77" w:rsidP="00001520">
            <w:pPr>
              <w:spacing w:after="0"/>
              <w:ind w:left="320" w:right="100"/>
              <w:rPr>
                <w:bCs/>
                <w:color w:val="000000" w:themeColor="text1"/>
                <w:sz w:val="24"/>
                <w:szCs w:val="24"/>
              </w:rPr>
            </w:pPr>
            <w:r w:rsidRPr="003A7F59">
              <w:rPr>
                <w:bCs/>
                <w:color w:val="000000" w:themeColor="text1"/>
                <w:sz w:val="24"/>
                <w:szCs w:val="24"/>
              </w:rPr>
              <w:t>LO3</w:t>
            </w:r>
          </w:p>
        </w:tc>
        <w:tc>
          <w:tcPr>
            <w:tcW w:w="446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53C1D" w:rsidRDefault="00B56D77" w:rsidP="00001520">
            <w:pPr>
              <w:spacing w:after="0"/>
              <w:ind w:left="220"/>
              <w:rPr>
                <w:bCs/>
                <w:sz w:val="24"/>
                <w:szCs w:val="24"/>
              </w:rPr>
            </w:pPr>
            <w:r w:rsidRPr="00853C1D">
              <w:rPr>
                <w:bCs/>
                <w:sz w:val="24"/>
                <w:szCs w:val="24"/>
              </w:rPr>
              <w:t xml:space="preserve"> </w:t>
            </w:r>
            <w:r w:rsidR="00A8179B">
              <w:rPr>
                <w:bCs/>
                <w:sz w:val="24"/>
                <w:szCs w:val="24"/>
              </w:rPr>
              <w:t>Will understand the significance of microorganisms in  Biodegradation</w:t>
            </w:r>
          </w:p>
        </w:tc>
      </w:tr>
      <w:tr w:rsidR="002D094C" w:rsidRPr="0024553C" w:rsidTr="00853C1D">
        <w:trPr>
          <w:trHeight w:val="25"/>
        </w:trPr>
        <w:tc>
          <w:tcPr>
            <w:tcW w:w="53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A7F59" w:rsidRDefault="00B56D77" w:rsidP="00001520">
            <w:pPr>
              <w:spacing w:after="0"/>
              <w:ind w:left="320" w:right="100"/>
              <w:rPr>
                <w:bCs/>
                <w:color w:val="000000" w:themeColor="text1"/>
                <w:sz w:val="24"/>
                <w:szCs w:val="24"/>
              </w:rPr>
            </w:pPr>
            <w:r w:rsidRPr="003A7F59">
              <w:rPr>
                <w:bCs/>
                <w:color w:val="000000" w:themeColor="text1"/>
                <w:sz w:val="24"/>
                <w:szCs w:val="24"/>
              </w:rPr>
              <w:t>LO4</w:t>
            </w:r>
          </w:p>
        </w:tc>
        <w:tc>
          <w:tcPr>
            <w:tcW w:w="446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53C1D" w:rsidRDefault="00B56D77" w:rsidP="00001520">
            <w:pPr>
              <w:spacing w:after="0"/>
              <w:ind w:left="220"/>
              <w:rPr>
                <w:bCs/>
                <w:sz w:val="24"/>
                <w:szCs w:val="24"/>
              </w:rPr>
            </w:pPr>
            <w:r w:rsidRPr="00853C1D">
              <w:rPr>
                <w:bCs/>
                <w:sz w:val="24"/>
                <w:szCs w:val="24"/>
              </w:rPr>
              <w:t xml:space="preserve"> </w:t>
            </w:r>
            <w:r w:rsidR="003A7F59">
              <w:rPr>
                <w:bCs/>
                <w:sz w:val="24"/>
                <w:szCs w:val="24"/>
              </w:rPr>
              <w:t>Will get know about History of Antibiotics</w:t>
            </w:r>
          </w:p>
        </w:tc>
      </w:tr>
      <w:tr w:rsidR="002D094C" w:rsidRPr="0024553C" w:rsidTr="00853C1D">
        <w:trPr>
          <w:trHeight w:val="25"/>
        </w:trPr>
        <w:tc>
          <w:tcPr>
            <w:tcW w:w="53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3A7F59" w:rsidRDefault="00B56D77" w:rsidP="00001520">
            <w:pPr>
              <w:spacing w:after="0"/>
              <w:ind w:left="320" w:right="100"/>
              <w:rPr>
                <w:bCs/>
                <w:color w:val="000000" w:themeColor="text1"/>
                <w:sz w:val="24"/>
                <w:szCs w:val="24"/>
              </w:rPr>
            </w:pPr>
            <w:r w:rsidRPr="003A7F59">
              <w:rPr>
                <w:bCs/>
                <w:color w:val="000000" w:themeColor="text1"/>
                <w:sz w:val="24"/>
                <w:szCs w:val="24"/>
              </w:rPr>
              <w:t>LO5</w:t>
            </w:r>
          </w:p>
        </w:tc>
        <w:tc>
          <w:tcPr>
            <w:tcW w:w="446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53C1D" w:rsidRDefault="00B56D77" w:rsidP="00001520">
            <w:pPr>
              <w:spacing w:after="0"/>
              <w:ind w:left="220"/>
              <w:rPr>
                <w:bCs/>
                <w:sz w:val="24"/>
                <w:szCs w:val="24"/>
              </w:rPr>
            </w:pPr>
            <w:r w:rsidRPr="00853C1D">
              <w:rPr>
                <w:bCs/>
                <w:sz w:val="24"/>
                <w:szCs w:val="24"/>
              </w:rPr>
              <w:t xml:space="preserve"> </w:t>
            </w:r>
            <w:r w:rsidR="003A7F59">
              <w:rPr>
                <w:bCs/>
                <w:sz w:val="24"/>
                <w:szCs w:val="24"/>
              </w:rPr>
              <w:t>Will able to comprehend about Transgenic Plants</w:t>
            </w:r>
          </w:p>
        </w:tc>
      </w:tr>
      <w:tr w:rsidR="002D094C" w:rsidRPr="0024553C" w:rsidTr="00853C1D">
        <w:trPr>
          <w:trHeight w:val="25"/>
        </w:trPr>
        <w:tc>
          <w:tcPr>
            <w:tcW w:w="53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ight="100"/>
              <w:rPr>
                <w:b/>
                <w:sz w:val="24"/>
                <w:szCs w:val="24"/>
              </w:rPr>
            </w:pPr>
            <w:r w:rsidRPr="0024553C">
              <w:rPr>
                <w:b/>
                <w:sz w:val="24"/>
                <w:szCs w:val="24"/>
              </w:rPr>
              <w:t>UNIT</w:t>
            </w:r>
          </w:p>
        </w:tc>
        <w:tc>
          <w:tcPr>
            <w:tcW w:w="4055"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Contents</w:t>
            </w:r>
          </w:p>
        </w:tc>
        <w:tc>
          <w:tcPr>
            <w:tcW w:w="40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highlight w:val="white"/>
              </w:rPr>
            </w:pPr>
            <w:r w:rsidRPr="0024553C">
              <w:rPr>
                <w:b/>
                <w:sz w:val="24"/>
                <w:szCs w:val="24"/>
                <w:highlight w:val="white"/>
              </w:rPr>
              <w:t>No. of Hours</w:t>
            </w:r>
          </w:p>
        </w:tc>
      </w:tr>
      <w:tr w:rsidR="002D094C" w:rsidRPr="0024553C" w:rsidTr="00853C1D">
        <w:trPr>
          <w:trHeight w:val="705"/>
        </w:trPr>
        <w:tc>
          <w:tcPr>
            <w:tcW w:w="53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53C1D" w:rsidRDefault="00B56D77" w:rsidP="00001520">
            <w:pPr>
              <w:spacing w:after="0"/>
              <w:ind w:left="320"/>
              <w:rPr>
                <w:bCs/>
                <w:sz w:val="24"/>
                <w:szCs w:val="24"/>
              </w:rPr>
            </w:pPr>
            <w:r w:rsidRPr="00853C1D">
              <w:rPr>
                <w:bCs/>
                <w:sz w:val="24"/>
                <w:szCs w:val="24"/>
              </w:rPr>
              <w:t>1</w:t>
            </w:r>
          </w:p>
        </w:tc>
        <w:tc>
          <w:tcPr>
            <w:tcW w:w="4055"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53C1D" w:rsidRDefault="00B56D77" w:rsidP="00001520">
            <w:pPr>
              <w:spacing w:after="0"/>
              <w:ind w:left="-140" w:right="-40"/>
              <w:rPr>
                <w:bCs/>
                <w:sz w:val="24"/>
                <w:szCs w:val="24"/>
              </w:rPr>
            </w:pPr>
            <w:r w:rsidRPr="00853C1D">
              <w:rPr>
                <w:bCs/>
                <w:sz w:val="24"/>
                <w:szCs w:val="24"/>
              </w:rPr>
              <w:t xml:space="preserve">   Introduction to Biotechnology- Role of Biotechnology in sericulture- Rearing of silkworms- Importance and applications- Role of Biotechnology in apiculture- Bee hive hierarchy- Bee keeping process- Products obtained- Mushroom farming stages- Cultivation of paddy straw mushroom- Importance of mushroom cultivation.</w:t>
            </w:r>
          </w:p>
        </w:tc>
        <w:tc>
          <w:tcPr>
            <w:tcW w:w="40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53C1D" w:rsidRDefault="00B56D77" w:rsidP="00001520">
            <w:pPr>
              <w:spacing w:after="0"/>
              <w:ind w:left="220"/>
              <w:rPr>
                <w:bCs/>
                <w:sz w:val="24"/>
                <w:szCs w:val="24"/>
              </w:rPr>
            </w:pPr>
            <w:r w:rsidRPr="00853C1D">
              <w:rPr>
                <w:bCs/>
                <w:sz w:val="24"/>
                <w:szCs w:val="24"/>
              </w:rPr>
              <w:t xml:space="preserve"> 15</w:t>
            </w:r>
          </w:p>
        </w:tc>
      </w:tr>
      <w:tr w:rsidR="002D094C" w:rsidRPr="0024553C" w:rsidTr="00853C1D">
        <w:trPr>
          <w:trHeight w:val="255"/>
        </w:trPr>
        <w:tc>
          <w:tcPr>
            <w:tcW w:w="53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53C1D" w:rsidRDefault="00B56D77" w:rsidP="00001520">
            <w:pPr>
              <w:spacing w:after="0"/>
              <w:ind w:left="220"/>
              <w:rPr>
                <w:bCs/>
                <w:sz w:val="24"/>
                <w:szCs w:val="24"/>
              </w:rPr>
            </w:pPr>
            <w:r w:rsidRPr="00853C1D">
              <w:rPr>
                <w:bCs/>
                <w:sz w:val="24"/>
                <w:szCs w:val="24"/>
              </w:rPr>
              <w:t>II</w:t>
            </w:r>
          </w:p>
        </w:tc>
        <w:tc>
          <w:tcPr>
            <w:tcW w:w="4055"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53C1D" w:rsidRDefault="00B56D77" w:rsidP="00001520">
            <w:pPr>
              <w:spacing w:after="0"/>
              <w:ind w:left="-140" w:right="-40"/>
              <w:rPr>
                <w:bCs/>
                <w:sz w:val="24"/>
                <w:szCs w:val="24"/>
              </w:rPr>
            </w:pPr>
            <w:r w:rsidRPr="00853C1D">
              <w:rPr>
                <w:bCs/>
                <w:sz w:val="24"/>
                <w:szCs w:val="24"/>
              </w:rPr>
              <w:t xml:space="preserve">   Biofertilizer- Definition- Mass production of </w:t>
            </w:r>
            <w:r w:rsidRPr="00853C1D">
              <w:rPr>
                <w:bCs/>
                <w:i/>
                <w:sz w:val="24"/>
                <w:szCs w:val="24"/>
              </w:rPr>
              <w:t>Rhizobium</w:t>
            </w:r>
            <w:r w:rsidRPr="00853C1D">
              <w:rPr>
                <w:bCs/>
                <w:sz w:val="24"/>
                <w:szCs w:val="24"/>
              </w:rPr>
              <w:t xml:space="preserve">-Advantages and disadvantages- Biopesticides- Definition- Microbial biopesticides- </w:t>
            </w:r>
            <w:r w:rsidRPr="00853C1D">
              <w:rPr>
                <w:bCs/>
                <w:i/>
                <w:sz w:val="24"/>
                <w:szCs w:val="24"/>
              </w:rPr>
              <w:t>Bacillus thuringiensis-</w:t>
            </w:r>
            <w:r w:rsidRPr="00853C1D">
              <w:rPr>
                <w:bCs/>
                <w:sz w:val="24"/>
                <w:szCs w:val="24"/>
              </w:rPr>
              <w:t xml:space="preserve"> Single cell protein- Introduction- history- production of </w:t>
            </w:r>
            <w:r w:rsidRPr="00853C1D">
              <w:rPr>
                <w:bCs/>
                <w:i/>
                <w:sz w:val="24"/>
                <w:szCs w:val="24"/>
              </w:rPr>
              <w:t xml:space="preserve">Spirulina </w:t>
            </w:r>
            <w:r w:rsidRPr="00853C1D">
              <w:rPr>
                <w:bCs/>
                <w:sz w:val="24"/>
                <w:szCs w:val="24"/>
              </w:rPr>
              <w:t>SCP- Applications- Advantages &amp; disadvantages.</w:t>
            </w:r>
          </w:p>
        </w:tc>
        <w:tc>
          <w:tcPr>
            <w:tcW w:w="40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53C1D" w:rsidRDefault="00B56D77" w:rsidP="00001520">
            <w:pPr>
              <w:spacing w:after="0"/>
              <w:ind w:left="220"/>
              <w:rPr>
                <w:bCs/>
                <w:sz w:val="24"/>
                <w:szCs w:val="24"/>
              </w:rPr>
            </w:pPr>
            <w:r w:rsidRPr="00853C1D">
              <w:rPr>
                <w:bCs/>
                <w:sz w:val="24"/>
                <w:szCs w:val="24"/>
              </w:rPr>
              <w:t>15</w:t>
            </w:r>
          </w:p>
        </w:tc>
      </w:tr>
      <w:tr w:rsidR="002D094C" w:rsidRPr="0024553C" w:rsidTr="00853C1D">
        <w:trPr>
          <w:trHeight w:val="25"/>
        </w:trPr>
        <w:tc>
          <w:tcPr>
            <w:tcW w:w="53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53C1D" w:rsidRDefault="00B56D77" w:rsidP="00001520">
            <w:pPr>
              <w:spacing w:after="0"/>
              <w:ind w:left="220"/>
              <w:rPr>
                <w:bCs/>
                <w:sz w:val="24"/>
                <w:szCs w:val="24"/>
              </w:rPr>
            </w:pPr>
            <w:r w:rsidRPr="00853C1D">
              <w:rPr>
                <w:bCs/>
                <w:sz w:val="24"/>
                <w:szCs w:val="24"/>
              </w:rPr>
              <w:t>III</w:t>
            </w:r>
          </w:p>
        </w:tc>
        <w:tc>
          <w:tcPr>
            <w:tcW w:w="4055"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53C1D" w:rsidRDefault="00B56D77" w:rsidP="00001520">
            <w:pPr>
              <w:spacing w:after="0"/>
              <w:ind w:left="-140" w:right="-40"/>
              <w:rPr>
                <w:bCs/>
                <w:sz w:val="24"/>
                <w:szCs w:val="24"/>
              </w:rPr>
            </w:pPr>
            <w:r w:rsidRPr="00853C1D">
              <w:rPr>
                <w:bCs/>
                <w:sz w:val="24"/>
                <w:szCs w:val="24"/>
              </w:rPr>
              <w:t xml:space="preserve">  Biodegradation- Definition- Process-role of microorganisms in biodegradation - biodegradable plastics-advantages- Bio weapons- introduction- history- potential agents- delivery methods- harmful effects. </w:t>
            </w:r>
          </w:p>
        </w:tc>
        <w:tc>
          <w:tcPr>
            <w:tcW w:w="40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53C1D" w:rsidRDefault="00B56D77" w:rsidP="00001520">
            <w:pPr>
              <w:spacing w:after="0"/>
              <w:ind w:left="220"/>
              <w:rPr>
                <w:bCs/>
                <w:sz w:val="24"/>
                <w:szCs w:val="24"/>
              </w:rPr>
            </w:pPr>
            <w:r w:rsidRPr="00853C1D">
              <w:rPr>
                <w:bCs/>
                <w:sz w:val="24"/>
                <w:szCs w:val="24"/>
              </w:rPr>
              <w:t>15</w:t>
            </w:r>
          </w:p>
        </w:tc>
      </w:tr>
      <w:tr w:rsidR="002D094C" w:rsidRPr="0024553C" w:rsidTr="00853C1D">
        <w:trPr>
          <w:trHeight w:val="242"/>
        </w:trPr>
        <w:tc>
          <w:tcPr>
            <w:tcW w:w="53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53C1D" w:rsidRDefault="00B56D77" w:rsidP="00001520">
            <w:pPr>
              <w:spacing w:after="0"/>
              <w:ind w:left="220"/>
              <w:rPr>
                <w:bCs/>
                <w:sz w:val="24"/>
                <w:szCs w:val="24"/>
              </w:rPr>
            </w:pPr>
            <w:r w:rsidRPr="00853C1D">
              <w:rPr>
                <w:bCs/>
                <w:sz w:val="24"/>
                <w:szCs w:val="24"/>
              </w:rPr>
              <w:t>IV</w:t>
            </w:r>
          </w:p>
        </w:tc>
        <w:tc>
          <w:tcPr>
            <w:tcW w:w="4055"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53C1D" w:rsidRDefault="00B56D77" w:rsidP="00001520">
            <w:pPr>
              <w:spacing w:after="0"/>
              <w:ind w:left="-140" w:right="-40"/>
              <w:rPr>
                <w:bCs/>
                <w:sz w:val="24"/>
                <w:szCs w:val="24"/>
              </w:rPr>
            </w:pPr>
            <w:r w:rsidRPr="00853C1D">
              <w:rPr>
                <w:bCs/>
                <w:sz w:val="24"/>
                <w:szCs w:val="24"/>
              </w:rPr>
              <w:t xml:space="preserve"> Antibiotics- Definition- Introduction and history of antibiotics- sources- classification- spectrum- production of penicillin- definition of antibiotic resistance. </w:t>
            </w:r>
          </w:p>
        </w:tc>
        <w:tc>
          <w:tcPr>
            <w:tcW w:w="40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53C1D" w:rsidRDefault="00B56D77" w:rsidP="00001520">
            <w:pPr>
              <w:spacing w:after="0"/>
              <w:ind w:left="220"/>
              <w:rPr>
                <w:bCs/>
                <w:sz w:val="24"/>
                <w:szCs w:val="24"/>
              </w:rPr>
            </w:pPr>
            <w:r w:rsidRPr="00853C1D">
              <w:rPr>
                <w:bCs/>
                <w:sz w:val="24"/>
                <w:szCs w:val="24"/>
              </w:rPr>
              <w:t>15</w:t>
            </w:r>
          </w:p>
        </w:tc>
      </w:tr>
      <w:tr w:rsidR="002D094C" w:rsidRPr="0024553C" w:rsidTr="00853C1D">
        <w:trPr>
          <w:trHeight w:val="285"/>
        </w:trPr>
        <w:tc>
          <w:tcPr>
            <w:tcW w:w="53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53C1D" w:rsidRDefault="00B56D77" w:rsidP="00001520">
            <w:pPr>
              <w:spacing w:after="0"/>
              <w:ind w:left="220"/>
              <w:rPr>
                <w:bCs/>
                <w:sz w:val="24"/>
                <w:szCs w:val="24"/>
              </w:rPr>
            </w:pPr>
            <w:r w:rsidRPr="00853C1D">
              <w:rPr>
                <w:bCs/>
                <w:sz w:val="24"/>
                <w:szCs w:val="24"/>
              </w:rPr>
              <w:t>V</w:t>
            </w:r>
          </w:p>
        </w:tc>
        <w:tc>
          <w:tcPr>
            <w:tcW w:w="4055"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53C1D" w:rsidRDefault="00B56D77" w:rsidP="00001520">
            <w:pPr>
              <w:ind w:left="-140" w:right="-40"/>
              <w:rPr>
                <w:bCs/>
                <w:sz w:val="24"/>
                <w:szCs w:val="24"/>
              </w:rPr>
            </w:pPr>
            <w:r w:rsidRPr="00853C1D">
              <w:rPr>
                <w:bCs/>
                <w:sz w:val="24"/>
                <w:szCs w:val="24"/>
              </w:rPr>
              <w:t xml:space="preserve"> Transgenic plants – Definition of transgene and transgenesis - BT Cotton, Flavr-Savr tomato and Golden rice- history – importance, applications, advantages and disadvantages.</w:t>
            </w:r>
          </w:p>
        </w:tc>
        <w:tc>
          <w:tcPr>
            <w:tcW w:w="40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53C1D" w:rsidRDefault="00B56D77" w:rsidP="00001520">
            <w:pPr>
              <w:spacing w:after="0"/>
              <w:ind w:left="220"/>
              <w:rPr>
                <w:bCs/>
                <w:sz w:val="24"/>
                <w:szCs w:val="24"/>
              </w:rPr>
            </w:pPr>
            <w:r w:rsidRPr="00853C1D">
              <w:rPr>
                <w:bCs/>
                <w:sz w:val="24"/>
                <w:szCs w:val="24"/>
              </w:rPr>
              <w:t>15</w:t>
            </w:r>
          </w:p>
        </w:tc>
      </w:tr>
      <w:tr w:rsidR="002D094C" w:rsidRPr="0024553C" w:rsidTr="00853C1D">
        <w:trPr>
          <w:trHeight w:val="25"/>
        </w:trPr>
        <w:tc>
          <w:tcPr>
            <w:tcW w:w="4594" w:type="pct"/>
            <w:gridSpan w:val="9"/>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Total</w:t>
            </w:r>
          </w:p>
        </w:tc>
        <w:tc>
          <w:tcPr>
            <w:tcW w:w="40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75</w:t>
            </w:r>
          </w:p>
        </w:tc>
      </w:tr>
      <w:tr w:rsidR="002D094C" w:rsidRPr="0024553C" w:rsidTr="00853C1D">
        <w:trPr>
          <w:trHeight w:val="25"/>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highlight w:val="white"/>
              </w:rPr>
            </w:pPr>
            <w:r w:rsidRPr="0024553C">
              <w:rPr>
                <w:b/>
                <w:sz w:val="24"/>
                <w:szCs w:val="24"/>
                <w:highlight w:val="white"/>
              </w:rPr>
              <w:t>Text Books</w:t>
            </w:r>
          </w:p>
        </w:tc>
      </w:tr>
      <w:tr w:rsidR="002D094C" w:rsidRPr="0024553C" w:rsidTr="00853C1D">
        <w:trPr>
          <w:trHeight w:val="559"/>
        </w:trPr>
        <w:tc>
          <w:tcPr>
            <w:tcW w:w="53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1</w:t>
            </w:r>
          </w:p>
        </w:tc>
        <w:tc>
          <w:tcPr>
            <w:tcW w:w="446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01520" w:rsidRDefault="00B56D77" w:rsidP="00001520">
            <w:pPr>
              <w:spacing w:after="0"/>
              <w:ind w:left="220"/>
              <w:rPr>
                <w:bCs/>
                <w:sz w:val="24"/>
                <w:szCs w:val="24"/>
              </w:rPr>
            </w:pPr>
            <w:r w:rsidRPr="00001520">
              <w:rPr>
                <w:bCs/>
                <w:sz w:val="24"/>
                <w:szCs w:val="24"/>
              </w:rPr>
              <w:t xml:space="preserve">Sathyanarayana, U., Chakrapani, U., (2008). </w:t>
            </w:r>
            <w:r w:rsidRPr="00001520">
              <w:rPr>
                <w:bCs/>
                <w:i/>
                <w:sz w:val="24"/>
                <w:szCs w:val="24"/>
              </w:rPr>
              <w:t xml:space="preserve">Biotechnology, </w:t>
            </w:r>
            <w:r w:rsidRPr="00001520">
              <w:rPr>
                <w:bCs/>
                <w:sz w:val="24"/>
                <w:szCs w:val="24"/>
              </w:rPr>
              <w:t>First edition, Books and allied (P) Ltd, Kolkata.</w:t>
            </w:r>
          </w:p>
        </w:tc>
      </w:tr>
      <w:tr w:rsidR="002D094C" w:rsidRPr="0024553C" w:rsidTr="00853C1D">
        <w:trPr>
          <w:trHeight w:val="513"/>
        </w:trPr>
        <w:tc>
          <w:tcPr>
            <w:tcW w:w="53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2</w:t>
            </w:r>
          </w:p>
        </w:tc>
        <w:tc>
          <w:tcPr>
            <w:tcW w:w="446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01520" w:rsidRDefault="00B56D77" w:rsidP="00001520">
            <w:pPr>
              <w:spacing w:after="0"/>
              <w:ind w:left="220"/>
              <w:rPr>
                <w:bCs/>
                <w:sz w:val="24"/>
                <w:szCs w:val="24"/>
              </w:rPr>
            </w:pPr>
            <w:r w:rsidRPr="00001520">
              <w:rPr>
                <w:bCs/>
                <w:sz w:val="24"/>
                <w:szCs w:val="24"/>
              </w:rPr>
              <w:t>A.K. Chatterji, (2011).</w:t>
            </w:r>
            <w:r w:rsidRPr="00001520">
              <w:rPr>
                <w:bCs/>
                <w:i/>
                <w:sz w:val="24"/>
                <w:szCs w:val="24"/>
              </w:rPr>
              <w:t xml:space="preserve">Introduction to Environmental Biotechnology, </w:t>
            </w:r>
            <w:r w:rsidRPr="00001520">
              <w:rPr>
                <w:bCs/>
                <w:sz w:val="24"/>
                <w:szCs w:val="24"/>
              </w:rPr>
              <w:t>Third edition, PHI Learning Pvt Ltd. New Delhi. ISBN-978-81-203-4298-9</w:t>
            </w:r>
          </w:p>
        </w:tc>
      </w:tr>
      <w:tr w:rsidR="002D094C" w:rsidRPr="0024553C" w:rsidTr="00853C1D">
        <w:trPr>
          <w:trHeight w:val="25"/>
        </w:trPr>
        <w:tc>
          <w:tcPr>
            <w:tcW w:w="53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3</w:t>
            </w:r>
          </w:p>
        </w:tc>
        <w:tc>
          <w:tcPr>
            <w:tcW w:w="446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01520" w:rsidRDefault="00B56D77" w:rsidP="00001520">
            <w:pPr>
              <w:spacing w:after="0"/>
              <w:ind w:left="220"/>
              <w:rPr>
                <w:bCs/>
                <w:sz w:val="24"/>
                <w:szCs w:val="24"/>
              </w:rPr>
            </w:pPr>
            <w:r w:rsidRPr="00001520">
              <w:rPr>
                <w:bCs/>
                <w:sz w:val="24"/>
                <w:szCs w:val="24"/>
              </w:rPr>
              <w:t>R.C. Dubey, (2014</w:t>
            </w:r>
            <w:r w:rsidRPr="00001520">
              <w:rPr>
                <w:bCs/>
                <w:i/>
                <w:sz w:val="24"/>
                <w:szCs w:val="24"/>
              </w:rPr>
              <w:t>). A text book of Biotechnology</w:t>
            </w:r>
            <w:r w:rsidRPr="00001520">
              <w:rPr>
                <w:bCs/>
                <w:sz w:val="24"/>
                <w:szCs w:val="24"/>
              </w:rPr>
              <w:t xml:space="preserve">, </w:t>
            </w:r>
            <w:r w:rsidRPr="00001520">
              <w:rPr>
                <w:bCs/>
                <w:i/>
                <w:sz w:val="24"/>
                <w:szCs w:val="24"/>
              </w:rPr>
              <w:t>S.Chand&amp; Company, New Delhi.</w:t>
            </w:r>
            <w:r w:rsidRPr="00001520">
              <w:rPr>
                <w:bCs/>
                <w:sz w:val="24"/>
                <w:szCs w:val="24"/>
              </w:rPr>
              <w:t xml:space="preserve"> ISBN 9788121926089</w:t>
            </w:r>
          </w:p>
        </w:tc>
      </w:tr>
      <w:tr w:rsidR="002D094C" w:rsidRPr="0024553C" w:rsidTr="00853C1D">
        <w:trPr>
          <w:trHeight w:val="25"/>
        </w:trPr>
        <w:tc>
          <w:tcPr>
            <w:tcW w:w="53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4</w:t>
            </w:r>
          </w:p>
        </w:tc>
        <w:tc>
          <w:tcPr>
            <w:tcW w:w="446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01520" w:rsidRDefault="00B56D77" w:rsidP="00001520">
            <w:pPr>
              <w:spacing w:after="0"/>
              <w:ind w:left="220"/>
              <w:rPr>
                <w:bCs/>
                <w:sz w:val="24"/>
                <w:szCs w:val="24"/>
              </w:rPr>
            </w:pPr>
            <w:r w:rsidRPr="00001520">
              <w:rPr>
                <w:bCs/>
                <w:sz w:val="24"/>
                <w:szCs w:val="24"/>
              </w:rPr>
              <w:t>H. Patel, (2011).</w:t>
            </w:r>
            <w:r w:rsidRPr="00001520">
              <w:rPr>
                <w:bCs/>
                <w:i/>
                <w:sz w:val="24"/>
                <w:szCs w:val="24"/>
              </w:rPr>
              <w:t>Industrial Microbiology</w:t>
            </w:r>
            <w:r w:rsidRPr="00001520">
              <w:rPr>
                <w:bCs/>
                <w:sz w:val="24"/>
                <w:szCs w:val="24"/>
              </w:rPr>
              <w:t>,( 2</w:t>
            </w:r>
            <w:r w:rsidRPr="00001520">
              <w:rPr>
                <w:bCs/>
                <w:sz w:val="24"/>
                <w:szCs w:val="24"/>
                <w:vertAlign w:val="superscript"/>
              </w:rPr>
              <w:t>nd</w:t>
            </w:r>
            <w:r w:rsidRPr="00001520">
              <w:rPr>
                <w:bCs/>
                <w:sz w:val="24"/>
                <w:szCs w:val="24"/>
              </w:rPr>
              <w:t xml:space="preserve"> edition), MacMillan Publishers</w:t>
            </w:r>
          </w:p>
        </w:tc>
      </w:tr>
      <w:tr w:rsidR="002D094C" w:rsidRPr="0024553C" w:rsidTr="00853C1D">
        <w:trPr>
          <w:trHeight w:val="225"/>
        </w:trPr>
        <w:tc>
          <w:tcPr>
            <w:tcW w:w="53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5</w:t>
            </w:r>
          </w:p>
        </w:tc>
        <w:tc>
          <w:tcPr>
            <w:tcW w:w="446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001520" w:rsidRDefault="00B56D77" w:rsidP="00001520">
            <w:pPr>
              <w:spacing w:after="0"/>
              <w:ind w:left="220"/>
              <w:rPr>
                <w:bCs/>
                <w:sz w:val="24"/>
                <w:szCs w:val="24"/>
              </w:rPr>
            </w:pPr>
            <w:r w:rsidRPr="00001520">
              <w:rPr>
                <w:bCs/>
                <w:sz w:val="24"/>
                <w:szCs w:val="24"/>
              </w:rPr>
              <w:t>Thakur, I.S., (2019).</w:t>
            </w:r>
            <w:r w:rsidRPr="00001520">
              <w:rPr>
                <w:bCs/>
                <w:i/>
                <w:sz w:val="24"/>
                <w:szCs w:val="24"/>
              </w:rPr>
              <w:t>Environmental Biotechnology- Basic principles and applications- (</w:t>
            </w:r>
            <w:r w:rsidRPr="00001520">
              <w:rPr>
                <w:bCs/>
                <w:sz w:val="24"/>
                <w:szCs w:val="24"/>
              </w:rPr>
              <w:t>2</w:t>
            </w:r>
            <w:r w:rsidRPr="00001520">
              <w:rPr>
                <w:bCs/>
                <w:sz w:val="24"/>
                <w:szCs w:val="24"/>
                <w:vertAlign w:val="superscript"/>
              </w:rPr>
              <w:t>nd</w:t>
            </w:r>
            <w:r w:rsidRPr="00001520">
              <w:rPr>
                <w:bCs/>
                <w:sz w:val="24"/>
                <w:szCs w:val="24"/>
              </w:rPr>
              <w:t xml:space="preserve"> edition)- Dreamtech Press, ISBN 978-93-89307-55-9</w:t>
            </w:r>
          </w:p>
        </w:tc>
      </w:tr>
      <w:tr w:rsidR="002D094C" w:rsidRPr="0024553C" w:rsidTr="00853C1D">
        <w:trPr>
          <w:trHeight w:val="25"/>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7138F1" w:rsidP="00001520">
            <w:pPr>
              <w:spacing w:after="0"/>
              <w:ind w:left="220"/>
              <w:rPr>
                <w:b/>
                <w:sz w:val="24"/>
                <w:szCs w:val="24"/>
                <w:highlight w:val="white"/>
              </w:rPr>
            </w:pPr>
            <w:r>
              <w:rPr>
                <w:b/>
                <w:sz w:val="24"/>
                <w:szCs w:val="24"/>
                <w:highlight w:val="white"/>
              </w:rPr>
              <w:t>3</w:t>
            </w:r>
          </w:p>
        </w:tc>
      </w:tr>
      <w:tr w:rsidR="002D094C" w:rsidRPr="0024553C" w:rsidTr="00853C1D">
        <w:trPr>
          <w:trHeight w:val="129"/>
        </w:trPr>
        <w:tc>
          <w:tcPr>
            <w:tcW w:w="53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1</w:t>
            </w:r>
          </w:p>
        </w:tc>
        <w:tc>
          <w:tcPr>
            <w:tcW w:w="446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3A7F59" w:rsidRPr="005D1293" w:rsidRDefault="00B56D77" w:rsidP="003A7F59">
            <w:pPr>
              <w:spacing w:after="0"/>
              <w:ind w:left="220"/>
              <w:rPr>
                <w:sz w:val="24"/>
                <w:szCs w:val="24"/>
              </w:rPr>
            </w:pPr>
            <w:r w:rsidRPr="005D1293">
              <w:rPr>
                <w:sz w:val="24"/>
                <w:szCs w:val="24"/>
                <w:highlight w:val="white"/>
              </w:rPr>
              <w:t xml:space="preserve"> </w:t>
            </w:r>
            <w:r w:rsidR="003A7F59" w:rsidRPr="005D1293">
              <w:rPr>
                <w:sz w:val="24"/>
                <w:szCs w:val="24"/>
              </w:rPr>
              <w:t>Basics of Biotechnology Paperback – 1 January 2004</w:t>
            </w:r>
          </w:p>
          <w:p w:rsidR="003A7F59" w:rsidRPr="005D1293" w:rsidRDefault="003A7F59" w:rsidP="003A7F59">
            <w:pPr>
              <w:spacing w:after="0"/>
              <w:ind w:left="220"/>
              <w:rPr>
                <w:sz w:val="24"/>
                <w:szCs w:val="24"/>
                <w:lang w:val="en-IN"/>
              </w:rPr>
            </w:pPr>
            <w:r w:rsidRPr="005D1293">
              <w:rPr>
                <w:sz w:val="24"/>
                <w:szCs w:val="24"/>
              </w:rPr>
              <w:t>by A.J. Nair (Author)</w:t>
            </w:r>
            <w:r w:rsidRPr="005D1293">
              <w:rPr>
                <w:rFonts w:ascii="Arial" w:eastAsia="Times New Roman" w:hAnsi="Arial" w:cs="Arial"/>
                <w:color w:val="0F1111"/>
                <w:sz w:val="18"/>
                <w:szCs w:val="18"/>
                <w:lang w:val="en-IN" w:eastAsia="en-IN"/>
              </w:rPr>
              <w:t xml:space="preserve"> </w:t>
            </w:r>
            <w:r w:rsidRPr="005D1293">
              <w:rPr>
                <w:sz w:val="24"/>
                <w:szCs w:val="24"/>
                <w:lang w:val="en-IN"/>
              </w:rPr>
              <w:t>Publisher</w:t>
            </w:r>
          </w:p>
          <w:p w:rsidR="003A7F59" w:rsidRPr="005D1293" w:rsidRDefault="003A7F59" w:rsidP="003A7F59">
            <w:pPr>
              <w:spacing w:after="0"/>
              <w:ind w:left="220"/>
              <w:rPr>
                <w:bCs/>
                <w:sz w:val="24"/>
                <w:szCs w:val="24"/>
                <w:lang w:val="en-IN"/>
              </w:rPr>
            </w:pPr>
            <w:r w:rsidRPr="005D1293">
              <w:rPr>
                <w:bCs/>
                <w:sz w:val="24"/>
                <w:szCs w:val="24"/>
                <w:lang w:val="en-IN"/>
              </w:rPr>
              <w:t>Laxmi Publications</w:t>
            </w:r>
          </w:p>
          <w:p w:rsidR="002D094C" w:rsidRPr="005D1293" w:rsidRDefault="002D094C" w:rsidP="003A7F59">
            <w:pPr>
              <w:spacing w:after="0"/>
              <w:ind w:left="220"/>
              <w:rPr>
                <w:sz w:val="24"/>
                <w:szCs w:val="24"/>
                <w:highlight w:val="white"/>
              </w:rPr>
            </w:pPr>
          </w:p>
        </w:tc>
      </w:tr>
      <w:tr w:rsidR="002D094C" w:rsidRPr="0024553C" w:rsidTr="00853C1D">
        <w:trPr>
          <w:trHeight w:val="25"/>
        </w:trPr>
        <w:tc>
          <w:tcPr>
            <w:tcW w:w="539"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2</w:t>
            </w:r>
          </w:p>
        </w:tc>
        <w:tc>
          <w:tcPr>
            <w:tcW w:w="4461"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3A7F59" w:rsidRPr="005D1293" w:rsidRDefault="003A7F59" w:rsidP="003A7F59">
            <w:pPr>
              <w:spacing w:after="0"/>
              <w:ind w:left="220"/>
              <w:rPr>
                <w:sz w:val="24"/>
                <w:szCs w:val="24"/>
              </w:rPr>
            </w:pPr>
            <w:r w:rsidRPr="005D1293">
              <w:rPr>
                <w:sz w:val="24"/>
                <w:szCs w:val="24"/>
              </w:rPr>
              <w:t>Basic Biotechnology Paperback – 2 February 2008</w:t>
            </w:r>
          </w:p>
          <w:p w:rsidR="005D1293" w:rsidRPr="005D1293" w:rsidRDefault="003A7F59" w:rsidP="005D1293">
            <w:pPr>
              <w:spacing w:after="0"/>
              <w:ind w:left="220"/>
              <w:rPr>
                <w:sz w:val="24"/>
                <w:szCs w:val="24"/>
              </w:rPr>
            </w:pPr>
            <w:r w:rsidRPr="005D1293">
              <w:rPr>
                <w:sz w:val="24"/>
                <w:szCs w:val="24"/>
              </w:rPr>
              <w:t>by Ratledge Colin (Author)</w:t>
            </w:r>
            <w:r w:rsidR="00B56D77" w:rsidRPr="005D1293">
              <w:rPr>
                <w:sz w:val="24"/>
                <w:szCs w:val="24"/>
                <w:highlight w:val="white"/>
              </w:rPr>
              <w:t xml:space="preserve"> </w:t>
            </w:r>
            <w:r w:rsidR="005D1293" w:rsidRPr="005D1293">
              <w:rPr>
                <w:sz w:val="24"/>
                <w:szCs w:val="24"/>
              </w:rPr>
              <w:t>Publisher</w:t>
            </w:r>
          </w:p>
          <w:p w:rsidR="002D094C" w:rsidRPr="005D1293" w:rsidRDefault="005D1293" w:rsidP="005D1293">
            <w:pPr>
              <w:spacing w:after="0"/>
              <w:ind w:left="220"/>
              <w:rPr>
                <w:sz w:val="24"/>
                <w:szCs w:val="24"/>
                <w:highlight w:val="white"/>
              </w:rPr>
            </w:pPr>
            <w:r w:rsidRPr="005D1293">
              <w:rPr>
                <w:sz w:val="24"/>
                <w:szCs w:val="24"/>
              </w:rPr>
              <w:t>Cambridge University Press</w:t>
            </w:r>
          </w:p>
        </w:tc>
      </w:tr>
    </w:tbl>
    <w:p w:rsidR="002D094C" w:rsidRPr="0024553C" w:rsidRDefault="00B56D77" w:rsidP="00001520">
      <w:pPr>
        <w:spacing w:after="0"/>
        <w:ind w:left="720"/>
        <w:jc w:val="both"/>
        <w:rPr>
          <w:b/>
          <w:sz w:val="24"/>
          <w:szCs w:val="24"/>
        </w:rPr>
      </w:pPr>
      <w:r w:rsidRPr="0024553C">
        <w:rPr>
          <w:b/>
          <w:sz w:val="24"/>
          <w:szCs w:val="24"/>
        </w:rPr>
        <w:t xml:space="preserve"> </w:t>
      </w:r>
    </w:p>
    <w:p w:rsidR="00996A37" w:rsidRDefault="00996A37" w:rsidP="00001520">
      <w:pPr>
        <w:spacing w:after="240"/>
        <w:jc w:val="both"/>
        <w:rPr>
          <w:b/>
          <w:sz w:val="24"/>
          <w:szCs w:val="24"/>
        </w:rPr>
      </w:pPr>
    </w:p>
    <w:p w:rsidR="001F0569" w:rsidRDefault="001F0569" w:rsidP="00001520">
      <w:pPr>
        <w:spacing w:after="240"/>
        <w:jc w:val="both"/>
        <w:rPr>
          <w:b/>
          <w:sz w:val="20"/>
          <w:szCs w:val="24"/>
        </w:rPr>
      </w:pPr>
    </w:p>
    <w:p w:rsidR="001F0569" w:rsidRDefault="001F0569" w:rsidP="00001520">
      <w:pPr>
        <w:spacing w:after="240"/>
        <w:jc w:val="both"/>
        <w:rPr>
          <w:b/>
          <w:sz w:val="20"/>
          <w:szCs w:val="24"/>
        </w:rPr>
      </w:pPr>
    </w:p>
    <w:p w:rsidR="001F0569" w:rsidRDefault="001F0569" w:rsidP="00001520">
      <w:pPr>
        <w:spacing w:after="240"/>
        <w:jc w:val="both"/>
        <w:rPr>
          <w:b/>
          <w:sz w:val="20"/>
          <w:szCs w:val="24"/>
        </w:rPr>
      </w:pPr>
    </w:p>
    <w:p w:rsidR="001F0569" w:rsidRDefault="001F0569" w:rsidP="00001520">
      <w:pPr>
        <w:spacing w:after="240"/>
        <w:jc w:val="both"/>
        <w:rPr>
          <w:b/>
          <w:sz w:val="20"/>
          <w:szCs w:val="24"/>
        </w:rPr>
      </w:pPr>
    </w:p>
    <w:p w:rsidR="001F0569" w:rsidRDefault="001F0569" w:rsidP="00001520">
      <w:pPr>
        <w:spacing w:after="240"/>
        <w:jc w:val="both"/>
        <w:rPr>
          <w:b/>
          <w:sz w:val="20"/>
          <w:szCs w:val="24"/>
        </w:rPr>
      </w:pPr>
    </w:p>
    <w:p w:rsidR="002D094C" w:rsidRPr="001F0569" w:rsidRDefault="00B56D77" w:rsidP="00001520">
      <w:pPr>
        <w:spacing w:after="240"/>
        <w:jc w:val="both"/>
        <w:rPr>
          <w:b/>
          <w:sz w:val="20"/>
          <w:szCs w:val="24"/>
        </w:rPr>
      </w:pPr>
      <w:r w:rsidRPr="001F0569">
        <w:rPr>
          <w:b/>
          <w:sz w:val="20"/>
          <w:szCs w:val="24"/>
        </w:rPr>
        <w:t>MAPPING WITH PROGRAMME OUTCOMES</w:t>
      </w:r>
      <w:r w:rsidR="00760D4C" w:rsidRPr="001F0569">
        <w:rPr>
          <w:b/>
          <w:sz w:val="20"/>
          <w:szCs w:val="24"/>
        </w:rPr>
        <w:t xml:space="preserve"> </w:t>
      </w:r>
      <w:r w:rsidRPr="001F0569">
        <w:rPr>
          <w:b/>
          <w:sz w:val="20"/>
          <w:szCs w:val="24"/>
        </w:rPr>
        <w:t>AND PROGRAMME SPECIFIC OUTCOME</w:t>
      </w:r>
    </w:p>
    <w:tbl>
      <w:tblPr>
        <w:tblStyle w:val="afffff3"/>
        <w:tblW w:w="8190" w:type="dxa"/>
        <w:tblBorders>
          <w:top w:val="nil"/>
          <w:left w:val="nil"/>
          <w:bottom w:val="nil"/>
          <w:right w:val="nil"/>
          <w:insideH w:val="nil"/>
          <w:insideV w:val="nil"/>
        </w:tblBorders>
        <w:tblLayout w:type="fixed"/>
        <w:tblLook w:val="0600"/>
      </w:tblPr>
      <w:tblGrid>
        <w:gridCol w:w="1095"/>
        <w:gridCol w:w="735"/>
        <w:gridCol w:w="750"/>
        <w:gridCol w:w="735"/>
        <w:gridCol w:w="765"/>
        <w:gridCol w:w="735"/>
        <w:gridCol w:w="720"/>
        <w:gridCol w:w="840"/>
        <w:gridCol w:w="870"/>
        <w:gridCol w:w="945"/>
      </w:tblGrid>
      <w:tr w:rsidR="002D094C" w:rsidRPr="0024553C">
        <w:trPr>
          <w:trHeight w:val="480"/>
        </w:trPr>
        <w:tc>
          <w:tcPr>
            <w:tcW w:w="1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PO1</w:t>
            </w:r>
          </w:p>
        </w:tc>
        <w:tc>
          <w:tcPr>
            <w:tcW w:w="75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PO2</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PO3</w:t>
            </w:r>
          </w:p>
        </w:tc>
        <w:tc>
          <w:tcPr>
            <w:tcW w:w="76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PO4</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PO5</w:t>
            </w:r>
          </w:p>
        </w:tc>
        <w:tc>
          <w:tcPr>
            <w:tcW w:w="72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PO6</w:t>
            </w:r>
          </w:p>
        </w:tc>
        <w:tc>
          <w:tcPr>
            <w:tcW w:w="84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PSO1</w:t>
            </w:r>
          </w:p>
        </w:tc>
        <w:tc>
          <w:tcPr>
            <w:tcW w:w="87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PSO2</w:t>
            </w:r>
          </w:p>
        </w:tc>
        <w:tc>
          <w:tcPr>
            <w:tcW w:w="94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PSO3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CLO1</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3 </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3 </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3 </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3 </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CLO4</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CLO5</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TOTAL</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15 </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14</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15</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15</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14</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15</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13 </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14</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15</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Average</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3 </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2.8 </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2.8</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2.6</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2.8</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5</w:t>
            </w:r>
          </w:p>
        </w:tc>
      </w:tr>
    </w:tbl>
    <w:p w:rsidR="002D094C" w:rsidRPr="0024553C" w:rsidRDefault="00B56D77" w:rsidP="00001520">
      <w:pPr>
        <w:spacing w:after="0"/>
        <w:jc w:val="both"/>
        <w:rPr>
          <w:b/>
          <w:sz w:val="24"/>
          <w:szCs w:val="24"/>
        </w:rPr>
      </w:pPr>
      <w:r w:rsidRPr="0024553C">
        <w:rPr>
          <w:b/>
          <w:sz w:val="24"/>
          <w:szCs w:val="24"/>
        </w:rPr>
        <w:t xml:space="preserve"> </w:t>
      </w:r>
    </w:p>
    <w:p w:rsidR="00C84664" w:rsidRDefault="00C84664" w:rsidP="00001520">
      <w:pPr>
        <w:spacing w:after="0"/>
        <w:jc w:val="both"/>
        <w:rPr>
          <w:b/>
          <w:sz w:val="24"/>
          <w:szCs w:val="24"/>
        </w:rPr>
      </w:pPr>
    </w:p>
    <w:p w:rsidR="00C84664" w:rsidRDefault="00C84664" w:rsidP="00001520">
      <w:pPr>
        <w:spacing w:after="0"/>
        <w:jc w:val="both"/>
        <w:rPr>
          <w:b/>
          <w:sz w:val="24"/>
          <w:szCs w:val="24"/>
        </w:rPr>
      </w:pPr>
    </w:p>
    <w:p w:rsidR="00C84664" w:rsidRDefault="00C84664" w:rsidP="00001520">
      <w:pPr>
        <w:spacing w:after="0"/>
        <w:jc w:val="both"/>
        <w:rPr>
          <w:b/>
          <w:sz w:val="24"/>
          <w:szCs w:val="24"/>
        </w:rPr>
      </w:pPr>
    </w:p>
    <w:p w:rsidR="001F0569" w:rsidRDefault="001F0569" w:rsidP="00001520">
      <w:pPr>
        <w:spacing w:after="0"/>
        <w:jc w:val="both"/>
        <w:rPr>
          <w:b/>
          <w:sz w:val="24"/>
          <w:szCs w:val="24"/>
        </w:rPr>
      </w:pPr>
    </w:p>
    <w:p w:rsidR="001F0569" w:rsidRDefault="001F0569" w:rsidP="00001520">
      <w:pPr>
        <w:spacing w:after="0"/>
        <w:jc w:val="both"/>
        <w:rPr>
          <w:b/>
          <w:sz w:val="24"/>
          <w:szCs w:val="24"/>
        </w:rPr>
      </w:pPr>
    </w:p>
    <w:p w:rsidR="001F0569" w:rsidRDefault="001F0569" w:rsidP="00001520">
      <w:pPr>
        <w:spacing w:after="0"/>
        <w:jc w:val="both"/>
        <w:rPr>
          <w:b/>
          <w:sz w:val="24"/>
          <w:szCs w:val="24"/>
        </w:rPr>
      </w:pPr>
    </w:p>
    <w:p w:rsidR="001F0569" w:rsidRDefault="001F0569" w:rsidP="00001520">
      <w:pPr>
        <w:spacing w:after="0"/>
        <w:jc w:val="both"/>
        <w:rPr>
          <w:b/>
          <w:sz w:val="24"/>
          <w:szCs w:val="24"/>
        </w:rPr>
      </w:pPr>
    </w:p>
    <w:p w:rsidR="001F0569" w:rsidRDefault="001F0569" w:rsidP="00001520">
      <w:pPr>
        <w:spacing w:after="0"/>
        <w:jc w:val="both"/>
        <w:rPr>
          <w:b/>
          <w:sz w:val="24"/>
          <w:szCs w:val="24"/>
        </w:rPr>
      </w:pPr>
    </w:p>
    <w:p w:rsidR="001F0569" w:rsidRDefault="001F0569" w:rsidP="00001520">
      <w:pPr>
        <w:spacing w:after="0"/>
        <w:jc w:val="both"/>
        <w:rPr>
          <w:b/>
          <w:sz w:val="24"/>
          <w:szCs w:val="24"/>
        </w:rPr>
      </w:pPr>
    </w:p>
    <w:p w:rsidR="001F0569" w:rsidRDefault="001F0569" w:rsidP="00001520">
      <w:pPr>
        <w:spacing w:after="0"/>
        <w:jc w:val="both"/>
        <w:rPr>
          <w:b/>
          <w:sz w:val="24"/>
          <w:szCs w:val="24"/>
        </w:rPr>
      </w:pPr>
    </w:p>
    <w:p w:rsidR="001F0569" w:rsidRDefault="001F0569" w:rsidP="00001520">
      <w:pPr>
        <w:spacing w:after="0"/>
        <w:jc w:val="both"/>
        <w:rPr>
          <w:b/>
          <w:sz w:val="24"/>
          <w:szCs w:val="24"/>
        </w:rPr>
      </w:pPr>
    </w:p>
    <w:p w:rsidR="001F0569" w:rsidRDefault="001F0569" w:rsidP="00001520">
      <w:pPr>
        <w:spacing w:after="0"/>
        <w:jc w:val="both"/>
        <w:rPr>
          <w:b/>
          <w:sz w:val="24"/>
          <w:szCs w:val="24"/>
        </w:rPr>
      </w:pPr>
    </w:p>
    <w:p w:rsidR="002D094C" w:rsidRPr="0024553C" w:rsidRDefault="00B56D77" w:rsidP="00001520">
      <w:pPr>
        <w:spacing w:after="0"/>
        <w:jc w:val="both"/>
        <w:rPr>
          <w:b/>
          <w:sz w:val="24"/>
          <w:szCs w:val="24"/>
        </w:rPr>
      </w:pPr>
      <w:bookmarkStart w:id="9" w:name="_GoBack"/>
      <w:bookmarkEnd w:id="9"/>
      <w:r w:rsidRPr="0024553C">
        <w:rPr>
          <w:b/>
          <w:sz w:val="24"/>
          <w:szCs w:val="24"/>
        </w:rPr>
        <w:t>COMPUTATIONAL BIOLOGY</w:t>
      </w:r>
    </w:p>
    <w:p w:rsidR="002D094C" w:rsidRPr="0024553C" w:rsidRDefault="00B56D77" w:rsidP="00001520">
      <w:pPr>
        <w:spacing w:after="240"/>
        <w:jc w:val="both"/>
        <w:rPr>
          <w:b/>
          <w:sz w:val="24"/>
          <w:szCs w:val="24"/>
        </w:rPr>
      </w:pPr>
      <w:r w:rsidRPr="0024553C">
        <w:rPr>
          <w:b/>
          <w:sz w:val="24"/>
          <w:szCs w:val="24"/>
        </w:rPr>
        <w:t xml:space="preserve"> </w:t>
      </w:r>
    </w:p>
    <w:tbl>
      <w:tblPr>
        <w:tblStyle w:val="afffff4"/>
        <w:tblW w:w="5000" w:type="pct"/>
        <w:tblBorders>
          <w:top w:val="nil"/>
          <w:left w:val="nil"/>
          <w:bottom w:val="nil"/>
          <w:right w:val="nil"/>
          <w:insideH w:val="nil"/>
          <w:insideV w:val="nil"/>
        </w:tblBorders>
        <w:tblLook w:val="0600"/>
      </w:tblPr>
      <w:tblGrid>
        <w:gridCol w:w="1294"/>
        <w:gridCol w:w="681"/>
        <w:gridCol w:w="681"/>
        <w:gridCol w:w="667"/>
        <w:gridCol w:w="674"/>
        <w:gridCol w:w="1520"/>
        <w:gridCol w:w="1754"/>
        <w:gridCol w:w="660"/>
        <w:gridCol w:w="1094"/>
        <w:gridCol w:w="934"/>
      </w:tblGrid>
      <w:tr w:rsidR="002D094C" w:rsidRPr="0024553C" w:rsidTr="00D8767E">
        <w:trPr>
          <w:trHeight w:val="20"/>
        </w:trPr>
        <w:tc>
          <w:tcPr>
            <w:tcW w:w="605" w:type="pct"/>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Subject Code</w:t>
            </w:r>
          </w:p>
        </w:tc>
        <w:tc>
          <w:tcPr>
            <w:tcW w:w="343"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L</w:t>
            </w:r>
          </w:p>
        </w:tc>
        <w:tc>
          <w:tcPr>
            <w:tcW w:w="343"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T</w:t>
            </w:r>
          </w:p>
        </w:tc>
        <w:tc>
          <w:tcPr>
            <w:tcW w:w="335"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Pr>
                <w:b/>
                <w:sz w:val="24"/>
                <w:szCs w:val="24"/>
              </w:rPr>
            </w:pPr>
            <w:r w:rsidRPr="0024553C">
              <w:rPr>
                <w:b/>
                <w:sz w:val="24"/>
                <w:szCs w:val="24"/>
              </w:rPr>
              <w:t>P</w:t>
            </w:r>
          </w:p>
        </w:tc>
        <w:tc>
          <w:tcPr>
            <w:tcW w:w="335"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40"/>
              <w:rPr>
                <w:b/>
                <w:sz w:val="24"/>
                <w:szCs w:val="24"/>
              </w:rPr>
            </w:pPr>
            <w:r w:rsidRPr="0024553C">
              <w:rPr>
                <w:b/>
                <w:sz w:val="24"/>
                <w:szCs w:val="24"/>
              </w:rPr>
              <w:t>S</w:t>
            </w:r>
          </w:p>
        </w:tc>
        <w:tc>
          <w:tcPr>
            <w:tcW w:w="771"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ight="240"/>
              <w:rPr>
                <w:b/>
                <w:sz w:val="24"/>
                <w:szCs w:val="24"/>
              </w:rPr>
            </w:pPr>
            <w:r w:rsidRPr="0024553C">
              <w:rPr>
                <w:b/>
                <w:sz w:val="24"/>
                <w:szCs w:val="24"/>
              </w:rPr>
              <w:t>Credits</w:t>
            </w:r>
          </w:p>
        </w:tc>
        <w:tc>
          <w:tcPr>
            <w:tcW w:w="936" w:type="pct"/>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Instructional Hours</w:t>
            </w:r>
          </w:p>
        </w:tc>
        <w:tc>
          <w:tcPr>
            <w:tcW w:w="1332" w:type="pct"/>
            <w:gridSpan w:val="3"/>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Marks</w:t>
            </w:r>
          </w:p>
        </w:tc>
      </w:tr>
      <w:tr w:rsidR="002D094C" w:rsidRPr="0024553C" w:rsidTr="00D8767E">
        <w:trPr>
          <w:trHeight w:val="20"/>
        </w:trPr>
        <w:tc>
          <w:tcPr>
            <w:tcW w:w="605" w:type="pct"/>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43"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43"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35"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35"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771"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936"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2D094C" w:rsidP="00001520">
            <w:pPr>
              <w:pBdr>
                <w:top w:val="nil"/>
                <w:left w:val="nil"/>
                <w:bottom w:val="nil"/>
                <w:right w:val="nil"/>
                <w:between w:val="nil"/>
              </w:pBdr>
              <w:spacing w:after="0"/>
              <w:jc w:val="left"/>
              <w:rPr>
                <w:b/>
                <w:sz w:val="24"/>
                <w:szCs w:val="24"/>
              </w:rPr>
            </w:pPr>
          </w:p>
        </w:tc>
        <w:tc>
          <w:tcPr>
            <w:tcW w:w="32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CIA</w:t>
            </w:r>
          </w:p>
        </w:tc>
        <w:tc>
          <w:tcPr>
            <w:tcW w:w="4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External</w:t>
            </w:r>
          </w:p>
        </w:tc>
        <w:tc>
          <w:tcPr>
            <w:tcW w:w="563"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Total</w:t>
            </w:r>
          </w:p>
        </w:tc>
      </w:tr>
      <w:tr w:rsidR="002D094C" w:rsidRPr="0024553C" w:rsidTr="00D8767E">
        <w:trPr>
          <w:trHeight w:val="226"/>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343"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r w:rsidR="00CD2B1E">
              <w:rPr>
                <w:b/>
                <w:sz w:val="24"/>
                <w:szCs w:val="24"/>
              </w:rPr>
              <w:t>4</w:t>
            </w:r>
          </w:p>
        </w:tc>
        <w:tc>
          <w:tcPr>
            <w:tcW w:w="343"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r w:rsidR="00CD2B1E">
              <w:rPr>
                <w:b/>
                <w:sz w:val="24"/>
                <w:szCs w:val="24"/>
              </w:rPr>
              <w:t>1</w:t>
            </w:r>
          </w:p>
        </w:tc>
        <w:tc>
          <w:tcPr>
            <w:tcW w:w="33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335"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p>
        </w:tc>
        <w:tc>
          <w:tcPr>
            <w:tcW w:w="771"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r w:rsidR="00CD2B1E">
              <w:rPr>
                <w:b/>
                <w:sz w:val="24"/>
                <w:szCs w:val="24"/>
              </w:rPr>
              <w:t>5</w:t>
            </w:r>
          </w:p>
        </w:tc>
        <w:tc>
          <w:tcPr>
            <w:tcW w:w="936"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 xml:space="preserve"> </w:t>
            </w:r>
            <w:r w:rsidR="00CD2B1E">
              <w:rPr>
                <w:b/>
                <w:sz w:val="24"/>
                <w:szCs w:val="24"/>
              </w:rPr>
              <w:t>5</w:t>
            </w:r>
          </w:p>
        </w:tc>
        <w:tc>
          <w:tcPr>
            <w:tcW w:w="329"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25</w:t>
            </w:r>
          </w:p>
        </w:tc>
        <w:tc>
          <w:tcPr>
            <w:tcW w:w="440"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75</w:t>
            </w:r>
          </w:p>
        </w:tc>
        <w:tc>
          <w:tcPr>
            <w:tcW w:w="563"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100</w:t>
            </w:r>
          </w:p>
        </w:tc>
      </w:tr>
      <w:tr w:rsidR="002D094C" w:rsidRPr="0024553C" w:rsidTr="00760D4C">
        <w:trPr>
          <w:trHeight w:val="93"/>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Learning Objective</w:t>
            </w:r>
          </w:p>
        </w:tc>
      </w:tr>
      <w:tr w:rsidR="002D094C" w:rsidRPr="0024553C" w:rsidTr="00D8767E">
        <w:trPr>
          <w:trHeight w:val="75"/>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5D1293" w:rsidRDefault="00B56D77" w:rsidP="00001520">
            <w:pPr>
              <w:spacing w:after="0"/>
              <w:ind w:left="320" w:right="100"/>
              <w:rPr>
                <w:bCs/>
                <w:color w:val="000000" w:themeColor="text1"/>
                <w:sz w:val="24"/>
                <w:szCs w:val="24"/>
              </w:rPr>
            </w:pPr>
            <w:r w:rsidRPr="005D1293">
              <w:rPr>
                <w:bCs/>
                <w:color w:val="000000" w:themeColor="text1"/>
                <w:sz w:val="24"/>
                <w:szCs w:val="24"/>
              </w:rPr>
              <w:t>LO1</w:t>
            </w:r>
          </w:p>
        </w:tc>
        <w:tc>
          <w:tcPr>
            <w:tcW w:w="4395"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5D1293" w:rsidRDefault="00B56D77" w:rsidP="00001520">
            <w:pPr>
              <w:spacing w:after="0"/>
              <w:ind w:left="220"/>
              <w:rPr>
                <w:bCs/>
                <w:color w:val="000000" w:themeColor="text1"/>
                <w:sz w:val="24"/>
                <w:szCs w:val="24"/>
              </w:rPr>
            </w:pPr>
            <w:r w:rsidRPr="00D8767E">
              <w:rPr>
                <w:bCs/>
                <w:color w:val="FF0000"/>
                <w:sz w:val="24"/>
                <w:szCs w:val="24"/>
              </w:rPr>
              <w:t xml:space="preserve"> </w:t>
            </w:r>
            <w:r w:rsidR="005D1293">
              <w:rPr>
                <w:bCs/>
                <w:color w:val="000000" w:themeColor="text1"/>
                <w:sz w:val="24"/>
                <w:szCs w:val="24"/>
              </w:rPr>
              <w:t>Will understand  Primary and Secondary Biological Databases which are currently used in Bioinformatics</w:t>
            </w:r>
          </w:p>
        </w:tc>
      </w:tr>
      <w:tr w:rsidR="002D094C" w:rsidRPr="0024553C" w:rsidTr="00D8767E">
        <w:trPr>
          <w:trHeight w:val="25"/>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5D1293" w:rsidRDefault="00B56D77" w:rsidP="00001520">
            <w:pPr>
              <w:spacing w:after="0"/>
              <w:ind w:left="320" w:right="100"/>
              <w:rPr>
                <w:bCs/>
                <w:color w:val="000000" w:themeColor="text1"/>
                <w:sz w:val="24"/>
                <w:szCs w:val="24"/>
              </w:rPr>
            </w:pPr>
            <w:r w:rsidRPr="005D1293">
              <w:rPr>
                <w:bCs/>
                <w:color w:val="000000" w:themeColor="text1"/>
                <w:sz w:val="24"/>
                <w:szCs w:val="24"/>
              </w:rPr>
              <w:t>LO2</w:t>
            </w:r>
          </w:p>
        </w:tc>
        <w:tc>
          <w:tcPr>
            <w:tcW w:w="4395"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D8767E" w:rsidRDefault="00B56D77" w:rsidP="004461BF">
            <w:pPr>
              <w:spacing w:after="0"/>
              <w:ind w:left="220"/>
              <w:rPr>
                <w:bCs/>
                <w:color w:val="FF0000"/>
                <w:sz w:val="24"/>
                <w:szCs w:val="24"/>
              </w:rPr>
            </w:pPr>
            <w:r w:rsidRPr="00D8767E">
              <w:rPr>
                <w:bCs/>
                <w:color w:val="FF0000"/>
                <w:sz w:val="24"/>
                <w:szCs w:val="24"/>
              </w:rPr>
              <w:t xml:space="preserve"> </w:t>
            </w:r>
            <w:r w:rsidR="000841DC" w:rsidRPr="004461BF">
              <w:rPr>
                <w:bCs/>
                <w:color w:val="000000" w:themeColor="text1"/>
                <w:sz w:val="24"/>
                <w:szCs w:val="24"/>
              </w:rPr>
              <w:t xml:space="preserve">Will able to identify the </w:t>
            </w:r>
            <w:r w:rsidR="004461BF" w:rsidRPr="004461BF">
              <w:rPr>
                <w:bCs/>
                <w:color w:val="000000" w:themeColor="text1"/>
                <w:sz w:val="24"/>
                <w:szCs w:val="24"/>
              </w:rPr>
              <w:t>similarity between the Sequences by using different software’s</w:t>
            </w:r>
          </w:p>
        </w:tc>
      </w:tr>
      <w:tr w:rsidR="002D094C" w:rsidRPr="0024553C" w:rsidTr="00D8767E">
        <w:trPr>
          <w:trHeight w:val="25"/>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53C1D" w:rsidRDefault="00B56D77" w:rsidP="00001520">
            <w:pPr>
              <w:spacing w:after="0"/>
              <w:ind w:left="320" w:right="100"/>
              <w:rPr>
                <w:bCs/>
                <w:sz w:val="24"/>
                <w:szCs w:val="24"/>
              </w:rPr>
            </w:pPr>
            <w:r w:rsidRPr="00853C1D">
              <w:rPr>
                <w:bCs/>
                <w:sz w:val="24"/>
                <w:szCs w:val="24"/>
              </w:rPr>
              <w:t>LO3</w:t>
            </w:r>
          </w:p>
        </w:tc>
        <w:tc>
          <w:tcPr>
            <w:tcW w:w="4395"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4461BF" w:rsidRDefault="00B56D77" w:rsidP="00001520">
            <w:pPr>
              <w:spacing w:after="0"/>
              <w:ind w:left="220"/>
              <w:rPr>
                <w:bCs/>
                <w:color w:val="000000" w:themeColor="text1"/>
                <w:sz w:val="24"/>
                <w:szCs w:val="24"/>
              </w:rPr>
            </w:pPr>
            <w:r w:rsidRPr="00853C1D">
              <w:rPr>
                <w:bCs/>
                <w:sz w:val="24"/>
                <w:szCs w:val="24"/>
              </w:rPr>
              <w:t xml:space="preserve"> </w:t>
            </w:r>
            <w:r w:rsidR="004461BF">
              <w:rPr>
                <w:bCs/>
                <w:sz w:val="24"/>
                <w:szCs w:val="24"/>
              </w:rPr>
              <w:t xml:space="preserve">Develop skills to generate Phylogenetic trees for the analysis of </w:t>
            </w:r>
            <w:r w:rsidR="004461BF" w:rsidRPr="004461BF">
              <w:rPr>
                <w:bCs/>
                <w:sz w:val="24"/>
                <w:szCs w:val="24"/>
              </w:rPr>
              <w:t>multiple sequences alignment and phylogenetic analysis (PHYLIP</w:t>
            </w:r>
            <w:r w:rsidR="004461BF">
              <w:rPr>
                <w:bCs/>
                <w:sz w:val="24"/>
                <w:szCs w:val="24"/>
              </w:rPr>
              <w:t>)</w:t>
            </w:r>
          </w:p>
        </w:tc>
      </w:tr>
      <w:tr w:rsidR="002D094C" w:rsidRPr="0024553C" w:rsidTr="00D8767E">
        <w:trPr>
          <w:trHeight w:val="25"/>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53C1D" w:rsidRDefault="00B56D77" w:rsidP="00001520">
            <w:pPr>
              <w:spacing w:after="0"/>
              <w:ind w:left="320" w:right="100"/>
              <w:rPr>
                <w:bCs/>
                <w:sz w:val="24"/>
                <w:szCs w:val="24"/>
              </w:rPr>
            </w:pPr>
            <w:r w:rsidRPr="00853C1D">
              <w:rPr>
                <w:bCs/>
                <w:sz w:val="24"/>
                <w:szCs w:val="24"/>
              </w:rPr>
              <w:t>LO4</w:t>
            </w:r>
          </w:p>
        </w:tc>
        <w:tc>
          <w:tcPr>
            <w:tcW w:w="4395"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4461BF" w:rsidRDefault="00B56D77" w:rsidP="00001520">
            <w:pPr>
              <w:spacing w:after="0"/>
              <w:ind w:left="220"/>
              <w:rPr>
                <w:bCs/>
                <w:color w:val="000000" w:themeColor="text1"/>
                <w:sz w:val="24"/>
                <w:szCs w:val="24"/>
              </w:rPr>
            </w:pPr>
            <w:r w:rsidRPr="00853C1D">
              <w:rPr>
                <w:bCs/>
                <w:sz w:val="24"/>
                <w:szCs w:val="24"/>
              </w:rPr>
              <w:t xml:space="preserve"> </w:t>
            </w:r>
            <w:r w:rsidR="004461BF">
              <w:rPr>
                <w:bCs/>
                <w:sz w:val="24"/>
                <w:szCs w:val="24"/>
              </w:rPr>
              <w:t xml:space="preserve">Will gain knowledge of  Drug Discovery and </w:t>
            </w:r>
            <w:r w:rsidR="004461BF" w:rsidRPr="004461BF">
              <w:rPr>
                <w:bCs/>
                <w:sz w:val="24"/>
                <w:szCs w:val="24"/>
              </w:rPr>
              <w:t xml:space="preserve"> Drug design</w:t>
            </w:r>
            <w:r w:rsidR="004461BF">
              <w:rPr>
                <w:bCs/>
                <w:sz w:val="24"/>
                <w:szCs w:val="24"/>
              </w:rPr>
              <w:t>ing</w:t>
            </w:r>
          </w:p>
        </w:tc>
      </w:tr>
      <w:tr w:rsidR="002D094C" w:rsidRPr="0024553C" w:rsidTr="00D8767E">
        <w:trPr>
          <w:trHeight w:val="187"/>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53C1D" w:rsidRDefault="00B56D77" w:rsidP="00001520">
            <w:pPr>
              <w:spacing w:after="0"/>
              <w:ind w:left="320" w:right="100"/>
              <w:rPr>
                <w:bCs/>
                <w:sz w:val="24"/>
                <w:szCs w:val="24"/>
              </w:rPr>
            </w:pPr>
            <w:r w:rsidRPr="00853C1D">
              <w:rPr>
                <w:bCs/>
                <w:sz w:val="24"/>
                <w:szCs w:val="24"/>
              </w:rPr>
              <w:t>LO5</w:t>
            </w:r>
          </w:p>
        </w:tc>
        <w:tc>
          <w:tcPr>
            <w:tcW w:w="4395"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4461BF" w:rsidRDefault="00B56D77" w:rsidP="00001520">
            <w:pPr>
              <w:spacing w:after="0"/>
              <w:ind w:left="220"/>
              <w:rPr>
                <w:bCs/>
                <w:color w:val="000000" w:themeColor="text1"/>
                <w:sz w:val="24"/>
                <w:szCs w:val="24"/>
              </w:rPr>
            </w:pPr>
            <w:r w:rsidRPr="00853C1D">
              <w:rPr>
                <w:bCs/>
                <w:sz w:val="24"/>
                <w:szCs w:val="24"/>
              </w:rPr>
              <w:t xml:space="preserve"> </w:t>
            </w:r>
            <w:r w:rsidR="006E0B1B">
              <w:rPr>
                <w:bCs/>
                <w:sz w:val="24"/>
                <w:szCs w:val="24"/>
              </w:rPr>
              <w:t xml:space="preserve">Will expertise in </w:t>
            </w:r>
            <w:r w:rsidR="006E0B1B" w:rsidRPr="006E0B1B">
              <w:rPr>
                <w:bCs/>
                <w:sz w:val="24"/>
                <w:szCs w:val="24"/>
              </w:rPr>
              <w:t>Str</w:t>
            </w:r>
            <w:r w:rsidR="006E0B1B">
              <w:rPr>
                <w:bCs/>
                <w:sz w:val="24"/>
                <w:szCs w:val="24"/>
              </w:rPr>
              <w:t>ucture prediction of proteins and h</w:t>
            </w:r>
            <w:r w:rsidR="006E0B1B" w:rsidRPr="006E0B1B">
              <w:rPr>
                <w:bCs/>
                <w:sz w:val="24"/>
                <w:szCs w:val="24"/>
              </w:rPr>
              <w:t>omology modeling of proteins</w:t>
            </w:r>
            <w:r w:rsidR="006E0B1B">
              <w:rPr>
                <w:bCs/>
                <w:sz w:val="24"/>
                <w:szCs w:val="24"/>
              </w:rPr>
              <w:t xml:space="preserve"> by learning different types of </w:t>
            </w:r>
            <w:r w:rsidR="006E0B1B" w:rsidRPr="006E0B1B">
              <w:rPr>
                <w:bCs/>
                <w:sz w:val="24"/>
                <w:szCs w:val="24"/>
              </w:rPr>
              <w:t>Visualization tools</w:t>
            </w:r>
            <w:r w:rsidR="006E0B1B">
              <w:rPr>
                <w:bCs/>
                <w:sz w:val="24"/>
                <w:szCs w:val="24"/>
              </w:rPr>
              <w:t xml:space="preserve"> and </w:t>
            </w:r>
            <w:r w:rsidR="006E0B1B" w:rsidRPr="006E0B1B">
              <w:rPr>
                <w:bCs/>
                <w:sz w:val="24"/>
                <w:szCs w:val="24"/>
              </w:rPr>
              <w:t>Gene prediction tools</w:t>
            </w:r>
            <w:r w:rsidR="006E0B1B">
              <w:rPr>
                <w:bCs/>
                <w:sz w:val="24"/>
                <w:szCs w:val="24"/>
              </w:rPr>
              <w:t>.</w:t>
            </w:r>
          </w:p>
        </w:tc>
      </w:tr>
      <w:tr w:rsidR="002D094C" w:rsidRPr="0024553C" w:rsidTr="00D8767E">
        <w:trPr>
          <w:trHeight w:val="25"/>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320" w:right="100"/>
              <w:rPr>
                <w:b/>
                <w:sz w:val="24"/>
                <w:szCs w:val="24"/>
              </w:rPr>
            </w:pPr>
            <w:r w:rsidRPr="0024553C">
              <w:rPr>
                <w:b/>
                <w:sz w:val="24"/>
                <w:szCs w:val="24"/>
              </w:rPr>
              <w:t>UNIT</w:t>
            </w:r>
          </w:p>
        </w:tc>
        <w:tc>
          <w:tcPr>
            <w:tcW w:w="3832"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Default="00B56D77" w:rsidP="00001520">
            <w:pPr>
              <w:spacing w:after="0"/>
              <w:ind w:left="320"/>
              <w:rPr>
                <w:b/>
                <w:sz w:val="24"/>
                <w:szCs w:val="24"/>
              </w:rPr>
            </w:pPr>
            <w:r w:rsidRPr="0024553C">
              <w:rPr>
                <w:b/>
                <w:sz w:val="24"/>
                <w:szCs w:val="24"/>
              </w:rPr>
              <w:t>Contents</w:t>
            </w:r>
          </w:p>
          <w:p w:rsidR="00760D4C" w:rsidRPr="00760D4C" w:rsidRDefault="00760D4C" w:rsidP="00001520">
            <w:pPr>
              <w:tabs>
                <w:tab w:val="left" w:pos="4350"/>
              </w:tabs>
              <w:rPr>
                <w:sz w:val="24"/>
                <w:szCs w:val="24"/>
              </w:rPr>
            </w:pPr>
            <w:r>
              <w:rPr>
                <w:sz w:val="24"/>
                <w:szCs w:val="24"/>
              </w:rPr>
              <w:tab/>
            </w:r>
          </w:p>
        </w:tc>
        <w:tc>
          <w:tcPr>
            <w:tcW w:w="563"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highlight w:val="white"/>
              </w:rPr>
            </w:pPr>
            <w:r w:rsidRPr="0024553C">
              <w:rPr>
                <w:b/>
                <w:sz w:val="24"/>
                <w:szCs w:val="24"/>
                <w:highlight w:val="white"/>
              </w:rPr>
              <w:t>No. of Hours</w:t>
            </w:r>
          </w:p>
        </w:tc>
      </w:tr>
      <w:tr w:rsidR="002D094C" w:rsidRPr="0024553C" w:rsidTr="00D8767E">
        <w:trPr>
          <w:trHeight w:val="684"/>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53C1D" w:rsidRDefault="00B56D77" w:rsidP="00001520">
            <w:pPr>
              <w:spacing w:after="0"/>
              <w:ind w:left="320"/>
              <w:rPr>
                <w:bCs/>
                <w:sz w:val="24"/>
                <w:szCs w:val="24"/>
              </w:rPr>
            </w:pPr>
            <w:r w:rsidRPr="00853C1D">
              <w:rPr>
                <w:bCs/>
                <w:sz w:val="24"/>
                <w:szCs w:val="24"/>
              </w:rPr>
              <w:t>1</w:t>
            </w:r>
          </w:p>
        </w:tc>
        <w:tc>
          <w:tcPr>
            <w:tcW w:w="3832"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53C1D" w:rsidRDefault="00B56D77" w:rsidP="00001520">
            <w:pPr>
              <w:spacing w:after="0"/>
              <w:rPr>
                <w:bCs/>
                <w:sz w:val="24"/>
                <w:szCs w:val="24"/>
              </w:rPr>
            </w:pPr>
            <w:r w:rsidRPr="00853C1D">
              <w:rPr>
                <w:bCs/>
                <w:sz w:val="24"/>
                <w:szCs w:val="24"/>
              </w:rPr>
              <w:t xml:space="preserve"> Overview and Definition, Application of Bioinformatics, Sequences format used in Bioinformatics- Biological Database: Introduction, Classification of biological databases, Primary database- Nucleic acids- NCBI-DDBJ-EMBL. Protein- PDB- SWISSPORT. Secondary database- PROSITE, PFAM. Structure and classification-SCOP-CATH, Metabolic pathway database.</w:t>
            </w:r>
          </w:p>
        </w:tc>
        <w:tc>
          <w:tcPr>
            <w:tcW w:w="563"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53C1D" w:rsidRDefault="00B56D77" w:rsidP="00001520">
            <w:pPr>
              <w:spacing w:after="0"/>
              <w:ind w:left="220"/>
              <w:rPr>
                <w:bCs/>
                <w:sz w:val="24"/>
                <w:szCs w:val="24"/>
              </w:rPr>
            </w:pPr>
            <w:r w:rsidRPr="00853C1D">
              <w:rPr>
                <w:bCs/>
                <w:sz w:val="24"/>
                <w:szCs w:val="24"/>
              </w:rPr>
              <w:t>15</w:t>
            </w:r>
          </w:p>
        </w:tc>
      </w:tr>
      <w:tr w:rsidR="002D094C" w:rsidRPr="0024553C" w:rsidTr="00D8767E">
        <w:trPr>
          <w:trHeight w:val="776"/>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53C1D" w:rsidRDefault="00B56D77" w:rsidP="00001520">
            <w:pPr>
              <w:spacing w:after="0"/>
              <w:ind w:left="220"/>
              <w:rPr>
                <w:bCs/>
                <w:sz w:val="24"/>
                <w:szCs w:val="24"/>
              </w:rPr>
            </w:pPr>
            <w:r w:rsidRPr="00853C1D">
              <w:rPr>
                <w:bCs/>
                <w:sz w:val="24"/>
                <w:szCs w:val="24"/>
              </w:rPr>
              <w:t>II</w:t>
            </w:r>
          </w:p>
        </w:tc>
        <w:tc>
          <w:tcPr>
            <w:tcW w:w="3832"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53C1D" w:rsidRDefault="00B56D77" w:rsidP="00001520">
            <w:pPr>
              <w:spacing w:after="0"/>
              <w:rPr>
                <w:bCs/>
                <w:sz w:val="24"/>
                <w:szCs w:val="24"/>
              </w:rPr>
            </w:pPr>
            <w:r w:rsidRPr="00853C1D">
              <w:rPr>
                <w:bCs/>
                <w:sz w:val="24"/>
                <w:szCs w:val="24"/>
              </w:rPr>
              <w:t xml:space="preserve">Sequences similarity, Identify &amp; homology- Definition of homologues, Orthologues, Paralogues. Scoring matrices, Pairwise Sequences alignment. Dot Matrix, BLAST, FASTA- Needleman Wunsch – Smith and waterman Algorithm.  </w:t>
            </w:r>
          </w:p>
        </w:tc>
        <w:tc>
          <w:tcPr>
            <w:tcW w:w="563"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53C1D" w:rsidRDefault="00B56D77" w:rsidP="00001520">
            <w:pPr>
              <w:spacing w:after="0"/>
              <w:ind w:left="220"/>
              <w:rPr>
                <w:bCs/>
                <w:sz w:val="24"/>
                <w:szCs w:val="24"/>
              </w:rPr>
            </w:pPr>
            <w:r w:rsidRPr="00853C1D">
              <w:rPr>
                <w:bCs/>
                <w:sz w:val="24"/>
                <w:szCs w:val="24"/>
              </w:rPr>
              <w:t>15</w:t>
            </w:r>
          </w:p>
        </w:tc>
      </w:tr>
      <w:tr w:rsidR="002D094C" w:rsidRPr="0024553C" w:rsidTr="00D8767E">
        <w:trPr>
          <w:trHeight w:val="467"/>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53C1D" w:rsidRDefault="00B56D77" w:rsidP="00001520">
            <w:pPr>
              <w:spacing w:after="0"/>
              <w:ind w:left="220"/>
              <w:rPr>
                <w:bCs/>
                <w:sz w:val="24"/>
                <w:szCs w:val="24"/>
              </w:rPr>
            </w:pPr>
            <w:r w:rsidRPr="00853C1D">
              <w:rPr>
                <w:bCs/>
                <w:sz w:val="24"/>
                <w:szCs w:val="24"/>
              </w:rPr>
              <w:t>III</w:t>
            </w:r>
          </w:p>
        </w:tc>
        <w:tc>
          <w:tcPr>
            <w:tcW w:w="3832"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53C1D" w:rsidRDefault="00B56D77" w:rsidP="00001520">
            <w:pPr>
              <w:spacing w:after="0"/>
              <w:rPr>
                <w:bCs/>
                <w:sz w:val="24"/>
                <w:szCs w:val="24"/>
              </w:rPr>
            </w:pPr>
            <w:r w:rsidRPr="00853C1D">
              <w:rPr>
                <w:bCs/>
                <w:sz w:val="24"/>
                <w:szCs w:val="24"/>
              </w:rPr>
              <w:t>Multiple Sequences alignment – Different method of multiple sequences alignment- Evolutionary analysis, clustering methods Phylogenic trees- rooted and unrooted tree- Methods to generate phylogenetic tree- Tools for multiple sequences alignment and phylogenetic analysis (PHYLIP).</w:t>
            </w:r>
          </w:p>
        </w:tc>
        <w:tc>
          <w:tcPr>
            <w:tcW w:w="563"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53C1D" w:rsidRDefault="00B56D77" w:rsidP="00001520">
            <w:pPr>
              <w:spacing w:after="0"/>
              <w:ind w:left="220"/>
              <w:rPr>
                <w:bCs/>
                <w:sz w:val="24"/>
                <w:szCs w:val="24"/>
              </w:rPr>
            </w:pPr>
            <w:r w:rsidRPr="00853C1D">
              <w:rPr>
                <w:bCs/>
                <w:sz w:val="24"/>
                <w:szCs w:val="24"/>
              </w:rPr>
              <w:t>15</w:t>
            </w:r>
          </w:p>
        </w:tc>
      </w:tr>
      <w:tr w:rsidR="002D094C" w:rsidRPr="0024553C" w:rsidTr="00D8767E">
        <w:trPr>
          <w:trHeight w:val="25"/>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53C1D" w:rsidRDefault="00B56D77" w:rsidP="00001520">
            <w:pPr>
              <w:spacing w:after="0"/>
              <w:ind w:left="220"/>
              <w:rPr>
                <w:bCs/>
                <w:sz w:val="24"/>
                <w:szCs w:val="24"/>
              </w:rPr>
            </w:pPr>
            <w:r w:rsidRPr="00853C1D">
              <w:rPr>
                <w:bCs/>
                <w:sz w:val="24"/>
                <w:szCs w:val="24"/>
              </w:rPr>
              <w:t>IV</w:t>
            </w:r>
          </w:p>
        </w:tc>
        <w:tc>
          <w:tcPr>
            <w:tcW w:w="3832"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53C1D" w:rsidRDefault="00B56D77" w:rsidP="00001520">
            <w:pPr>
              <w:spacing w:after="0"/>
              <w:rPr>
                <w:bCs/>
                <w:sz w:val="24"/>
                <w:szCs w:val="24"/>
              </w:rPr>
            </w:pPr>
            <w:r w:rsidRPr="00853C1D">
              <w:rPr>
                <w:bCs/>
                <w:sz w:val="24"/>
                <w:szCs w:val="24"/>
              </w:rPr>
              <w:t xml:space="preserve"> History of Drug Discovery, Steps in Drug design - Chemical libraries – Role of molecular docking in drug design.  </w:t>
            </w:r>
          </w:p>
        </w:tc>
        <w:tc>
          <w:tcPr>
            <w:tcW w:w="563"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53C1D" w:rsidRDefault="00B56D77" w:rsidP="00001520">
            <w:pPr>
              <w:spacing w:after="0"/>
              <w:ind w:left="220"/>
              <w:rPr>
                <w:bCs/>
                <w:sz w:val="24"/>
                <w:szCs w:val="24"/>
              </w:rPr>
            </w:pPr>
            <w:r w:rsidRPr="00853C1D">
              <w:rPr>
                <w:bCs/>
                <w:sz w:val="24"/>
                <w:szCs w:val="24"/>
              </w:rPr>
              <w:t>15</w:t>
            </w:r>
          </w:p>
        </w:tc>
      </w:tr>
      <w:tr w:rsidR="002D094C" w:rsidRPr="0024553C" w:rsidTr="00D8767E">
        <w:trPr>
          <w:trHeight w:val="946"/>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853C1D" w:rsidRDefault="00B56D77" w:rsidP="00001520">
            <w:pPr>
              <w:spacing w:after="0"/>
              <w:ind w:left="220"/>
              <w:rPr>
                <w:bCs/>
                <w:sz w:val="24"/>
                <w:szCs w:val="24"/>
              </w:rPr>
            </w:pPr>
            <w:r w:rsidRPr="00853C1D">
              <w:rPr>
                <w:bCs/>
                <w:sz w:val="24"/>
                <w:szCs w:val="24"/>
              </w:rPr>
              <w:t>V</w:t>
            </w:r>
          </w:p>
        </w:tc>
        <w:tc>
          <w:tcPr>
            <w:tcW w:w="3832" w:type="pct"/>
            <w:gridSpan w:val="8"/>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53C1D" w:rsidRDefault="00B56D77" w:rsidP="00001520">
            <w:pPr>
              <w:spacing w:after="0"/>
              <w:rPr>
                <w:bCs/>
                <w:sz w:val="24"/>
                <w:szCs w:val="24"/>
              </w:rPr>
            </w:pPr>
            <w:r w:rsidRPr="00853C1D">
              <w:rPr>
                <w:bCs/>
                <w:sz w:val="24"/>
                <w:szCs w:val="24"/>
              </w:rPr>
              <w:t xml:space="preserve"> Protein prediction - Study of internet resources in Bioinformatics -Tools for primary (Compute PT/Mw, Protparam), secondary (PROSITE), Tertiary (Swiss Model), Structure prediction of proteins, Homology modeling of proteins. Visualization tools (RASMOL), Gene prediction tools (Genscan, Grail).</w:t>
            </w:r>
          </w:p>
        </w:tc>
        <w:tc>
          <w:tcPr>
            <w:tcW w:w="563"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853C1D" w:rsidRDefault="00B56D77" w:rsidP="00001520">
            <w:pPr>
              <w:spacing w:after="0"/>
              <w:ind w:left="220"/>
              <w:rPr>
                <w:bCs/>
                <w:sz w:val="24"/>
                <w:szCs w:val="24"/>
              </w:rPr>
            </w:pPr>
            <w:r w:rsidRPr="00853C1D">
              <w:rPr>
                <w:bCs/>
                <w:sz w:val="24"/>
                <w:szCs w:val="24"/>
              </w:rPr>
              <w:t>15</w:t>
            </w:r>
          </w:p>
        </w:tc>
      </w:tr>
      <w:tr w:rsidR="002D094C" w:rsidRPr="0024553C" w:rsidTr="00D8767E">
        <w:trPr>
          <w:trHeight w:val="25"/>
        </w:trPr>
        <w:tc>
          <w:tcPr>
            <w:tcW w:w="4437" w:type="pct"/>
            <w:gridSpan w:val="9"/>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Total</w:t>
            </w:r>
          </w:p>
        </w:tc>
        <w:tc>
          <w:tcPr>
            <w:tcW w:w="563" w:type="pc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75</w:t>
            </w:r>
          </w:p>
        </w:tc>
      </w:tr>
      <w:tr w:rsidR="002D094C" w:rsidRPr="0024553C" w:rsidTr="00760D4C">
        <w:trPr>
          <w:trHeight w:val="29"/>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highlight w:val="white"/>
              </w:rPr>
            </w:pPr>
            <w:r w:rsidRPr="0024553C">
              <w:rPr>
                <w:b/>
                <w:sz w:val="24"/>
                <w:szCs w:val="24"/>
                <w:highlight w:val="white"/>
              </w:rPr>
              <w:t>Text Books</w:t>
            </w:r>
          </w:p>
        </w:tc>
      </w:tr>
      <w:tr w:rsidR="002D094C" w:rsidRPr="0024553C" w:rsidTr="00D8767E">
        <w:trPr>
          <w:trHeight w:val="153"/>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D8767E" w:rsidRDefault="00B56D77" w:rsidP="00001520">
            <w:pPr>
              <w:spacing w:after="0"/>
              <w:ind w:left="220"/>
              <w:rPr>
                <w:bCs/>
                <w:sz w:val="24"/>
                <w:szCs w:val="24"/>
              </w:rPr>
            </w:pPr>
            <w:r w:rsidRPr="00D8767E">
              <w:rPr>
                <w:bCs/>
                <w:sz w:val="24"/>
                <w:szCs w:val="24"/>
              </w:rPr>
              <w:t>1</w:t>
            </w:r>
          </w:p>
        </w:tc>
        <w:tc>
          <w:tcPr>
            <w:tcW w:w="4395"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D8767E" w:rsidRDefault="00B56D77" w:rsidP="00001520">
            <w:pPr>
              <w:spacing w:after="0"/>
              <w:ind w:left="220"/>
              <w:rPr>
                <w:bCs/>
                <w:sz w:val="24"/>
                <w:szCs w:val="24"/>
              </w:rPr>
            </w:pPr>
            <w:r w:rsidRPr="00D8767E">
              <w:rPr>
                <w:bCs/>
                <w:sz w:val="24"/>
                <w:szCs w:val="24"/>
              </w:rPr>
              <w:t>Rastogi, S.C, Mendiratta, N,Rastogi, P., 2004. Bioinformatics methods and application. Prentice-Hall of India private limited, New Delhi.</w:t>
            </w:r>
          </w:p>
        </w:tc>
      </w:tr>
      <w:tr w:rsidR="002D094C" w:rsidRPr="0024553C" w:rsidTr="00D8767E">
        <w:trPr>
          <w:trHeight w:val="308"/>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D8767E" w:rsidRDefault="00B56D77" w:rsidP="00001520">
            <w:pPr>
              <w:spacing w:after="0"/>
              <w:ind w:left="220"/>
              <w:rPr>
                <w:bCs/>
                <w:sz w:val="24"/>
                <w:szCs w:val="24"/>
              </w:rPr>
            </w:pPr>
            <w:r w:rsidRPr="00D8767E">
              <w:rPr>
                <w:bCs/>
                <w:sz w:val="24"/>
                <w:szCs w:val="24"/>
              </w:rPr>
              <w:t>2</w:t>
            </w:r>
          </w:p>
        </w:tc>
        <w:tc>
          <w:tcPr>
            <w:tcW w:w="4395"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D8767E" w:rsidRDefault="00B56D77" w:rsidP="00001520">
            <w:pPr>
              <w:spacing w:after="0"/>
              <w:ind w:left="220"/>
              <w:rPr>
                <w:bCs/>
                <w:sz w:val="24"/>
                <w:szCs w:val="24"/>
              </w:rPr>
            </w:pPr>
            <w:r w:rsidRPr="00D8767E">
              <w:rPr>
                <w:bCs/>
                <w:sz w:val="24"/>
                <w:szCs w:val="24"/>
              </w:rPr>
              <w:t>David Mount., Bioinformatics: sequence and genome analysis, second edition., Taylor &amp; Francis, UK; 2009.</w:t>
            </w:r>
          </w:p>
        </w:tc>
      </w:tr>
      <w:tr w:rsidR="002D094C" w:rsidRPr="0024553C" w:rsidTr="00D8767E">
        <w:trPr>
          <w:trHeight w:val="184"/>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D8767E" w:rsidRDefault="00B56D77" w:rsidP="00001520">
            <w:pPr>
              <w:spacing w:after="0"/>
              <w:ind w:left="220"/>
              <w:rPr>
                <w:bCs/>
                <w:sz w:val="24"/>
                <w:szCs w:val="24"/>
              </w:rPr>
            </w:pPr>
            <w:r w:rsidRPr="00D8767E">
              <w:rPr>
                <w:bCs/>
                <w:sz w:val="24"/>
                <w:szCs w:val="24"/>
              </w:rPr>
              <w:t>3</w:t>
            </w:r>
          </w:p>
        </w:tc>
        <w:tc>
          <w:tcPr>
            <w:tcW w:w="4395"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D8767E" w:rsidRDefault="00B56D77" w:rsidP="00001520">
            <w:pPr>
              <w:spacing w:after="0"/>
              <w:ind w:left="220"/>
              <w:rPr>
                <w:bCs/>
                <w:sz w:val="24"/>
                <w:szCs w:val="24"/>
              </w:rPr>
            </w:pPr>
            <w:r w:rsidRPr="00D8767E">
              <w:rPr>
                <w:bCs/>
                <w:sz w:val="24"/>
                <w:szCs w:val="24"/>
              </w:rPr>
              <w:t>D.R.Westhead. Instant Notes in Bioinformatics., second edition., Taylor &amp; Francis, UK; 2009.</w:t>
            </w:r>
          </w:p>
        </w:tc>
      </w:tr>
      <w:tr w:rsidR="002D094C" w:rsidRPr="0024553C" w:rsidTr="00D8767E">
        <w:trPr>
          <w:trHeight w:val="25"/>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D8767E" w:rsidRDefault="00B56D77" w:rsidP="00001520">
            <w:pPr>
              <w:spacing w:after="0"/>
              <w:ind w:left="220"/>
              <w:rPr>
                <w:bCs/>
                <w:sz w:val="24"/>
                <w:szCs w:val="24"/>
              </w:rPr>
            </w:pPr>
            <w:r w:rsidRPr="00D8767E">
              <w:rPr>
                <w:bCs/>
                <w:sz w:val="24"/>
                <w:szCs w:val="24"/>
              </w:rPr>
              <w:t>4</w:t>
            </w:r>
          </w:p>
        </w:tc>
        <w:tc>
          <w:tcPr>
            <w:tcW w:w="4395"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D8767E" w:rsidRDefault="00B56D77" w:rsidP="00001520">
            <w:pPr>
              <w:spacing w:after="0"/>
              <w:ind w:left="220"/>
              <w:rPr>
                <w:bCs/>
                <w:sz w:val="24"/>
                <w:szCs w:val="24"/>
              </w:rPr>
            </w:pPr>
            <w:r w:rsidRPr="00D8767E">
              <w:rPr>
                <w:bCs/>
                <w:sz w:val="24"/>
                <w:szCs w:val="24"/>
              </w:rPr>
              <w:t>Gautam B. Singh.,</w:t>
            </w:r>
            <w:hyperlink r:id="rId112">
              <w:r w:rsidRPr="00D8767E">
                <w:rPr>
                  <w:bCs/>
                  <w:sz w:val="24"/>
                  <w:szCs w:val="24"/>
                </w:rPr>
                <w:t xml:space="preserve"> </w:t>
              </w:r>
            </w:hyperlink>
            <w:hyperlink r:id="rId113">
              <w:r w:rsidRPr="00D8767E">
                <w:rPr>
                  <w:bCs/>
                  <w:sz w:val="24"/>
                  <w:szCs w:val="24"/>
                  <w:highlight w:val="white"/>
                </w:rPr>
                <w:t xml:space="preserve">Fundamentals of Bioinformatics and Computational Biology, </w:t>
              </w:r>
            </w:hyperlink>
            <w:hyperlink r:id="rId114">
              <w:r w:rsidRPr="00D8767E">
                <w:rPr>
                  <w:bCs/>
                  <w:sz w:val="24"/>
                  <w:szCs w:val="24"/>
                </w:rPr>
                <w:t xml:space="preserve"> Oakland University Rochester, Michigan USA.</w:t>
              </w:r>
            </w:hyperlink>
          </w:p>
        </w:tc>
      </w:tr>
      <w:tr w:rsidR="002D094C" w:rsidRPr="0024553C" w:rsidTr="00D8767E">
        <w:trPr>
          <w:trHeight w:val="25"/>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D8767E" w:rsidRDefault="00B56D77" w:rsidP="00001520">
            <w:pPr>
              <w:spacing w:after="0"/>
              <w:ind w:left="220"/>
              <w:rPr>
                <w:bCs/>
                <w:sz w:val="24"/>
                <w:szCs w:val="24"/>
              </w:rPr>
            </w:pPr>
            <w:r w:rsidRPr="00D8767E">
              <w:rPr>
                <w:bCs/>
                <w:sz w:val="24"/>
                <w:szCs w:val="24"/>
              </w:rPr>
              <w:t>5</w:t>
            </w:r>
          </w:p>
        </w:tc>
        <w:tc>
          <w:tcPr>
            <w:tcW w:w="4395"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D8767E" w:rsidRDefault="00B56D77" w:rsidP="00001520">
            <w:pPr>
              <w:spacing w:after="0"/>
              <w:ind w:left="220"/>
              <w:rPr>
                <w:bCs/>
                <w:sz w:val="24"/>
                <w:szCs w:val="24"/>
              </w:rPr>
            </w:pPr>
            <w:r w:rsidRPr="00D8767E">
              <w:rPr>
                <w:bCs/>
                <w:sz w:val="24"/>
                <w:szCs w:val="24"/>
              </w:rPr>
              <w:t>Arthur M.Lesk.,</w:t>
            </w:r>
            <w:hyperlink r:id="rId115">
              <w:r w:rsidRPr="00D8767E">
                <w:rPr>
                  <w:bCs/>
                  <w:sz w:val="24"/>
                  <w:szCs w:val="24"/>
                </w:rPr>
                <w:t xml:space="preserve"> </w:t>
              </w:r>
            </w:hyperlink>
            <w:hyperlink r:id="rId116">
              <w:r w:rsidRPr="00D8767E">
                <w:rPr>
                  <w:bCs/>
                  <w:sz w:val="24"/>
                  <w:szCs w:val="24"/>
                  <w:highlight w:val="white"/>
                </w:rPr>
                <w:t>Introduction to bioinformatics.,</w:t>
              </w:r>
            </w:hyperlink>
            <w:hyperlink r:id="rId117">
              <w:r w:rsidRPr="00D8767E">
                <w:rPr>
                  <w:bCs/>
                  <w:sz w:val="24"/>
                  <w:szCs w:val="24"/>
                </w:rPr>
                <w:t xml:space="preserve"> Oxford University Press.</w:t>
              </w:r>
            </w:hyperlink>
          </w:p>
        </w:tc>
      </w:tr>
      <w:tr w:rsidR="002D094C" w:rsidRPr="0024553C" w:rsidTr="00760D4C">
        <w:trPr>
          <w:trHeight w:val="283"/>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D8767E" w:rsidRDefault="00B56D77" w:rsidP="00001520">
            <w:pPr>
              <w:spacing w:after="0"/>
              <w:ind w:left="220"/>
              <w:rPr>
                <w:b/>
                <w:sz w:val="24"/>
                <w:szCs w:val="24"/>
                <w:highlight w:val="white"/>
              </w:rPr>
            </w:pPr>
            <w:r w:rsidRPr="00D8767E">
              <w:rPr>
                <w:b/>
                <w:sz w:val="24"/>
                <w:szCs w:val="24"/>
                <w:highlight w:val="white"/>
              </w:rPr>
              <w:t>Reference Books</w:t>
            </w:r>
          </w:p>
        </w:tc>
      </w:tr>
      <w:tr w:rsidR="00D8767E" w:rsidRPr="0024553C" w:rsidTr="00D8767E">
        <w:trPr>
          <w:trHeight w:val="161"/>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8767E" w:rsidRPr="00D8767E" w:rsidRDefault="00D8767E" w:rsidP="00D8767E">
            <w:pPr>
              <w:spacing w:after="0"/>
              <w:ind w:left="220"/>
              <w:rPr>
                <w:b/>
                <w:sz w:val="24"/>
                <w:szCs w:val="24"/>
              </w:rPr>
            </w:pPr>
            <w:r w:rsidRPr="00D8767E">
              <w:rPr>
                <w:b/>
                <w:sz w:val="24"/>
                <w:szCs w:val="24"/>
              </w:rPr>
              <w:t>1</w:t>
            </w:r>
          </w:p>
        </w:tc>
        <w:tc>
          <w:tcPr>
            <w:tcW w:w="4395"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8767E" w:rsidRPr="00D8767E" w:rsidRDefault="00EB636E" w:rsidP="00D8767E">
            <w:pPr>
              <w:spacing w:after="0"/>
              <w:ind w:left="220"/>
              <w:rPr>
                <w:b/>
                <w:sz w:val="24"/>
                <w:szCs w:val="24"/>
                <w:highlight w:val="white"/>
              </w:rPr>
            </w:pPr>
            <w:hyperlink r:id="rId118" w:history="1">
              <w:r w:rsidR="00D8767E" w:rsidRPr="00D8767E">
                <w:rPr>
                  <w:sz w:val="24"/>
                  <w:szCs w:val="24"/>
                </w:rPr>
                <w:t>Mohammad AmjadManaullahAbid</w:t>
              </w:r>
            </w:hyperlink>
            <w:r w:rsidR="00D8767E" w:rsidRPr="00D8767E">
              <w:rPr>
                <w:sz w:val="24"/>
                <w:szCs w:val="24"/>
              </w:rPr>
              <w:t xml:space="preserve">. (2019). </w:t>
            </w:r>
            <w:r w:rsidR="00D8767E" w:rsidRPr="00D8767E">
              <w:rPr>
                <w:i/>
                <w:sz w:val="24"/>
                <w:szCs w:val="24"/>
              </w:rPr>
              <w:t>Fundamentals of Computers</w:t>
            </w:r>
            <w:r w:rsidR="00D8767E" w:rsidRPr="00D8767E">
              <w:rPr>
                <w:sz w:val="24"/>
                <w:szCs w:val="24"/>
              </w:rPr>
              <w:t>. (1</w:t>
            </w:r>
            <w:r w:rsidR="00D8767E" w:rsidRPr="00D8767E">
              <w:rPr>
                <w:sz w:val="24"/>
                <w:szCs w:val="24"/>
                <w:vertAlign w:val="superscript"/>
              </w:rPr>
              <w:t>st</w:t>
            </w:r>
            <w:r w:rsidR="00D8767E" w:rsidRPr="00D8767E">
              <w:rPr>
                <w:sz w:val="24"/>
                <w:szCs w:val="24"/>
              </w:rPr>
              <w:t xml:space="preserve"> Ed.)DreamtechPress, ISBN-978-93-89520-39-2</w:t>
            </w:r>
          </w:p>
        </w:tc>
      </w:tr>
      <w:tr w:rsidR="00D8767E" w:rsidRPr="0024553C" w:rsidTr="00D8767E">
        <w:trPr>
          <w:trHeight w:val="25"/>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8767E" w:rsidRPr="00D8767E" w:rsidRDefault="00D8767E" w:rsidP="00D8767E">
            <w:pPr>
              <w:spacing w:after="0"/>
              <w:ind w:left="220"/>
              <w:rPr>
                <w:b/>
                <w:sz w:val="24"/>
                <w:szCs w:val="24"/>
              </w:rPr>
            </w:pPr>
            <w:r w:rsidRPr="00D8767E">
              <w:rPr>
                <w:b/>
                <w:sz w:val="24"/>
                <w:szCs w:val="24"/>
              </w:rPr>
              <w:t>2</w:t>
            </w:r>
          </w:p>
        </w:tc>
        <w:tc>
          <w:tcPr>
            <w:tcW w:w="4395"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8767E" w:rsidRPr="00D8767E" w:rsidRDefault="00D8767E" w:rsidP="00D8767E">
            <w:pPr>
              <w:spacing w:after="0"/>
              <w:ind w:left="220"/>
              <w:rPr>
                <w:b/>
                <w:sz w:val="24"/>
                <w:szCs w:val="24"/>
                <w:highlight w:val="white"/>
              </w:rPr>
            </w:pPr>
            <w:r w:rsidRPr="00D8767E">
              <w:rPr>
                <w:sz w:val="24"/>
                <w:szCs w:val="24"/>
              </w:rPr>
              <w:t xml:space="preserve">S.P. Gupta (2019), </w:t>
            </w:r>
            <w:r w:rsidRPr="00D8767E">
              <w:rPr>
                <w:i/>
                <w:sz w:val="24"/>
                <w:szCs w:val="24"/>
              </w:rPr>
              <w:t>Biostatistical methods</w:t>
            </w:r>
            <w:r w:rsidRPr="00D8767E">
              <w:rPr>
                <w:sz w:val="24"/>
                <w:szCs w:val="24"/>
              </w:rPr>
              <w:t xml:space="preserve"> (1</w:t>
            </w:r>
            <w:r w:rsidRPr="00D8767E">
              <w:rPr>
                <w:sz w:val="24"/>
                <w:szCs w:val="24"/>
                <w:vertAlign w:val="superscript"/>
              </w:rPr>
              <w:t>st</w:t>
            </w:r>
            <w:r w:rsidRPr="00D8767E">
              <w:rPr>
                <w:sz w:val="24"/>
                <w:szCs w:val="24"/>
              </w:rPr>
              <w:t xml:space="preserve"> Ed.)Sultan Chand and Sons, ISBN 93-5161-112-7</w:t>
            </w:r>
          </w:p>
        </w:tc>
      </w:tr>
      <w:tr w:rsidR="00D8767E" w:rsidRPr="0024553C" w:rsidTr="00D8767E">
        <w:trPr>
          <w:trHeight w:val="25"/>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8767E" w:rsidRPr="00D8767E" w:rsidRDefault="00D8767E" w:rsidP="00D8767E">
            <w:pPr>
              <w:spacing w:after="0"/>
              <w:ind w:left="220"/>
              <w:rPr>
                <w:b/>
                <w:sz w:val="24"/>
                <w:szCs w:val="24"/>
              </w:rPr>
            </w:pPr>
            <w:r w:rsidRPr="00D8767E">
              <w:rPr>
                <w:b/>
                <w:sz w:val="24"/>
                <w:szCs w:val="24"/>
              </w:rPr>
              <w:t>3</w:t>
            </w:r>
          </w:p>
        </w:tc>
        <w:tc>
          <w:tcPr>
            <w:tcW w:w="4395"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8767E" w:rsidRPr="00D8767E" w:rsidRDefault="00EB636E" w:rsidP="00D8767E">
            <w:pPr>
              <w:spacing w:after="0"/>
              <w:ind w:left="220"/>
              <w:rPr>
                <w:b/>
                <w:sz w:val="24"/>
                <w:szCs w:val="24"/>
                <w:highlight w:val="white"/>
              </w:rPr>
            </w:pPr>
            <w:hyperlink r:id="rId119" w:history="1">
              <w:r w:rsidR="00D8767E" w:rsidRPr="00D8767E">
                <w:rPr>
                  <w:sz w:val="24"/>
                  <w:szCs w:val="24"/>
                </w:rPr>
                <w:t>Veer Bala Rastogi</w:t>
              </w:r>
            </w:hyperlink>
            <w:r w:rsidR="00D8767E" w:rsidRPr="00D8767E">
              <w:rPr>
                <w:sz w:val="24"/>
                <w:szCs w:val="24"/>
              </w:rPr>
              <w:t xml:space="preserve"> (2018). </w:t>
            </w:r>
            <w:r w:rsidR="00D8767E" w:rsidRPr="00D8767E">
              <w:rPr>
                <w:i/>
                <w:sz w:val="24"/>
                <w:szCs w:val="24"/>
              </w:rPr>
              <w:t>Biostatistics</w:t>
            </w:r>
            <w:r w:rsidR="00D8767E" w:rsidRPr="00D8767E">
              <w:rPr>
                <w:sz w:val="24"/>
                <w:szCs w:val="24"/>
              </w:rPr>
              <w:t>. Medtech Publisher, ISBN: 9789384007591, 9384007595</w:t>
            </w:r>
          </w:p>
        </w:tc>
      </w:tr>
      <w:tr w:rsidR="00D8767E" w:rsidRPr="0024553C" w:rsidTr="00D8767E">
        <w:trPr>
          <w:trHeight w:val="253"/>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8767E" w:rsidRPr="00D8767E" w:rsidRDefault="00D8767E" w:rsidP="00D8767E">
            <w:pPr>
              <w:spacing w:after="0"/>
              <w:ind w:left="220"/>
              <w:rPr>
                <w:b/>
                <w:sz w:val="24"/>
                <w:szCs w:val="24"/>
              </w:rPr>
            </w:pPr>
            <w:r w:rsidRPr="00D8767E">
              <w:rPr>
                <w:b/>
                <w:sz w:val="24"/>
                <w:szCs w:val="24"/>
              </w:rPr>
              <w:t>4</w:t>
            </w:r>
          </w:p>
        </w:tc>
        <w:tc>
          <w:tcPr>
            <w:tcW w:w="4395"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8767E" w:rsidRPr="00D8767E" w:rsidRDefault="00D8767E" w:rsidP="00D8767E">
            <w:pPr>
              <w:spacing w:after="0"/>
              <w:ind w:left="220"/>
              <w:rPr>
                <w:b/>
                <w:sz w:val="24"/>
                <w:szCs w:val="24"/>
                <w:highlight w:val="white"/>
              </w:rPr>
            </w:pPr>
            <w:r w:rsidRPr="00D8767E">
              <w:rPr>
                <w:sz w:val="24"/>
                <w:szCs w:val="24"/>
              </w:rPr>
              <w:t>Jerrold H. Zar (2014</w:t>
            </w:r>
            <w:r w:rsidRPr="00D8767E">
              <w:rPr>
                <w:i/>
                <w:sz w:val="24"/>
                <w:szCs w:val="24"/>
              </w:rPr>
              <w:t>), Biostatistical Analysis</w:t>
            </w:r>
            <w:r w:rsidRPr="00D8767E">
              <w:rPr>
                <w:sz w:val="24"/>
                <w:szCs w:val="24"/>
              </w:rPr>
              <w:t xml:space="preserve"> (5</w:t>
            </w:r>
            <w:r w:rsidRPr="00D8767E">
              <w:rPr>
                <w:sz w:val="24"/>
                <w:szCs w:val="24"/>
                <w:vertAlign w:val="superscript"/>
              </w:rPr>
              <w:t>th</w:t>
            </w:r>
            <w:r w:rsidRPr="00D8767E">
              <w:rPr>
                <w:sz w:val="24"/>
                <w:szCs w:val="24"/>
              </w:rPr>
              <w:t xml:space="preserve"> Ed), New Delhi: Pearson Education</w:t>
            </w:r>
          </w:p>
        </w:tc>
      </w:tr>
      <w:tr w:rsidR="00D8767E" w:rsidRPr="0024553C" w:rsidTr="00D8767E">
        <w:trPr>
          <w:trHeight w:val="376"/>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8767E" w:rsidRPr="00D8767E" w:rsidRDefault="00D8767E" w:rsidP="00D8767E">
            <w:pPr>
              <w:spacing w:after="0"/>
              <w:ind w:left="220"/>
              <w:rPr>
                <w:b/>
                <w:sz w:val="24"/>
                <w:szCs w:val="24"/>
              </w:rPr>
            </w:pPr>
            <w:r w:rsidRPr="00D8767E">
              <w:rPr>
                <w:b/>
                <w:sz w:val="24"/>
                <w:szCs w:val="24"/>
              </w:rPr>
              <w:t>5</w:t>
            </w:r>
          </w:p>
        </w:tc>
        <w:tc>
          <w:tcPr>
            <w:tcW w:w="4395"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8767E" w:rsidRDefault="00EB636E" w:rsidP="00D8767E">
            <w:pPr>
              <w:spacing w:after="0"/>
              <w:ind w:left="220"/>
              <w:rPr>
                <w:sz w:val="24"/>
                <w:szCs w:val="24"/>
              </w:rPr>
            </w:pPr>
            <w:hyperlink r:id="rId120" w:history="1">
              <w:r w:rsidR="00D8767E" w:rsidRPr="00D8767E">
                <w:rPr>
                  <w:sz w:val="24"/>
                  <w:szCs w:val="24"/>
                </w:rPr>
                <w:t>Priti Sinha Pradeep K. Sinha</w:t>
              </w:r>
            </w:hyperlink>
            <w:r w:rsidR="00D8767E" w:rsidRPr="00D8767E">
              <w:rPr>
                <w:sz w:val="24"/>
                <w:szCs w:val="24"/>
              </w:rPr>
              <w:t xml:space="preserve"> (2018). </w:t>
            </w:r>
            <w:r w:rsidR="00D8767E" w:rsidRPr="00D8767E">
              <w:rPr>
                <w:i/>
                <w:sz w:val="24"/>
                <w:szCs w:val="24"/>
              </w:rPr>
              <w:t>Computer Fundamentals</w:t>
            </w:r>
            <w:r w:rsidR="00D8767E" w:rsidRPr="00D8767E">
              <w:rPr>
                <w:sz w:val="24"/>
                <w:szCs w:val="24"/>
              </w:rPr>
              <w:t xml:space="preserve"> (6</w:t>
            </w:r>
            <w:r w:rsidR="00D8767E" w:rsidRPr="00D8767E">
              <w:rPr>
                <w:sz w:val="24"/>
                <w:szCs w:val="24"/>
                <w:vertAlign w:val="superscript"/>
              </w:rPr>
              <w:t>th</w:t>
            </w:r>
            <w:r w:rsidR="00D8767E" w:rsidRPr="00D8767E">
              <w:rPr>
                <w:sz w:val="24"/>
                <w:szCs w:val="24"/>
              </w:rPr>
              <w:t xml:space="preserve"> Ed.) BPB Publications; Reprint Edition, ISBN: 9788176567527</w:t>
            </w:r>
          </w:p>
          <w:p w:rsidR="003E5519" w:rsidRPr="00D8767E" w:rsidRDefault="003E5519" w:rsidP="00D8767E">
            <w:pPr>
              <w:spacing w:after="0"/>
              <w:ind w:left="220"/>
              <w:rPr>
                <w:b/>
                <w:sz w:val="24"/>
                <w:szCs w:val="24"/>
                <w:highlight w:val="white"/>
              </w:rPr>
            </w:pPr>
          </w:p>
        </w:tc>
      </w:tr>
      <w:tr w:rsidR="002D094C" w:rsidRPr="0024553C" w:rsidTr="00E87570">
        <w:trPr>
          <w:trHeight w:val="217"/>
        </w:trPr>
        <w:tc>
          <w:tcPr>
            <w:tcW w:w="5000" w:type="pct"/>
            <w:gridSpan w:val="10"/>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D8767E" w:rsidRDefault="00B56D77" w:rsidP="00001520">
            <w:pPr>
              <w:spacing w:after="0"/>
              <w:ind w:left="220"/>
              <w:rPr>
                <w:b/>
                <w:color w:val="FF0000"/>
                <w:sz w:val="24"/>
                <w:szCs w:val="24"/>
                <w:highlight w:val="white"/>
              </w:rPr>
            </w:pPr>
            <w:r w:rsidRPr="00CD2B1E">
              <w:rPr>
                <w:b/>
                <w:color w:val="000000" w:themeColor="text1"/>
                <w:sz w:val="24"/>
                <w:szCs w:val="24"/>
                <w:highlight w:val="white"/>
              </w:rPr>
              <w:t>Web Resources</w:t>
            </w:r>
          </w:p>
        </w:tc>
      </w:tr>
      <w:tr w:rsidR="002D094C" w:rsidRPr="0024553C" w:rsidTr="00D8767E">
        <w:trPr>
          <w:trHeight w:val="609"/>
        </w:trPr>
        <w:tc>
          <w:tcPr>
            <w:tcW w:w="605" w:type="pc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ind w:left="220"/>
              <w:rPr>
                <w:b/>
                <w:sz w:val="24"/>
                <w:szCs w:val="24"/>
              </w:rPr>
            </w:pPr>
            <w:r w:rsidRPr="0024553C">
              <w:rPr>
                <w:b/>
                <w:sz w:val="24"/>
                <w:szCs w:val="24"/>
              </w:rPr>
              <w:t>1</w:t>
            </w:r>
          </w:p>
        </w:tc>
        <w:tc>
          <w:tcPr>
            <w:tcW w:w="4395" w:type="pct"/>
            <w:gridSpan w:val="9"/>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173D95" w:rsidRDefault="00EB636E" w:rsidP="00173D95">
            <w:pPr>
              <w:spacing w:after="0"/>
              <w:rPr>
                <w:b/>
                <w:color w:val="FF0000"/>
                <w:sz w:val="24"/>
                <w:szCs w:val="24"/>
              </w:rPr>
            </w:pPr>
            <w:hyperlink r:id="rId121" w:history="1">
              <w:r w:rsidR="00E87570" w:rsidRPr="00D8767E">
                <w:rPr>
                  <w:rStyle w:val="Hyperlink"/>
                  <w:b/>
                  <w:color w:val="auto"/>
                  <w:sz w:val="24"/>
                  <w:szCs w:val="24"/>
                  <w:u w:val="none"/>
                </w:rPr>
                <w:t>www.expasy.org</w:t>
              </w:r>
            </w:hyperlink>
          </w:p>
        </w:tc>
      </w:tr>
    </w:tbl>
    <w:p w:rsidR="002D094C" w:rsidRPr="0024553C" w:rsidRDefault="00B56D77" w:rsidP="00001520">
      <w:pPr>
        <w:spacing w:after="240"/>
        <w:jc w:val="both"/>
        <w:rPr>
          <w:b/>
          <w:sz w:val="24"/>
          <w:szCs w:val="24"/>
        </w:rPr>
      </w:pPr>
      <w:r w:rsidRPr="0024553C">
        <w:rPr>
          <w:b/>
          <w:sz w:val="24"/>
          <w:szCs w:val="24"/>
        </w:rPr>
        <w:t xml:space="preserve"> </w:t>
      </w:r>
    </w:p>
    <w:p w:rsidR="00873ED1" w:rsidRDefault="00873ED1" w:rsidP="00001520">
      <w:pPr>
        <w:spacing w:after="240"/>
        <w:jc w:val="both"/>
        <w:rPr>
          <w:b/>
          <w:sz w:val="24"/>
          <w:szCs w:val="24"/>
        </w:rPr>
      </w:pPr>
    </w:p>
    <w:p w:rsidR="00873ED1" w:rsidRDefault="00873ED1" w:rsidP="00001520">
      <w:pPr>
        <w:spacing w:after="240"/>
        <w:jc w:val="both"/>
        <w:rPr>
          <w:b/>
          <w:sz w:val="24"/>
          <w:szCs w:val="24"/>
        </w:rPr>
      </w:pPr>
    </w:p>
    <w:p w:rsidR="00873ED1" w:rsidRDefault="00873ED1" w:rsidP="00001520">
      <w:pPr>
        <w:spacing w:after="240"/>
        <w:jc w:val="both"/>
        <w:rPr>
          <w:b/>
          <w:sz w:val="24"/>
          <w:szCs w:val="24"/>
        </w:rPr>
      </w:pPr>
    </w:p>
    <w:p w:rsidR="00873ED1" w:rsidRDefault="00873ED1" w:rsidP="00001520">
      <w:pPr>
        <w:spacing w:after="240"/>
        <w:jc w:val="both"/>
        <w:rPr>
          <w:b/>
          <w:sz w:val="24"/>
          <w:szCs w:val="24"/>
        </w:rPr>
      </w:pPr>
    </w:p>
    <w:p w:rsidR="002D094C" w:rsidRPr="0024553C" w:rsidRDefault="00B56D77" w:rsidP="00001520">
      <w:pPr>
        <w:spacing w:after="240"/>
        <w:jc w:val="both"/>
        <w:rPr>
          <w:b/>
          <w:sz w:val="24"/>
          <w:szCs w:val="24"/>
        </w:rPr>
      </w:pPr>
      <w:r w:rsidRPr="0024553C">
        <w:rPr>
          <w:b/>
          <w:sz w:val="24"/>
          <w:szCs w:val="24"/>
        </w:rPr>
        <w:t>MAPPING WITH PROGRAMME OUTCOMES</w:t>
      </w:r>
      <w:r w:rsidR="00760D4C">
        <w:rPr>
          <w:b/>
          <w:sz w:val="24"/>
          <w:szCs w:val="24"/>
        </w:rPr>
        <w:t xml:space="preserve"> </w:t>
      </w:r>
      <w:r w:rsidRPr="0024553C">
        <w:rPr>
          <w:b/>
          <w:sz w:val="24"/>
          <w:szCs w:val="24"/>
        </w:rPr>
        <w:t>AND PROGRAMME SPECIFIC OUTCOME</w:t>
      </w:r>
    </w:p>
    <w:tbl>
      <w:tblPr>
        <w:tblStyle w:val="afffff5"/>
        <w:tblW w:w="8190" w:type="dxa"/>
        <w:tblBorders>
          <w:top w:val="nil"/>
          <w:left w:val="nil"/>
          <w:bottom w:val="nil"/>
          <w:right w:val="nil"/>
          <w:insideH w:val="nil"/>
          <w:insideV w:val="nil"/>
        </w:tblBorders>
        <w:tblLayout w:type="fixed"/>
        <w:tblLook w:val="0600"/>
      </w:tblPr>
      <w:tblGrid>
        <w:gridCol w:w="1095"/>
        <w:gridCol w:w="735"/>
        <w:gridCol w:w="750"/>
        <w:gridCol w:w="735"/>
        <w:gridCol w:w="765"/>
        <w:gridCol w:w="735"/>
        <w:gridCol w:w="720"/>
        <w:gridCol w:w="840"/>
        <w:gridCol w:w="870"/>
        <w:gridCol w:w="945"/>
      </w:tblGrid>
      <w:tr w:rsidR="002D094C" w:rsidRPr="0024553C">
        <w:trPr>
          <w:trHeight w:val="480"/>
        </w:trPr>
        <w:tc>
          <w:tcPr>
            <w:tcW w:w="1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PO1</w:t>
            </w:r>
          </w:p>
        </w:tc>
        <w:tc>
          <w:tcPr>
            <w:tcW w:w="75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PO2</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PO3</w:t>
            </w:r>
          </w:p>
        </w:tc>
        <w:tc>
          <w:tcPr>
            <w:tcW w:w="76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PO4</w:t>
            </w:r>
          </w:p>
        </w:tc>
        <w:tc>
          <w:tcPr>
            <w:tcW w:w="73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PO5</w:t>
            </w:r>
          </w:p>
        </w:tc>
        <w:tc>
          <w:tcPr>
            <w:tcW w:w="72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PO6</w:t>
            </w:r>
          </w:p>
        </w:tc>
        <w:tc>
          <w:tcPr>
            <w:tcW w:w="84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PSO1</w:t>
            </w:r>
          </w:p>
        </w:tc>
        <w:tc>
          <w:tcPr>
            <w:tcW w:w="87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PSO2</w:t>
            </w:r>
          </w:p>
        </w:tc>
        <w:tc>
          <w:tcPr>
            <w:tcW w:w="94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PSO3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CLO1</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A178F">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A178F">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A178F">
              <w:rPr>
                <w:b/>
                <w:sz w:val="24"/>
                <w:szCs w:val="24"/>
              </w:rPr>
              <w:t>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A178F">
              <w:rPr>
                <w:b/>
                <w:sz w:val="24"/>
                <w:szCs w:val="24"/>
              </w:rPr>
              <w:t>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A178F">
              <w:rPr>
                <w:b/>
                <w:sz w:val="24"/>
                <w:szCs w:val="24"/>
              </w:rPr>
              <w:t>2</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A178F">
              <w:rPr>
                <w:b/>
                <w:sz w:val="24"/>
                <w:szCs w:val="24"/>
              </w:rPr>
              <w:t>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A178F">
              <w:rPr>
                <w:b/>
                <w:sz w:val="24"/>
                <w:szCs w:val="24"/>
              </w:rPr>
              <w:t>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A178F">
              <w:rPr>
                <w:b/>
                <w:sz w:val="24"/>
                <w:szCs w:val="24"/>
              </w:rPr>
              <w:t>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A178F">
              <w:rPr>
                <w:b/>
                <w:sz w:val="24"/>
                <w:szCs w:val="24"/>
              </w:rPr>
              <w:t>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A178F">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A178F">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63F11">
              <w:rPr>
                <w:b/>
                <w:sz w:val="24"/>
                <w:szCs w:val="24"/>
              </w:rPr>
              <w:t>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63F11">
              <w:rPr>
                <w:b/>
                <w:sz w:val="24"/>
                <w:szCs w:val="24"/>
              </w:rPr>
              <w:t>2</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E63F11" w:rsidP="00001520">
            <w:pPr>
              <w:spacing w:after="0"/>
              <w:rPr>
                <w:b/>
                <w:sz w:val="24"/>
                <w:szCs w:val="24"/>
              </w:rPr>
            </w:pPr>
            <w:r>
              <w:rPr>
                <w:b/>
                <w:sz w:val="24"/>
                <w:szCs w:val="24"/>
              </w:rPr>
              <w:t>2</w:t>
            </w:r>
            <w:r w:rsidR="00B56D77" w:rsidRPr="0024553C">
              <w:rPr>
                <w:b/>
                <w:sz w:val="24"/>
                <w:szCs w:val="24"/>
              </w:rPr>
              <w:t xml:space="preserve"> </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E63F11" w:rsidP="00001520">
            <w:pPr>
              <w:spacing w:after="0"/>
              <w:rPr>
                <w:b/>
                <w:sz w:val="24"/>
                <w:szCs w:val="24"/>
              </w:rPr>
            </w:pPr>
            <w:r>
              <w:rPr>
                <w:b/>
                <w:sz w:val="24"/>
                <w:szCs w:val="24"/>
              </w:rPr>
              <w:t>3</w:t>
            </w:r>
            <w:r w:rsidR="00B56D77" w:rsidRPr="0024553C">
              <w:rPr>
                <w:b/>
                <w:sz w:val="24"/>
                <w:szCs w:val="24"/>
              </w:rPr>
              <w:t xml:space="preserve"> </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63F11">
              <w:rPr>
                <w:b/>
                <w:sz w:val="24"/>
                <w:szCs w:val="24"/>
              </w:rPr>
              <w:t>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E63F11" w:rsidP="00001520">
            <w:pPr>
              <w:spacing w:after="0"/>
              <w:rPr>
                <w:b/>
                <w:sz w:val="24"/>
                <w:szCs w:val="24"/>
              </w:rPr>
            </w:pPr>
            <w:r>
              <w:rPr>
                <w:b/>
                <w:sz w:val="24"/>
                <w:szCs w:val="24"/>
              </w:rPr>
              <w:t>3</w:t>
            </w:r>
            <w:r w:rsidR="00B56D77" w:rsidRPr="0024553C">
              <w:rPr>
                <w:b/>
                <w:sz w:val="24"/>
                <w:szCs w:val="24"/>
              </w:rPr>
              <w:t xml:space="preserve"> </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E63F11" w:rsidP="00001520">
            <w:pPr>
              <w:spacing w:after="0"/>
              <w:rPr>
                <w:b/>
                <w:sz w:val="24"/>
                <w:szCs w:val="24"/>
              </w:rPr>
            </w:pPr>
            <w:r>
              <w:rPr>
                <w:b/>
                <w:sz w:val="24"/>
                <w:szCs w:val="24"/>
              </w:rPr>
              <w:t>3</w:t>
            </w:r>
            <w:r w:rsidR="00B56D77" w:rsidRPr="0024553C">
              <w:rPr>
                <w:b/>
                <w:sz w:val="24"/>
                <w:szCs w:val="24"/>
              </w:rPr>
              <w:t xml:space="preserve"> </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A178F">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A178F">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63F11">
              <w:rPr>
                <w:b/>
                <w:sz w:val="24"/>
                <w:szCs w:val="24"/>
              </w:rPr>
              <w:t>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63F11">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E63F11" w:rsidP="00001520">
            <w:pPr>
              <w:spacing w:after="0"/>
              <w:rPr>
                <w:b/>
                <w:sz w:val="24"/>
                <w:szCs w:val="24"/>
              </w:rPr>
            </w:pPr>
            <w:r>
              <w:rPr>
                <w:b/>
                <w:sz w:val="24"/>
                <w:szCs w:val="24"/>
              </w:rPr>
              <w:t>3</w:t>
            </w:r>
            <w:r w:rsidR="00B56D77" w:rsidRPr="0024553C">
              <w:rPr>
                <w:b/>
                <w:sz w:val="24"/>
                <w:szCs w:val="24"/>
              </w:rPr>
              <w:t xml:space="preserve"> </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E63F11" w:rsidP="00001520">
            <w:pPr>
              <w:spacing w:after="0"/>
              <w:rPr>
                <w:b/>
                <w:sz w:val="24"/>
                <w:szCs w:val="24"/>
              </w:rPr>
            </w:pPr>
            <w:r>
              <w:rPr>
                <w:b/>
                <w:sz w:val="24"/>
                <w:szCs w:val="24"/>
              </w:rPr>
              <w:t>3</w:t>
            </w:r>
            <w:r w:rsidR="00B56D77" w:rsidRPr="0024553C">
              <w:rPr>
                <w:b/>
                <w:sz w:val="24"/>
                <w:szCs w:val="24"/>
              </w:rPr>
              <w:t xml:space="preserve"> </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63F11">
              <w:rPr>
                <w:b/>
                <w:sz w:val="24"/>
                <w:szCs w:val="24"/>
              </w:rPr>
              <w:t>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63F11">
              <w:rPr>
                <w:b/>
                <w:sz w:val="24"/>
                <w:szCs w:val="24"/>
              </w:rPr>
              <w:t>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E63F11" w:rsidP="00001520">
            <w:pPr>
              <w:spacing w:after="0"/>
              <w:rPr>
                <w:b/>
                <w:sz w:val="24"/>
                <w:szCs w:val="24"/>
              </w:rPr>
            </w:pPr>
            <w:r>
              <w:rPr>
                <w:b/>
                <w:sz w:val="24"/>
                <w:szCs w:val="24"/>
              </w:rPr>
              <w:t>3</w:t>
            </w:r>
            <w:r w:rsidR="00B56D77" w:rsidRPr="0024553C">
              <w:rPr>
                <w:b/>
                <w:sz w:val="24"/>
                <w:szCs w:val="24"/>
              </w:rPr>
              <w:t xml:space="preserve"> </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CLO4</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A178F">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A178F">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63F11">
              <w:rPr>
                <w:b/>
                <w:sz w:val="24"/>
                <w:szCs w:val="24"/>
              </w:rPr>
              <w:t>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63F11">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E63F11" w:rsidP="00001520">
            <w:pPr>
              <w:spacing w:after="0"/>
              <w:rPr>
                <w:b/>
                <w:sz w:val="24"/>
                <w:szCs w:val="24"/>
              </w:rPr>
            </w:pPr>
            <w:r>
              <w:rPr>
                <w:b/>
                <w:sz w:val="24"/>
                <w:szCs w:val="24"/>
              </w:rPr>
              <w:t>3</w:t>
            </w:r>
            <w:r w:rsidR="00B56D77" w:rsidRPr="0024553C">
              <w:rPr>
                <w:b/>
                <w:sz w:val="24"/>
                <w:szCs w:val="24"/>
              </w:rPr>
              <w:t xml:space="preserve"> </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E63F11" w:rsidP="00001520">
            <w:pPr>
              <w:spacing w:after="0"/>
              <w:rPr>
                <w:b/>
                <w:sz w:val="24"/>
                <w:szCs w:val="24"/>
              </w:rPr>
            </w:pPr>
            <w:r>
              <w:rPr>
                <w:b/>
                <w:sz w:val="24"/>
                <w:szCs w:val="24"/>
              </w:rPr>
              <w:t>3</w:t>
            </w:r>
            <w:r w:rsidR="00B56D77" w:rsidRPr="0024553C">
              <w:rPr>
                <w:b/>
                <w:sz w:val="24"/>
                <w:szCs w:val="24"/>
              </w:rPr>
              <w:t xml:space="preserve"> </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63F11">
              <w:rPr>
                <w:b/>
                <w:sz w:val="24"/>
                <w:szCs w:val="24"/>
              </w:rPr>
              <w:t>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63F11">
              <w:rPr>
                <w:b/>
                <w:sz w:val="24"/>
                <w:szCs w:val="24"/>
              </w:rPr>
              <w:t>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63F11">
              <w:rPr>
                <w:b/>
                <w:sz w:val="24"/>
                <w:szCs w:val="24"/>
              </w:rPr>
              <w:t>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CLO5</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A178F">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A178F">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63F11">
              <w:rPr>
                <w:b/>
                <w:sz w:val="24"/>
                <w:szCs w:val="24"/>
              </w:rPr>
              <w:t>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63F11">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63F11">
              <w:rPr>
                <w:b/>
                <w:sz w:val="24"/>
                <w:szCs w:val="24"/>
              </w:rPr>
              <w:t>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63F11">
              <w:rPr>
                <w:b/>
                <w:sz w:val="24"/>
                <w:szCs w:val="24"/>
              </w:rPr>
              <w:t>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63F11">
              <w:rPr>
                <w:b/>
                <w:sz w:val="24"/>
                <w:szCs w:val="24"/>
              </w:rPr>
              <w:t>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63F11">
              <w:rPr>
                <w:b/>
                <w:sz w:val="24"/>
                <w:szCs w:val="24"/>
              </w:rPr>
              <w:t>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E63F11">
              <w:rPr>
                <w:b/>
                <w:sz w:val="24"/>
                <w:szCs w:val="24"/>
              </w:rPr>
              <w:t>3</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TOTAL</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770F65">
              <w:rPr>
                <w:b/>
                <w:sz w:val="24"/>
                <w:szCs w:val="24"/>
              </w:rPr>
              <w:t>15</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770F65">
              <w:rPr>
                <w:b/>
                <w:sz w:val="24"/>
                <w:szCs w:val="24"/>
              </w:rPr>
              <w:t>15</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770F65">
              <w:rPr>
                <w:b/>
                <w:sz w:val="24"/>
                <w:szCs w:val="24"/>
              </w:rPr>
              <w:t>15</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770F65">
              <w:rPr>
                <w:b/>
                <w:sz w:val="24"/>
                <w:szCs w:val="24"/>
              </w:rPr>
              <w:t>13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770F65">
              <w:rPr>
                <w:b/>
                <w:sz w:val="24"/>
                <w:szCs w:val="24"/>
              </w:rPr>
              <w:t>13</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770F65">
              <w:rPr>
                <w:b/>
                <w:sz w:val="24"/>
                <w:szCs w:val="24"/>
              </w:rPr>
              <w:t>15</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770F65">
              <w:rPr>
                <w:b/>
                <w:sz w:val="24"/>
                <w:szCs w:val="24"/>
              </w:rPr>
              <w:t>15</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770F65">
              <w:rPr>
                <w:b/>
                <w:sz w:val="24"/>
                <w:szCs w:val="24"/>
              </w:rPr>
              <w:t>15</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770F65">
              <w:rPr>
                <w:b/>
                <w:sz w:val="24"/>
                <w:szCs w:val="24"/>
              </w:rPr>
              <w:t>15</w:t>
            </w:r>
          </w:p>
        </w:tc>
      </w:tr>
      <w:tr w:rsidR="002D094C" w:rsidRPr="0024553C">
        <w:trPr>
          <w:trHeight w:val="480"/>
        </w:trPr>
        <w:tc>
          <w:tcPr>
            <w:tcW w:w="109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Average</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770F65">
              <w:rPr>
                <w:b/>
                <w:sz w:val="24"/>
                <w:szCs w:val="24"/>
              </w:rPr>
              <w:t>3</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770F65">
              <w:rPr>
                <w:b/>
                <w:sz w:val="24"/>
                <w:szCs w:val="24"/>
              </w:rPr>
              <w:t>3</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770F65">
              <w:rPr>
                <w:b/>
                <w:sz w:val="24"/>
                <w:szCs w:val="24"/>
              </w:rPr>
              <w:t>3</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770F65">
              <w:rPr>
                <w:b/>
                <w:sz w:val="24"/>
                <w:szCs w:val="24"/>
              </w:rPr>
              <w:t>2.6</w:t>
            </w:r>
          </w:p>
        </w:tc>
        <w:tc>
          <w:tcPr>
            <w:tcW w:w="73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770F65">
              <w:rPr>
                <w:b/>
                <w:sz w:val="24"/>
                <w:szCs w:val="24"/>
              </w:rPr>
              <w:t>2,6</w:t>
            </w:r>
          </w:p>
        </w:tc>
        <w:tc>
          <w:tcPr>
            <w:tcW w:w="7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770F65">
              <w:rPr>
                <w:b/>
                <w:sz w:val="24"/>
                <w:szCs w:val="24"/>
              </w:rPr>
              <w:t>3</w:t>
            </w:r>
          </w:p>
        </w:tc>
        <w:tc>
          <w:tcPr>
            <w:tcW w:w="8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770F65">
              <w:rPr>
                <w:b/>
                <w:sz w:val="24"/>
                <w:szCs w:val="24"/>
              </w:rPr>
              <w:t>3</w:t>
            </w:r>
          </w:p>
        </w:tc>
        <w:tc>
          <w:tcPr>
            <w:tcW w:w="8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770F65">
              <w:rPr>
                <w:b/>
                <w:sz w:val="24"/>
                <w:szCs w:val="24"/>
              </w:rPr>
              <w:t>3</w:t>
            </w:r>
          </w:p>
        </w:tc>
        <w:tc>
          <w:tcPr>
            <w:tcW w:w="94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2D094C" w:rsidRPr="0024553C" w:rsidRDefault="00B56D77" w:rsidP="00001520">
            <w:pPr>
              <w:spacing w:after="0"/>
              <w:rPr>
                <w:b/>
                <w:sz w:val="24"/>
                <w:szCs w:val="24"/>
              </w:rPr>
            </w:pPr>
            <w:r w:rsidRPr="0024553C">
              <w:rPr>
                <w:b/>
                <w:sz w:val="24"/>
                <w:szCs w:val="24"/>
              </w:rPr>
              <w:t xml:space="preserve"> </w:t>
            </w:r>
            <w:r w:rsidR="00770F65">
              <w:rPr>
                <w:b/>
                <w:sz w:val="24"/>
                <w:szCs w:val="24"/>
              </w:rPr>
              <w:t>3</w:t>
            </w:r>
          </w:p>
        </w:tc>
      </w:tr>
    </w:tbl>
    <w:p w:rsidR="002D094C" w:rsidRPr="00984EFA" w:rsidRDefault="002D094C" w:rsidP="00001520">
      <w:pPr>
        <w:spacing w:before="240" w:after="240"/>
        <w:jc w:val="both"/>
        <w:rPr>
          <w:b/>
          <w:sz w:val="24"/>
          <w:szCs w:val="24"/>
        </w:rPr>
      </w:pPr>
    </w:p>
    <w:p w:rsidR="00103F5F" w:rsidRDefault="00103F5F" w:rsidP="00001520">
      <w:pPr>
        <w:jc w:val="both"/>
        <w:rPr>
          <w:b/>
          <w:sz w:val="24"/>
          <w:szCs w:val="24"/>
        </w:rPr>
      </w:pPr>
    </w:p>
    <w:p w:rsidR="00103F5F" w:rsidRDefault="00103F5F" w:rsidP="00001520">
      <w:pPr>
        <w:jc w:val="both"/>
        <w:rPr>
          <w:b/>
          <w:sz w:val="24"/>
          <w:szCs w:val="24"/>
        </w:rPr>
      </w:pPr>
    </w:p>
    <w:p w:rsidR="00103F5F" w:rsidRDefault="00103F5F" w:rsidP="00001520">
      <w:pPr>
        <w:jc w:val="both"/>
        <w:rPr>
          <w:b/>
          <w:sz w:val="24"/>
          <w:szCs w:val="24"/>
        </w:rPr>
      </w:pPr>
    </w:p>
    <w:p w:rsidR="00103F5F" w:rsidRDefault="00103F5F" w:rsidP="00001520">
      <w:pPr>
        <w:jc w:val="both"/>
        <w:rPr>
          <w:b/>
          <w:sz w:val="24"/>
          <w:szCs w:val="24"/>
        </w:rPr>
      </w:pPr>
    </w:p>
    <w:p w:rsidR="002D094C" w:rsidRPr="0024553C" w:rsidRDefault="00B56D77" w:rsidP="00001520">
      <w:pPr>
        <w:jc w:val="both"/>
        <w:rPr>
          <w:b/>
          <w:sz w:val="24"/>
          <w:szCs w:val="24"/>
        </w:rPr>
      </w:pPr>
      <w:r w:rsidRPr="0024553C">
        <w:rPr>
          <w:b/>
          <w:sz w:val="24"/>
          <w:szCs w:val="24"/>
        </w:rPr>
        <w:t>NON-MANDATORY SUBJECTS</w:t>
      </w:r>
    </w:p>
    <w:p w:rsidR="002D094C" w:rsidRPr="0024553C" w:rsidRDefault="00B56D77" w:rsidP="00001520">
      <w:pPr>
        <w:numPr>
          <w:ilvl w:val="0"/>
          <w:numId w:val="15"/>
        </w:numPr>
        <w:spacing w:after="0"/>
        <w:jc w:val="both"/>
        <w:rPr>
          <w:sz w:val="24"/>
          <w:szCs w:val="24"/>
        </w:rPr>
      </w:pPr>
      <w:r w:rsidRPr="0024553C">
        <w:rPr>
          <w:color w:val="000000"/>
          <w:sz w:val="24"/>
          <w:szCs w:val="24"/>
        </w:rPr>
        <w:t xml:space="preserve">Food and bioprocess technology </w:t>
      </w:r>
    </w:p>
    <w:p w:rsidR="002D094C" w:rsidRPr="0024553C" w:rsidRDefault="00B56D77" w:rsidP="00001520">
      <w:pPr>
        <w:numPr>
          <w:ilvl w:val="0"/>
          <w:numId w:val="15"/>
        </w:numPr>
        <w:spacing w:after="0"/>
        <w:jc w:val="both"/>
        <w:rPr>
          <w:color w:val="000000"/>
          <w:sz w:val="24"/>
          <w:szCs w:val="24"/>
        </w:rPr>
      </w:pPr>
      <w:r w:rsidRPr="0024553C">
        <w:rPr>
          <w:color w:val="000000"/>
          <w:sz w:val="24"/>
          <w:szCs w:val="24"/>
        </w:rPr>
        <w:t>Food chemistry</w:t>
      </w:r>
    </w:p>
    <w:p w:rsidR="002D094C" w:rsidRPr="0024553C" w:rsidRDefault="00B56D77" w:rsidP="00001520">
      <w:pPr>
        <w:numPr>
          <w:ilvl w:val="0"/>
          <w:numId w:val="15"/>
        </w:numPr>
        <w:spacing w:after="0"/>
        <w:jc w:val="both"/>
        <w:rPr>
          <w:color w:val="000000"/>
          <w:sz w:val="24"/>
          <w:szCs w:val="24"/>
        </w:rPr>
      </w:pPr>
      <w:r w:rsidRPr="0024553C">
        <w:rPr>
          <w:color w:val="000000"/>
          <w:sz w:val="24"/>
          <w:szCs w:val="24"/>
        </w:rPr>
        <w:t>Mushroom cultivation</w:t>
      </w:r>
    </w:p>
    <w:p w:rsidR="002D094C" w:rsidRPr="0024553C" w:rsidRDefault="00B56D77" w:rsidP="00001520">
      <w:pPr>
        <w:numPr>
          <w:ilvl w:val="0"/>
          <w:numId w:val="15"/>
        </w:numPr>
        <w:spacing w:after="0"/>
        <w:jc w:val="both"/>
        <w:rPr>
          <w:color w:val="000000"/>
          <w:sz w:val="24"/>
          <w:szCs w:val="24"/>
        </w:rPr>
      </w:pPr>
      <w:r w:rsidRPr="0024553C">
        <w:rPr>
          <w:color w:val="000000"/>
          <w:sz w:val="24"/>
          <w:szCs w:val="24"/>
        </w:rPr>
        <w:t>Global climate change</w:t>
      </w:r>
    </w:p>
    <w:p w:rsidR="002D094C" w:rsidRPr="0024553C" w:rsidRDefault="00B56D77" w:rsidP="00001520">
      <w:pPr>
        <w:numPr>
          <w:ilvl w:val="0"/>
          <w:numId w:val="15"/>
        </w:numPr>
        <w:spacing w:after="0"/>
        <w:jc w:val="both"/>
        <w:rPr>
          <w:color w:val="000000"/>
          <w:sz w:val="24"/>
          <w:szCs w:val="24"/>
        </w:rPr>
      </w:pPr>
      <w:r w:rsidRPr="0024553C">
        <w:rPr>
          <w:color w:val="000000"/>
          <w:sz w:val="24"/>
          <w:szCs w:val="24"/>
        </w:rPr>
        <w:t>Aquaculture</w:t>
      </w:r>
    </w:p>
    <w:p w:rsidR="002D094C" w:rsidRPr="0024553C" w:rsidRDefault="00B56D77" w:rsidP="00001520">
      <w:pPr>
        <w:numPr>
          <w:ilvl w:val="0"/>
          <w:numId w:val="15"/>
        </w:numPr>
        <w:spacing w:after="0"/>
        <w:jc w:val="both"/>
        <w:rPr>
          <w:color w:val="000000"/>
          <w:sz w:val="24"/>
          <w:szCs w:val="24"/>
        </w:rPr>
      </w:pPr>
      <w:r w:rsidRPr="0024553C">
        <w:rPr>
          <w:color w:val="000000"/>
          <w:sz w:val="24"/>
          <w:szCs w:val="24"/>
        </w:rPr>
        <w:t>Vermitechnology</w:t>
      </w:r>
    </w:p>
    <w:p w:rsidR="002D094C" w:rsidRPr="0024553C" w:rsidRDefault="00B56D77" w:rsidP="00001520">
      <w:pPr>
        <w:numPr>
          <w:ilvl w:val="0"/>
          <w:numId w:val="15"/>
        </w:numPr>
        <w:spacing w:after="0"/>
        <w:jc w:val="both"/>
        <w:rPr>
          <w:color w:val="000000"/>
          <w:sz w:val="24"/>
          <w:szCs w:val="24"/>
        </w:rPr>
      </w:pPr>
      <w:r w:rsidRPr="0024553C">
        <w:rPr>
          <w:color w:val="000000"/>
          <w:sz w:val="24"/>
          <w:szCs w:val="24"/>
        </w:rPr>
        <w:t>Poultry science and management</w:t>
      </w:r>
    </w:p>
    <w:p w:rsidR="002D094C" w:rsidRPr="0024553C" w:rsidRDefault="00B56D77" w:rsidP="00001520">
      <w:pPr>
        <w:numPr>
          <w:ilvl w:val="0"/>
          <w:numId w:val="15"/>
        </w:numPr>
        <w:spacing w:after="0"/>
        <w:jc w:val="both"/>
        <w:rPr>
          <w:color w:val="000000"/>
          <w:sz w:val="24"/>
          <w:szCs w:val="24"/>
        </w:rPr>
      </w:pPr>
      <w:r w:rsidRPr="0024553C">
        <w:rPr>
          <w:color w:val="000000"/>
          <w:sz w:val="24"/>
          <w:szCs w:val="24"/>
        </w:rPr>
        <w:t>Basics in research methodology</w:t>
      </w:r>
    </w:p>
    <w:p w:rsidR="002D094C" w:rsidRPr="0024553C" w:rsidRDefault="00B56D77" w:rsidP="00001520">
      <w:pPr>
        <w:numPr>
          <w:ilvl w:val="0"/>
          <w:numId w:val="15"/>
        </w:numPr>
        <w:spacing w:after="0"/>
        <w:jc w:val="both"/>
        <w:rPr>
          <w:color w:val="000000"/>
          <w:sz w:val="24"/>
          <w:szCs w:val="24"/>
        </w:rPr>
      </w:pPr>
      <w:r w:rsidRPr="0024553C">
        <w:rPr>
          <w:color w:val="000000"/>
          <w:sz w:val="24"/>
          <w:szCs w:val="24"/>
        </w:rPr>
        <w:t>Clinical nutrition and dietary management</w:t>
      </w:r>
    </w:p>
    <w:p w:rsidR="002D094C" w:rsidRPr="0024553C" w:rsidRDefault="00B56D77" w:rsidP="00001520">
      <w:pPr>
        <w:numPr>
          <w:ilvl w:val="0"/>
          <w:numId w:val="15"/>
        </w:numPr>
        <w:spacing w:after="0"/>
        <w:jc w:val="both"/>
        <w:rPr>
          <w:sz w:val="24"/>
          <w:szCs w:val="24"/>
        </w:rPr>
      </w:pPr>
      <w:r w:rsidRPr="0024553C">
        <w:rPr>
          <w:color w:val="000000"/>
          <w:sz w:val="24"/>
          <w:szCs w:val="24"/>
        </w:rPr>
        <w:t>Cryobiology</w:t>
      </w:r>
    </w:p>
    <w:p w:rsidR="002D094C" w:rsidRPr="0024553C" w:rsidRDefault="002D094C" w:rsidP="00001520">
      <w:pPr>
        <w:spacing w:after="0"/>
        <w:jc w:val="both"/>
        <w:rPr>
          <w:color w:val="000000"/>
          <w:sz w:val="24"/>
          <w:szCs w:val="24"/>
        </w:rPr>
      </w:pPr>
    </w:p>
    <w:p w:rsidR="002D094C" w:rsidRPr="0024553C" w:rsidRDefault="002D094C" w:rsidP="00001520">
      <w:pPr>
        <w:spacing w:after="0"/>
        <w:ind w:left="720"/>
        <w:jc w:val="both"/>
        <w:rPr>
          <w:color w:val="000000"/>
          <w:sz w:val="24"/>
          <w:szCs w:val="24"/>
        </w:rPr>
      </w:pPr>
    </w:p>
    <w:p w:rsidR="002D094C" w:rsidRPr="0024553C" w:rsidRDefault="00B56D77" w:rsidP="00001520">
      <w:pPr>
        <w:spacing w:after="0"/>
        <w:jc w:val="both"/>
        <w:rPr>
          <w:b/>
          <w:sz w:val="24"/>
          <w:szCs w:val="24"/>
        </w:rPr>
      </w:pPr>
      <w:r w:rsidRPr="0024553C">
        <w:rPr>
          <w:b/>
          <w:sz w:val="24"/>
          <w:szCs w:val="24"/>
        </w:rPr>
        <w:t xml:space="preserve">FOOD AND BIOPROCESS TECHNOLOGY </w:t>
      </w:r>
    </w:p>
    <w:p w:rsidR="002D094C" w:rsidRPr="0024553C" w:rsidRDefault="002D094C" w:rsidP="00001520">
      <w:pPr>
        <w:spacing w:after="0"/>
        <w:jc w:val="both"/>
        <w:rPr>
          <w:b/>
          <w:sz w:val="24"/>
          <w:szCs w:val="24"/>
        </w:rPr>
      </w:pPr>
    </w:p>
    <w:p w:rsidR="002D094C" w:rsidRPr="0024553C" w:rsidRDefault="00B56D77" w:rsidP="00001520">
      <w:pPr>
        <w:spacing w:after="0"/>
        <w:jc w:val="both"/>
        <w:rPr>
          <w:b/>
          <w:sz w:val="24"/>
          <w:szCs w:val="24"/>
        </w:rPr>
      </w:pPr>
      <w:r w:rsidRPr="0024553C">
        <w:rPr>
          <w:b/>
          <w:sz w:val="24"/>
          <w:szCs w:val="24"/>
        </w:rPr>
        <w:t>Course Outcome</w:t>
      </w:r>
    </w:p>
    <w:p w:rsidR="002D094C" w:rsidRPr="0024553C" w:rsidRDefault="002D094C" w:rsidP="00001520">
      <w:pPr>
        <w:spacing w:after="0"/>
        <w:jc w:val="both"/>
        <w:rPr>
          <w:b/>
          <w:sz w:val="24"/>
          <w:szCs w:val="24"/>
        </w:rPr>
      </w:pPr>
    </w:p>
    <w:p w:rsidR="002D094C" w:rsidRPr="0024553C" w:rsidRDefault="00B56D77" w:rsidP="00001520">
      <w:pPr>
        <w:spacing w:after="0"/>
        <w:jc w:val="both"/>
        <w:rPr>
          <w:b/>
          <w:sz w:val="24"/>
          <w:szCs w:val="24"/>
        </w:rPr>
      </w:pPr>
      <w:r w:rsidRPr="0024553C">
        <w:rPr>
          <w:sz w:val="24"/>
          <w:szCs w:val="24"/>
        </w:rPr>
        <w:t>Students will be able to assess nutritional status and apply the knowledge in understanding the metabolism and nutrient functions.</w:t>
      </w:r>
    </w:p>
    <w:p w:rsidR="002D094C" w:rsidRPr="0024553C" w:rsidRDefault="002D094C" w:rsidP="00001520">
      <w:pPr>
        <w:spacing w:after="0"/>
        <w:jc w:val="both"/>
        <w:rPr>
          <w:b/>
          <w:color w:val="FF0000"/>
          <w:sz w:val="24"/>
          <w:szCs w:val="24"/>
        </w:rPr>
      </w:pPr>
    </w:p>
    <w:p w:rsidR="002D094C" w:rsidRPr="0024553C" w:rsidRDefault="00B56D77" w:rsidP="00001520">
      <w:pPr>
        <w:jc w:val="both"/>
        <w:rPr>
          <w:sz w:val="24"/>
          <w:szCs w:val="24"/>
        </w:rPr>
      </w:pPr>
      <w:r w:rsidRPr="0024553C">
        <w:rPr>
          <w:b/>
          <w:sz w:val="24"/>
          <w:szCs w:val="24"/>
        </w:rPr>
        <w:t>UNIT I</w:t>
      </w:r>
    </w:p>
    <w:p w:rsidR="002D094C" w:rsidRPr="0024553C" w:rsidRDefault="00B56D77" w:rsidP="00001520">
      <w:pPr>
        <w:ind w:right="144"/>
        <w:jc w:val="both"/>
        <w:rPr>
          <w:sz w:val="24"/>
          <w:szCs w:val="24"/>
        </w:rPr>
      </w:pPr>
      <w:r w:rsidRPr="0024553C">
        <w:rPr>
          <w:sz w:val="24"/>
          <w:szCs w:val="24"/>
        </w:rPr>
        <w:t xml:space="preserve">Introduction to Bioprocess Technology: History and Scope- Bioreactor: Design, parts and accessories, functions- Modes of Operation of fermenter – Batch &amp; continuous - Types of reactors - Bubble column, Fluidized bed reactor, plug flow reactor.   </w:t>
      </w:r>
    </w:p>
    <w:p w:rsidR="002D094C" w:rsidRPr="0024553C" w:rsidRDefault="00B56D77" w:rsidP="00001520">
      <w:pPr>
        <w:ind w:right="144"/>
        <w:jc w:val="both"/>
        <w:rPr>
          <w:b/>
          <w:sz w:val="24"/>
          <w:szCs w:val="24"/>
        </w:rPr>
      </w:pPr>
      <w:r w:rsidRPr="0024553C">
        <w:rPr>
          <w:b/>
          <w:sz w:val="24"/>
          <w:szCs w:val="24"/>
        </w:rPr>
        <w:t>UNIT II</w:t>
      </w:r>
    </w:p>
    <w:p w:rsidR="002D094C" w:rsidRPr="0024553C" w:rsidRDefault="00B56D77" w:rsidP="00001520">
      <w:pPr>
        <w:ind w:right="144"/>
        <w:jc w:val="both"/>
        <w:rPr>
          <w:sz w:val="24"/>
          <w:szCs w:val="24"/>
        </w:rPr>
      </w:pPr>
      <w:r w:rsidRPr="0024553C">
        <w:rPr>
          <w:sz w:val="24"/>
          <w:szCs w:val="24"/>
        </w:rPr>
        <w:t>Fermentation media design, sterilization and media requirement for industrial fermentation, Main parameters to be monitored and controlled in fermentation processes, aerobic and anaerobic fermentation processes. Development and scale up of bioreactors for production of biological products. Immobilization – Types of immobilization, various methods - Applications of immobilized enzyme technology.</w:t>
      </w:r>
    </w:p>
    <w:p w:rsidR="002D094C" w:rsidRPr="0024553C" w:rsidRDefault="00B56D77" w:rsidP="00001520">
      <w:pPr>
        <w:ind w:right="144"/>
        <w:jc w:val="both"/>
        <w:rPr>
          <w:sz w:val="24"/>
          <w:szCs w:val="24"/>
        </w:rPr>
      </w:pPr>
      <w:r w:rsidRPr="0024553C">
        <w:rPr>
          <w:b/>
          <w:sz w:val="24"/>
          <w:szCs w:val="24"/>
        </w:rPr>
        <w:t>UNIT III</w:t>
      </w:r>
    </w:p>
    <w:p w:rsidR="002D094C" w:rsidRPr="0024553C" w:rsidRDefault="00B56D77" w:rsidP="00001520">
      <w:pPr>
        <w:ind w:right="144"/>
        <w:jc w:val="both"/>
        <w:rPr>
          <w:sz w:val="24"/>
          <w:szCs w:val="24"/>
        </w:rPr>
      </w:pPr>
      <w:r w:rsidRPr="0024553C">
        <w:rPr>
          <w:sz w:val="24"/>
          <w:szCs w:val="24"/>
        </w:rPr>
        <w:t>Downstream processing:  Cell disruption methods for intracellular products, removal of insolubles, biomass (and particulate debris) separation techniques, flocculation and sedimentation, centrifugation and filtration methods. Enrichment operations: Membrane – based separations. Product finishing: precipitation/crystallization, mixing, dialysis, distillation and drying.</w:t>
      </w:r>
    </w:p>
    <w:p w:rsidR="002D094C" w:rsidRPr="0024553C" w:rsidRDefault="00B56D77" w:rsidP="00001520">
      <w:pPr>
        <w:ind w:right="144"/>
        <w:jc w:val="both"/>
        <w:rPr>
          <w:b/>
          <w:sz w:val="24"/>
          <w:szCs w:val="24"/>
        </w:rPr>
      </w:pPr>
      <w:r w:rsidRPr="0024553C">
        <w:rPr>
          <w:b/>
          <w:sz w:val="24"/>
          <w:szCs w:val="24"/>
        </w:rPr>
        <w:t xml:space="preserve">UNIT IV </w:t>
      </w:r>
    </w:p>
    <w:p w:rsidR="002D094C" w:rsidRPr="0024553C" w:rsidRDefault="00B56D77" w:rsidP="00001520">
      <w:pPr>
        <w:ind w:right="144"/>
        <w:jc w:val="both"/>
        <w:rPr>
          <w:sz w:val="24"/>
          <w:szCs w:val="24"/>
        </w:rPr>
      </w:pPr>
      <w:r w:rsidRPr="0024553C">
        <w:rPr>
          <w:sz w:val="24"/>
          <w:szCs w:val="24"/>
        </w:rPr>
        <w:t xml:space="preserve">Production of microbial enzymes (Amylase, </w:t>
      </w:r>
      <w:r w:rsidR="007B2DAF">
        <w:rPr>
          <w:sz w:val="24"/>
          <w:szCs w:val="24"/>
        </w:rPr>
        <w:t>P</w:t>
      </w:r>
      <w:r w:rsidRPr="0024553C">
        <w:rPr>
          <w:sz w:val="24"/>
          <w:szCs w:val="24"/>
        </w:rPr>
        <w:t xml:space="preserve">rotease and </w:t>
      </w:r>
      <w:r w:rsidR="007B2DAF">
        <w:rPr>
          <w:sz w:val="24"/>
          <w:szCs w:val="24"/>
        </w:rPr>
        <w:t>P</w:t>
      </w:r>
      <w:r w:rsidRPr="0024553C">
        <w:rPr>
          <w:sz w:val="24"/>
          <w:szCs w:val="24"/>
        </w:rPr>
        <w:t>ectinase) applications, production of organic solvents (Ethanol, Methanol) – production of organic acids (Citric acid, Acetic acid) - Single cell protein production – Spirulina, Yeast, Actinomycetes protein. Beverages production – Beer and Wine.</w:t>
      </w:r>
    </w:p>
    <w:p w:rsidR="002D094C" w:rsidRPr="0024553C" w:rsidRDefault="00B56D77" w:rsidP="00001520">
      <w:pPr>
        <w:ind w:right="144"/>
        <w:jc w:val="both"/>
        <w:rPr>
          <w:b/>
          <w:sz w:val="24"/>
          <w:szCs w:val="24"/>
        </w:rPr>
      </w:pPr>
      <w:r w:rsidRPr="0024553C">
        <w:rPr>
          <w:b/>
          <w:sz w:val="24"/>
          <w:szCs w:val="24"/>
        </w:rPr>
        <w:t>UNIT V</w:t>
      </w:r>
    </w:p>
    <w:p w:rsidR="002D094C" w:rsidRPr="0024553C" w:rsidRDefault="00B56D77" w:rsidP="00001520">
      <w:pPr>
        <w:ind w:right="144"/>
        <w:jc w:val="both"/>
        <w:rPr>
          <w:sz w:val="24"/>
          <w:szCs w:val="24"/>
        </w:rPr>
      </w:pPr>
      <w:r w:rsidRPr="0024553C">
        <w:rPr>
          <w:sz w:val="24"/>
          <w:szCs w:val="24"/>
        </w:rPr>
        <w:t>Processing of Milk – Pasteurization and homogenization - Modifying milk composition – Production of milk products – Curd, cheese, yogurt, and flavoured milk. Bakery products – Bread making. Probiotics and Role of Food technology in bio-defense programs.</w:t>
      </w:r>
    </w:p>
    <w:p w:rsidR="002D094C" w:rsidRPr="0024553C" w:rsidRDefault="00B56D77" w:rsidP="00001520">
      <w:pPr>
        <w:jc w:val="both"/>
        <w:rPr>
          <w:b/>
          <w:sz w:val="24"/>
          <w:szCs w:val="24"/>
        </w:rPr>
      </w:pPr>
      <w:r w:rsidRPr="0024553C">
        <w:rPr>
          <w:b/>
          <w:sz w:val="24"/>
          <w:szCs w:val="24"/>
        </w:rPr>
        <w:t>References:</w:t>
      </w:r>
    </w:p>
    <w:p w:rsidR="002D094C" w:rsidRPr="0024553C" w:rsidRDefault="00B56D77" w:rsidP="00001520">
      <w:pPr>
        <w:numPr>
          <w:ilvl w:val="0"/>
          <w:numId w:val="2"/>
        </w:numPr>
        <w:ind w:right="144"/>
        <w:jc w:val="both"/>
        <w:rPr>
          <w:sz w:val="24"/>
          <w:szCs w:val="24"/>
        </w:rPr>
      </w:pPr>
      <w:r w:rsidRPr="0024553C">
        <w:rPr>
          <w:sz w:val="24"/>
          <w:szCs w:val="24"/>
        </w:rPr>
        <w:t>Shuler, M.L. and Kargi, F. 2008. Bioprocess engineering – Basic concepts. Pearson Education.</w:t>
      </w:r>
    </w:p>
    <w:p w:rsidR="002D094C" w:rsidRPr="0024553C" w:rsidRDefault="00B56D77" w:rsidP="00001520">
      <w:pPr>
        <w:numPr>
          <w:ilvl w:val="0"/>
          <w:numId w:val="2"/>
        </w:numPr>
        <w:ind w:right="144"/>
        <w:jc w:val="both"/>
        <w:rPr>
          <w:sz w:val="24"/>
          <w:szCs w:val="24"/>
        </w:rPr>
      </w:pPr>
      <w:r w:rsidRPr="0024553C">
        <w:rPr>
          <w:sz w:val="24"/>
          <w:szCs w:val="24"/>
        </w:rPr>
        <w:t>M.L. Srivastava., 2010. Fermentation Technology, Narosa Publications.</w:t>
      </w:r>
    </w:p>
    <w:p w:rsidR="002D094C" w:rsidRPr="0024553C" w:rsidRDefault="00B56D77" w:rsidP="00001520">
      <w:pPr>
        <w:numPr>
          <w:ilvl w:val="0"/>
          <w:numId w:val="2"/>
        </w:numPr>
        <w:ind w:right="144"/>
        <w:jc w:val="both"/>
        <w:rPr>
          <w:sz w:val="24"/>
          <w:szCs w:val="24"/>
        </w:rPr>
      </w:pPr>
      <w:r w:rsidRPr="0024553C">
        <w:rPr>
          <w:sz w:val="24"/>
          <w:szCs w:val="24"/>
        </w:rPr>
        <w:t>Pauline M. Doran., 2009.Bioprocess Engineering Principles. Academic Press Inc.,</w:t>
      </w:r>
    </w:p>
    <w:p w:rsidR="002D094C" w:rsidRPr="0024553C" w:rsidRDefault="00B56D77" w:rsidP="00001520">
      <w:pPr>
        <w:numPr>
          <w:ilvl w:val="0"/>
          <w:numId w:val="2"/>
        </w:numPr>
        <w:ind w:right="144"/>
        <w:jc w:val="both"/>
        <w:rPr>
          <w:sz w:val="24"/>
          <w:szCs w:val="24"/>
        </w:rPr>
      </w:pPr>
      <w:r w:rsidRPr="0024553C">
        <w:rPr>
          <w:sz w:val="24"/>
          <w:szCs w:val="24"/>
        </w:rPr>
        <w:t>El-Mansi&amp; Bryce C.F.A., 2007. Fermentation Microbiology and Biotechnology., 2</w:t>
      </w:r>
      <w:r w:rsidRPr="0024553C">
        <w:rPr>
          <w:sz w:val="24"/>
          <w:szCs w:val="24"/>
          <w:vertAlign w:val="superscript"/>
        </w:rPr>
        <w:t>nd</w:t>
      </w:r>
      <w:r w:rsidRPr="0024553C">
        <w:rPr>
          <w:sz w:val="24"/>
          <w:szCs w:val="24"/>
        </w:rPr>
        <w:t xml:space="preserve"> edition, Taylor and Francis Publishing.</w:t>
      </w:r>
    </w:p>
    <w:p w:rsidR="002D094C" w:rsidRDefault="002D094C" w:rsidP="00001520">
      <w:pPr>
        <w:spacing w:after="0"/>
        <w:jc w:val="both"/>
        <w:rPr>
          <w:sz w:val="24"/>
          <w:szCs w:val="24"/>
        </w:rPr>
      </w:pPr>
    </w:p>
    <w:p w:rsidR="003864E6" w:rsidRPr="0024553C" w:rsidRDefault="003864E6" w:rsidP="00001520">
      <w:pPr>
        <w:spacing w:after="0"/>
        <w:jc w:val="both"/>
        <w:rPr>
          <w:sz w:val="24"/>
          <w:szCs w:val="24"/>
        </w:rPr>
      </w:pPr>
    </w:p>
    <w:p w:rsidR="002D094C" w:rsidRPr="0024553C" w:rsidRDefault="00B56D77" w:rsidP="00001520">
      <w:pPr>
        <w:spacing w:after="0"/>
        <w:jc w:val="both"/>
        <w:rPr>
          <w:b/>
          <w:sz w:val="24"/>
          <w:szCs w:val="24"/>
        </w:rPr>
      </w:pPr>
      <w:r w:rsidRPr="0024553C">
        <w:rPr>
          <w:b/>
          <w:sz w:val="24"/>
          <w:szCs w:val="24"/>
        </w:rPr>
        <w:t>FOOD CHEMISTRY</w:t>
      </w:r>
    </w:p>
    <w:p w:rsidR="002D094C" w:rsidRPr="0024553C" w:rsidRDefault="00B56D77" w:rsidP="00001520">
      <w:pPr>
        <w:spacing w:after="0"/>
        <w:jc w:val="both"/>
        <w:rPr>
          <w:b/>
          <w:sz w:val="24"/>
          <w:szCs w:val="24"/>
        </w:rPr>
      </w:pPr>
      <w:r w:rsidRPr="0024553C">
        <w:rPr>
          <w:b/>
          <w:sz w:val="24"/>
          <w:szCs w:val="24"/>
        </w:rPr>
        <w:t>Course outcome:</w:t>
      </w:r>
    </w:p>
    <w:p w:rsidR="002D094C" w:rsidRPr="0024553C" w:rsidRDefault="00B56D77" w:rsidP="00001520">
      <w:pPr>
        <w:spacing w:after="0"/>
        <w:jc w:val="both"/>
        <w:rPr>
          <w:b/>
          <w:sz w:val="24"/>
          <w:szCs w:val="24"/>
        </w:rPr>
      </w:pPr>
      <w:r w:rsidRPr="0024553C">
        <w:rPr>
          <w:sz w:val="24"/>
          <w:szCs w:val="24"/>
        </w:rPr>
        <w:t>On completion of the course the  learner will know about adulterants, usage of pesticides and their effect.</w:t>
      </w:r>
    </w:p>
    <w:p w:rsidR="002D094C" w:rsidRPr="0024553C" w:rsidRDefault="002D094C" w:rsidP="00001520">
      <w:pPr>
        <w:spacing w:after="0"/>
        <w:jc w:val="both"/>
        <w:rPr>
          <w:sz w:val="24"/>
          <w:szCs w:val="24"/>
        </w:rPr>
      </w:pPr>
    </w:p>
    <w:p w:rsidR="002D094C" w:rsidRPr="0024553C" w:rsidRDefault="00B56D77" w:rsidP="00001520">
      <w:pPr>
        <w:spacing w:after="0"/>
        <w:jc w:val="both"/>
        <w:rPr>
          <w:b/>
          <w:sz w:val="24"/>
          <w:szCs w:val="24"/>
        </w:rPr>
      </w:pPr>
      <w:r w:rsidRPr="0024553C">
        <w:rPr>
          <w:b/>
          <w:sz w:val="24"/>
          <w:szCs w:val="24"/>
        </w:rPr>
        <w:t>Unit – I:</w:t>
      </w:r>
    </w:p>
    <w:p w:rsidR="002D094C" w:rsidRPr="0024553C" w:rsidRDefault="00B56D77" w:rsidP="00001520">
      <w:pPr>
        <w:spacing w:after="0"/>
        <w:jc w:val="both"/>
        <w:rPr>
          <w:sz w:val="24"/>
          <w:szCs w:val="24"/>
        </w:rPr>
      </w:pPr>
      <w:r w:rsidRPr="0024553C">
        <w:rPr>
          <w:sz w:val="24"/>
          <w:szCs w:val="24"/>
        </w:rPr>
        <w:t>Sources of food, types, advantages and disadvantages. Food adulteration - contamination of Wheat, Rice, Milk, Butter etc. with clay stones, water and toxic chemicals - Common adulterants. Common adulterants Ghee adulterants and their detection. Detection of adultered Foods by simple analytical techniques.</w:t>
      </w:r>
    </w:p>
    <w:p w:rsidR="002D094C" w:rsidRPr="0024553C" w:rsidRDefault="002D094C" w:rsidP="00001520">
      <w:pPr>
        <w:spacing w:after="0"/>
        <w:jc w:val="both"/>
        <w:rPr>
          <w:sz w:val="24"/>
          <w:szCs w:val="24"/>
        </w:rPr>
      </w:pPr>
    </w:p>
    <w:p w:rsidR="003E5519" w:rsidRDefault="003E5519">
      <w:pPr>
        <w:rPr>
          <w:b/>
          <w:sz w:val="24"/>
          <w:szCs w:val="24"/>
        </w:rPr>
      </w:pPr>
      <w:r>
        <w:rPr>
          <w:b/>
          <w:sz w:val="24"/>
          <w:szCs w:val="24"/>
        </w:rPr>
        <w:br w:type="page"/>
      </w:r>
    </w:p>
    <w:p w:rsidR="002D094C" w:rsidRPr="0024553C" w:rsidRDefault="00B56D77" w:rsidP="00001520">
      <w:pPr>
        <w:spacing w:after="0"/>
        <w:jc w:val="both"/>
        <w:rPr>
          <w:b/>
          <w:sz w:val="24"/>
          <w:szCs w:val="24"/>
        </w:rPr>
      </w:pPr>
      <w:r w:rsidRPr="0024553C">
        <w:rPr>
          <w:b/>
          <w:sz w:val="24"/>
          <w:szCs w:val="24"/>
        </w:rPr>
        <w:t>Unit – II:</w:t>
      </w:r>
    </w:p>
    <w:p w:rsidR="002D094C" w:rsidRPr="0024553C" w:rsidRDefault="00B56D77" w:rsidP="00001520">
      <w:pPr>
        <w:spacing w:after="0"/>
        <w:jc w:val="both"/>
        <w:rPr>
          <w:sz w:val="24"/>
          <w:szCs w:val="24"/>
        </w:rPr>
      </w:pPr>
      <w:r w:rsidRPr="0024553C">
        <w:rPr>
          <w:sz w:val="24"/>
          <w:szCs w:val="24"/>
        </w:rPr>
        <w:t>Food Poisons - natural poisons (alkaloids - nephrotoxin) - pesticides, (DDT, BHC, Malathion)- Chemical poisons - First aid for Poison consumed victims.</w:t>
      </w:r>
    </w:p>
    <w:p w:rsidR="002D094C" w:rsidRPr="0024553C" w:rsidRDefault="002D094C" w:rsidP="00001520">
      <w:pPr>
        <w:spacing w:after="0"/>
        <w:jc w:val="both"/>
        <w:rPr>
          <w:sz w:val="24"/>
          <w:szCs w:val="24"/>
        </w:rPr>
      </w:pPr>
    </w:p>
    <w:p w:rsidR="002D094C" w:rsidRPr="0024553C" w:rsidRDefault="00B56D77" w:rsidP="00001520">
      <w:pPr>
        <w:spacing w:after="0"/>
        <w:jc w:val="both"/>
        <w:rPr>
          <w:b/>
          <w:sz w:val="24"/>
          <w:szCs w:val="24"/>
        </w:rPr>
      </w:pPr>
      <w:r w:rsidRPr="0024553C">
        <w:rPr>
          <w:b/>
          <w:sz w:val="24"/>
          <w:szCs w:val="24"/>
        </w:rPr>
        <w:t>Unit – III:</w:t>
      </w:r>
    </w:p>
    <w:p w:rsidR="002D094C" w:rsidRPr="0024553C" w:rsidRDefault="00B56D77" w:rsidP="00001520">
      <w:pPr>
        <w:spacing w:after="0"/>
        <w:jc w:val="both"/>
        <w:rPr>
          <w:sz w:val="24"/>
          <w:szCs w:val="24"/>
        </w:rPr>
      </w:pPr>
      <w:r w:rsidRPr="0024553C">
        <w:rPr>
          <w:sz w:val="24"/>
          <w:szCs w:val="24"/>
        </w:rPr>
        <w:t>Food additives - artificial sweeteners- Saccharin - Cyclamate and aspartame. Food flavours - esters, aldehydes and heterocyclic compound. Food colours - Emulsifying agents-preservatives - leavening agents. Baking powder - yeast - taste makers - MSG vinegar.</w:t>
      </w:r>
    </w:p>
    <w:p w:rsidR="002D094C" w:rsidRPr="0024553C" w:rsidRDefault="002D094C" w:rsidP="00001520">
      <w:pPr>
        <w:spacing w:after="0"/>
        <w:jc w:val="both"/>
        <w:rPr>
          <w:sz w:val="24"/>
          <w:szCs w:val="24"/>
        </w:rPr>
      </w:pPr>
    </w:p>
    <w:p w:rsidR="002D094C" w:rsidRPr="0024553C" w:rsidRDefault="00B56D77" w:rsidP="00001520">
      <w:pPr>
        <w:spacing w:after="0"/>
        <w:jc w:val="both"/>
        <w:rPr>
          <w:b/>
          <w:sz w:val="24"/>
          <w:szCs w:val="24"/>
        </w:rPr>
      </w:pPr>
      <w:r w:rsidRPr="0024553C">
        <w:rPr>
          <w:b/>
          <w:sz w:val="24"/>
          <w:szCs w:val="24"/>
        </w:rPr>
        <w:t>Unit – IV:</w:t>
      </w:r>
    </w:p>
    <w:p w:rsidR="002D094C" w:rsidRPr="0024553C" w:rsidRDefault="00B56D77" w:rsidP="00001520">
      <w:pPr>
        <w:spacing w:after="0"/>
        <w:jc w:val="both"/>
        <w:rPr>
          <w:sz w:val="24"/>
          <w:szCs w:val="24"/>
        </w:rPr>
      </w:pPr>
      <w:r w:rsidRPr="0024553C">
        <w:rPr>
          <w:sz w:val="24"/>
          <w:szCs w:val="24"/>
        </w:rPr>
        <w:t>Beverages - soft drinks - soda - fruit juices - alcoholic beverages. Carbonation - addiction to alcohol - diseases of liver and social problems.</w:t>
      </w:r>
    </w:p>
    <w:p w:rsidR="002D094C" w:rsidRPr="0024553C" w:rsidRDefault="002D094C" w:rsidP="00001520">
      <w:pPr>
        <w:spacing w:after="0"/>
        <w:jc w:val="both"/>
        <w:rPr>
          <w:sz w:val="24"/>
          <w:szCs w:val="24"/>
        </w:rPr>
      </w:pPr>
    </w:p>
    <w:p w:rsidR="002D094C" w:rsidRPr="0024553C" w:rsidRDefault="00B56D77" w:rsidP="00001520">
      <w:pPr>
        <w:spacing w:after="0"/>
        <w:jc w:val="both"/>
        <w:rPr>
          <w:b/>
          <w:sz w:val="24"/>
          <w:szCs w:val="24"/>
        </w:rPr>
      </w:pPr>
      <w:r w:rsidRPr="0024553C">
        <w:rPr>
          <w:b/>
          <w:sz w:val="24"/>
          <w:szCs w:val="24"/>
        </w:rPr>
        <w:t>Unit – V:</w:t>
      </w:r>
    </w:p>
    <w:p w:rsidR="002D094C" w:rsidRPr="0024553C" w:rsidRDefault="00B56D77" w:rsidP="00001520">
      <w:pPr>
        <w:spacing w:after="0"/>
        <w:jc w:val="both"/>
        <w:rPr>
          <w:sz w:val="24"/>
          <w:szCs w:val="24"/>
        </w:rPr>
      </w:pPr>
      <w:r w:rsidRPr="0024553C">
        <w:rPr>
          <w:sz w:val="24"/>
          <w:szCs w:val="24"/>
        </w:rPr>
        <w:t>Fats, Oils - Sources of oils - Production of refined vegetable oils - Preservation. Saturated and unsaturated fats - iodine value - role of MUFA and PUFA in preventing heart diseases - determination of iodine value, RM value, saponification values and their significance.</w:t>
      </w:r>
    </w:p>
    <w:p w:rsidR="002D094C" w:rsidRPr="0024553C" w:rsidRDefault="002D094C" w:rsidP="00001520">
      <w:pPr>
        <w:spacing w:after="0"/>
        <w:jc w:val="both"/>
        <w:rPr>
          <w:b/>
          <w:sz w:val="24"/>
          <w:szCs w:val="24"/>
        </w:rPr>
      </w:pPr>
    </w:p>
    <w:p w:rsidR="002D094C" w:rsidRPr="0024553C" w:rsidRDefault="00B56D77" w:rsidP="00001520">
      <w:pPr>
        <w:spacing w:after="0"/>
        <w:jc w:val="both"/>
        <w:rPr>
          <w:b/>
          <w:sz w:val="24"/>
          <w:szCs w:val="24"/>
        </w:rPr>
      </w:pPr>
      <w:r w:rsidRPr="0024553C">
        <w:rPr>
          <w:b/>
          <w:sz w:val="24"/>
          <w:szCs w:val="24"/>
        </w:rPr>
        <w:t>References:</w:t>
      </w:r>
    </w:p>
    <w:p w:rsidR="002D094C" w:rsidRPr="0024553C" w:rsidRDefault="00B56D77" w:rsidP="00001520">
      <w:pPr>
        <w:numPr>
          <w:ilvl w:val="0"/>
          <w:numId w:val="5"/>
        </w:numPr>
        <w:spacing w:after="0"/>
        <w:jc w:val="both"/>
        <w:rPr>
          <w:sz w:val="24"/>
          <w:szCs w:val="24"/>
        </w:rPr>
      </w:pPr>
      <w:r w:rsidRPr="0024553C">
        <w:rPr>
          <w:sz w:val="24"/>
          <w:szCs w:val="24"/>
        </w:rPr>
        <w:t>Swaminathan M., Food Science and Experimental foods, Ganesh and Company.</w:t>
      </w:r>
    </w:p>
    <w:p w:rsidR="002D094C" w:rsidRPr="0024553C" w:rsidRDefault="00B56D77" w:rsidP="00001520">
      <w:pPr>
        <w:numPr>
          <w:ilvl w:val="0"/>
          <w:numId w:val="5"/>
        </w:numPr>
        <w:spacing w:after="0"/>
        <w:jc w:val="both"/>
        <w:rPr>
          <w:sz w:val="24"/>
          <w:szCs w:val="24"/>
        </w:rPr>
      </w:pPr>
      <w:r w:rsidRPr="0024553C">
        <w:rPr>
          <w:sz w:val="24"/>
          <w:szCs w:val="24"/>
        </w:rPr>
        <w:t>Jayashree Ghosh, Fundamental concepts of Applied chemistry, S. Chand &amp; Co. Publishers.</w:t>
      </w:r>
    </w:p>
    <w:p w:rsidR="002D094C" w:rsidRPr="0024553C" w:rsidRDefault="00B56D77" w:rsidP="00001520">
      <w:pPr>
        <w:numPr>
          <w:ilvl w:val="0"/>
          <w:numId w:val="5"/>
        </w:numPr>
        <w:spacing w:after="0"/>
        <w:jc w:val="both"/>
        <w:rPr>
          <w:sz w:val="24"/>
          <w:szCs w:val="24"/>
        </w:rPr>
      </w:pPr>
      <w:r w:rsidRPr="0024553C">
        <w:rPr>
          <w:sz w:val="24"/>
          <w:szCs w:val="24"/>
        </w:rPr>
        <w:t>Thangamma Jacob, Text Books of applied chemistry for Home Science and Allied Sciences, Macmillan.</w:t>
      </w:r>
    </w:p>
    <w:p w:rsidR="002D094C" w:rsidRPr="0024553C" w:rsidRDefault="002D094C" w:rsidP="00001520">
      <w:pPr>
        <w:spacing w:after="0"/>
        <w:jc w:val="both"/>
        <w:rPr>
          <w:sz w:val="24"/>
          <w:szCs w:val="24"/>
        </w:rPr>
      </w:pPr>
    </w:p>
    <w:p w:rsidR="002D094C" w:rsidRPr="0024553C" w:rsidRDefault="002D094C" w:rsidP="00001520">
      <w:pPr>
        <w:spacing w:after="0"/>
        <w:jc w:val="both"/>
        <w:rPr>
          <w:sz w:val="24"/>
          <w:szCs w:val="24"/>
        </w:rPr>
      </w:pPr>
    </w:p>
    <w:p w:rsidR="002D094C" w:rsidRDefault="00B56D77" w:rsidP="00001520">
      <w:pPr>
        <w:spacing w:after="0"/>
        <w:jc w:val="both"/>
        <w:rPr>
          <w:b/>
          <w:sz w:val="24"/>
          <w:szCs w:val="24"/>
        </w:rPr>
      </w:pPr>
      <w:r w:rsidRPr="0024553C">
        <w:rPr>
          <w:b/>
          <w:sz w:val="24"/>
          <w:szCs w:val="24"/>
        </w:rPr>
        <w:t>MUSHROOM CULTIVATION</w:t>
      </w:r>
    </w:p>
    <w:p w:rsidR="00077D20" w:rsidRPr="0024553C" w:rsidRDefault="00077D20" w:rsidP="00001520">
      <w:pPr>
        <w:spacing w:after="0"/>
        <w:jc w:val="both"/>
        <w:rPr>
          <w:b/>
          <w:sz w:val="24"/>
          <w:szCs w:val="24"/>
        </w:rPr>
      </w:pPr>
    </w:p>
    <w:p w:rsidR="002D094C" w:rsidRPr="0024553C" w:rsidRDefault="00B56D77" w:rsidP="00001520">
      <w:pPr>
        <w:spacing w:after="0"/>
        <w:jc w:val="both"/>
        <w:rPr>
          <w:b/>
          <w:sz w:val="24"/>
          <w:szCs w:val="24"/>
        </w:rPr>
      </w:pPr>
      <w:r w:rsidRPr="0024553C">
        <w:rPr>
          <w:b/>
          <w:sz w:val="24"/>
          <w:szCs w:val="24"/>
        </w:rPr>
        <w:t>Course outcome:</w:t>
      </w:r>
    </w:p>
    <w:p w:rsidR="002D094C" w:rsidRPr="0024553C" w:rsidRDefault="002D094C" w:rsidP="00001520">
      <w:pPr>
        <w:spacing w:after="0"/>
        <w:jc w:val="both"/>
        <w:rPr>
          <w:b/>
          <w:sz w:val="24"/>
          <w:szCs w:val="24"/>
        </w:rPr>
      </w:pPr>
    </w:p>
    <w:p w:rsidR="002D094C" w:rsidRPr="0024553C" w:rsidRDefault="00B56D77" w:rsidP="00001520">
      <w:pPr>
        <w:spacing w:after="0"/>
        <w:jc w:val="both"/>
        <w:rPr>
          <w:sz w:val="24"/>
          <w:szCs w:val="24"/>
        </w:rPr>
      </w:pPr>
      <w:r w:rsidRPr="0024553C">
        <w:rPr>
          <w:sz w:val="24"/>
          <w:szCs w:val="24"/>
        </w:rPr>
        <w:t xml:space="preserve">On completion of this course, the students will be able to demonstrate the various types of mushroom cultivating methods and Value the economic factors associated with mushroom cultivation. </w:t>
      </w:r>
    </w:p>
    <w:p w:rsidR="002D094C" w:rsidRPr="0024553C" w:rsidRDefault="002D094C" w:rsidP="00001520">
      <w:pPr>
        <w:spacing w:after="0"/>
        <w:jc w:val="both"/>
        <w:rPr>
          <w:sz w:val="24"/>
          <w:szCs w:val="24"/>
        </w:rPr>
      </w:pPr>
    </w:p>
    <w:p w:rsidR="002D094C" w:rsidRPr="0024553C" w:rsidRDefault="00B56D77" w:rsidP="00001520">
      <w:pPr>
        <w:spacing w:after="0"/>
        <w:jc w:val="both"/>
        <w:rPr>
          <w:b/>
          <w:sz w:val="24"/>
          <w:szCs w:val="24"/>
        </w:rPr>
      </w:pPr>
      <w:r w:rsidRPr="0024553C">
        <w:rPr>
          <w:b/>
          <w:sz w:val="24"/>
          <w:szCs w:val="24"/>
        </w:rPr>
        <w:t>Unit – I:</w:t>
      </w:r>
    </w:p>
    <w:p w:rsidR="002D094C" w:rsidRPr="0024553C" w:rsidRDefault="00B56D77" w:rsidP="00001520">
      <w:pPr>
        <w:spacing w:after="0"/>
        <w:jc w:val="both"/>
        <w:rPr>
          <w:sz w:val="24"/>
          <w:szCs w:val="24"/>
        </w:rPr>
      </w:pPr>
      <w:r w:rsidRPr="0024553C">
        <w:rPr>
          <w:sz w:val="24"/>
          <w:szCs w:val="24"/>
        </w:rPr>
        <w:t>Introduction: Morphology, Types of Mushroom, identification of edible and poisonous mushroom, Nutritive values, life cycle of common edible mushrooms.</w:t>
      </w:r>
    </w:p>
    <w:p w:rsidR="002D094C" w:rsidRPr="0024553C" w:rsidRDefault="002D094C" w:rsidP="00001520">
      <w:pPr>
        <w:spacing w:after="0"/>
        <w:jc w:val="both"/>
        <w:rPr>
          <w:sz w:val="24"/>
          <w:szCs w:val="24"/>
        </w:rPr>
      </w:pPr>
    </w:p>
    <w:p w:rsidR="002D094C" w:rsidRPr="0024553C" w:rsidRDefault="00B56D77" w:rsidP="00001520">
      <w:pPr>
        <w:spacing w:after="0"/>
        <w:jc w:val="both"/>
        <w:rPr>
          <w:b/>
          <w:sz w:val="24"/>
          <w:szCs w:val="24"/>
        </w:rPr>
      </w:pPr>
      <w:r w:rsidRPr="0024553C">
        <w:rPr>
          <w:b/>
          <w:sz w:val="24"/>
          <w:szCs w:val="24"/>
        </w:rPr>
        <w:t>Unit – II:</w:t>
      </w:r>
    </w:p>
    <w:p w:rsidR="002D094C" w:rsidRPr="0024553C" w:rsidRDefault="00B56D77" w:rsidP="00001520">
      <w:pPr>
        <w:spacing w:after="0"/>
        <w:jc w:val="both"/>
        <w:rPr>
          <w:sz w:val="24"/>
          <w:szCs w:val="24"/>
        </w:rPr>
      </w:pPr>
      <w:r w:rsidRPr="0024553C">
        <w:rPr>
          <w:sz w:val="24"/>
          <w:szCs w:val="24"/>
        </w:rPr>
        <w:t>Mushroom cultivation, prospects and scope of Mushroom cultivation in small scale Industry.</w:t>
      </w:r>
    </w:p>
    <w:p w:rsidR="002D094C" w:rsidRPr="0024553C" w:rsidRDefault="00B56D77" w:rsidP="00001520">
      <w:pPr>
        <w:spacing w:after="0"/>
        <w:jc w:val="both"/>
        <w:rPr>
          <w:b/>
          <w:sz w:val="24"/>
          <w:szCs w:val="24"/>
        </w:rPr>
      </w:pPr>
      <w:r w:rsidRPr="0024553C">
        <w:rPr>
          <w:b/>
          <w:sz w:val="24"/>
          <w:szCs w:val="24"/>
        </w:rPr>
        <w:t>Unit – III:</w:t>
      </w:r>
    </w:p>
    <w:p w:rsidR="002D094C" w:rsidRPr="0024553C" w:rsidRDefault="00B56D77" w:rsidP="00001520">
      <w:pPr>
        <w:spacing w:after="0"/>
        <w:jc w:val="both"/>
        <w:rPr>
          <w:sz w:val="24"/>
          <w:szCs w:val="24"/>
        </w:rPr>
      </w:pPr>
      <w:r w:rsidRPr="0024553C">
        <w:rPr>
          <w:sz w:val="24"/>
          <w:szCs w:val="24"/>
        </w:rPr>
        <w:t>Life cycle of Pleurotus spp and Agaricus spp.</w:t>
      </w:r>
    </w:p>
    <w:p w:rsidR="002D094C" w:rsidRPr="0024553C" w:rsidRDefault="002D094C" w:rsidP="00001520">
      <w:pPr>
        <w:spacing w:after="0"/>
        <w:jc w:val="both"/>
        <w:rPr>
          <w:sz w:val="24"/>
          <w:szCs w:val="24"/>
        </w:rPr>
      </w:pPr>
    </w:p>
    <w:p w:rsidR="002D094C" w:rsidRPr="0024553C" w:rsidRDefault="00B56D77" w:rsidP="00001520">
      <w:pPr>
        <w:spacing w:after="0"/>
        <w:jc w:val="both"/>
        <w:rPr>
          <w:b/>
          <w:sz w:val="24"/>
          <w:szCs w:val="24"/>
        </w:rPr>
      </w:pPr>
      <w:r w:rsidRPr="0024553C">
        <w:rPr>
          <w:b/>
          <w:sz w:val="24"/>
          <w:szCs w:val="24"/>
        </w:rPr>
        <w:t>Unit – IV:</w:t>
      </w:r>
    </w:p>
    <w:p w:rsidR="002D094C" w:rsidRPr="0024553C" w:rsidRDefault="00B56D77" w:rsidP="00001520">
      <w:pPr>
        <w:spacing w:after="0"/>
        <w:jc w:val="both"/>
        <w:rPr>
          <w:sz w:val="24"/>
          <w:szCs w:val="24"/>
        </w:rPr>
      </w:pPr>
      <w:r w:rsidRPr="0024553C">
        <w:rPr>
          <w:sz w:val="24"/>
          <w:szCs w:val="24"/>
        </w:rPr>
        <w:t>Spawn production, growth media, spawn running and harvesting of mushrooms and marketing.</w:t>
      </w:r>
    </w:p>
    <w:p w:rsidR="002D094C" w:rsidRPr="0024553C" w:rsidRDefault="002D094C" w:rsidP="00001520">
      <w:pPr>
        <w:spacing w:after="0"/>
        <w:jc w:val="both"/>
        <w:rPr>
          <w:sz w:val="24"/>
          <w:szCs w:val="24"/>
        </w:rPr>
      </w:pPr>
    </w:p>
    <w:p w:rsidR="002D094C" w:rsidRPr="0024553C" w:rsidRDefault="00B56D77" w:rsidP="00001520">
      <w:pPr>
        <w:spacing w:after="0"/>
        <w:jc w:val="both"/>
        <w:rPr>
          <w:b/>
          <w:sz w:val="24"/>
          <w:szCs w:val="24"/>
        </w:rPr>
      </w:pPr>
      <w:r w:rsidRPr="0024553C">
        <w:rPr>
          <w:b/>
          <w:sz w:val="24"/>
          <w:szCs w:val="24"/>
        </w:rPr>
        <w:t>Unit – V:</w:t>
      </w:r>
    </w:p>
    <w:p w:rsidR="002D094C" w:rsidRPr="0024553C" w:rsidRDefault="00B56D77" w:rsidP="00001520">
      <w:pPr>
        <w:spacing w:after="0"/>
        <w:jc w:val="both"/>
        <w:rPr>
          <w:sz w:val="24"/>
          <w:szCs w:val="24"/>
        </w:rPr>
      </w:pPr>
      <w:r w:rsidRPr="0024553C">
        <w:rPr>
          <w:sz w:val="24"/>
          <w:szCs w:val="24"/>
        </w:rPr>
        <w:t>Diseases and post harvest technology, Insect pests, nematodes, mites, viruses, fungal competitors and other important diseases.</w:t>
      </w:r>
    </w:p>
    <w:p w:rsidR="002D094C" w:rsidRPr="0024553C" w:rsidRDefault="002D094C" w:rsidP="00001520">
      <w:pPr>
        <w:spacing w:after="0"/>
        <w:jc w:val="both"/>
        <w:rPr>
          <w:b/>
          <w:sz w:val="24"/>
          <w:szCs w:val="24"/>
        </w:rPr>
      </w:pPr>
    </w:p>
    <w:p w:rsidR="002D094C" w:rsidRPr="0024553C" w:rsidRDefault="00B56D77" w:rsidP="00001520">
      <w:pPr>
        <w:spacing w:after="0"/>
        <w:jc w:val="both"/>
        <w:rPr>
          <w:b/>
          <w:sz w:val="24"/>
          <w:szCs w:val="24"/>
        </w:rPr>
      </w:pPr>
      <w:r w:rsidRPr="0024553C">
        <w:rPr>
          <w:b/>
          <w:sz w:val="24"/>
          <w:szCs w:val="24"/>
        </w:rPr>
        <w:t>References:</w:t>
      </w:r>
    </w:p>
    <w:p w:rsidR="002D094C" w:rsidRPr="0024553C" w:rsidRDefault="00B56D77" w:rsidP="00001520">
      <w:pPr>
        <w:spacing w:after="0"/>
        <w:jc w:val="both"/>
        <w:rPr>
          <w:sz w:val="24"/>
          <w:szCs w:val="24"/>
        </w:rPr>
      </w:pPr>
      <w:r w:rsidRPr="0024553C">
        <w:rPr>
          <w:sz w:val="24"/>
          <w:szCs w:val="24"/>
        </w:rPr>
        <w:t>1. Handbook of Mushroom Cultivation. 1999. TNAU publication.</w:t>
      </w:r>
    </w:p>
    <w:p w:rsidR="002D094C" w:rsidRPr="0024553C" w:rsidRDefault="00B56D77" w:rsidP="00001520">
      <w:pPr>
        <w:spacing w:after="0"/>
        <w:jc w:val="both"/>
        <w:rPr>
          <w:sz w:val="24"/>
          <w:szCs w:val="24"/>
        </w:rPr>
      </w:pPr>
      <w:r w:rsidRPr="0024553C">
        <w:rPr>
          <w:sz w:val="24"/>
          <w:szCs w:val="24"/>
        </w:rPr>
        <w:t>2. Marimuthu, T., Krishnamoorthy, A.S., Sivaprakasam, K. and Jayarajan. R. (1991).</w:t>
      </w:r>
    </w:p>
    <w:p w:rsidR="002D094C" w:rsidRPr="0024553C" w:rsidRDefault="00B56D77" w:rsidP="00001520">
      <w:pPr>
        <w:spacing w:after="0"/>
        <w:jc w:val="both"/>
        <w:rPr>
          <w:sz w:val="24"/>
          <w:szCs w:val="24"/>
        </w:rPr>
      </w:pPr>
      <w:r w:rsidRPr="0024553C">
        <w:rPr>
          <w:sz w:val="24"/>
          <w:szCs w:val="24"/>
        </w:rPr>
        <w:t xml:space="preserve"> Oyster Mushrooms, Department of Plant Pathology, Tamil Nadu Agricultural</w:t>
      </w:r>
    </w:p>
    <w:p w:rsidR="002D094C" w:rsidRPr="0024553C" w:rsidRDefault="00B56D77" w:rsidP="00001520">
      <w:pPr>
        <w:spacing w:after="0"/>
        <w:jc w:val="both"/>
        <w:rPr>
          <w:sz w:val="24"/>
          <w:szCs w:val="24"/>
        </w:rPr>
      </w:pPr>
      <w:r w:rsidRPr="0024553C">
        <w:rPr>
          <w:sz w:val="24"/>
          <w:szCs w:val="24"/>
        </w:rPr>
        <w:t>University, Coimbatore.</w:t>
      </w:r>
    </w:p>
    <w:p w:rsidR="002D094C" w:rsidRPr="0024553C" w:rsidRDefault="00B56D77" w:rsidP="00001520">
      <w:pPr>
        <w:spacing w:after="0"/>
        <w:jc w:val="both"/>
        <w:rPr>
          <w:sz w:val="24"/>
          <w:szCs w:val="24"/>
        </w:rPr>
      </w:pPr>
      <w:r w:rsidRPr="0024553C">
        <w:rPr>
          <w:sz w:val="24"/>
          <w:szCs w:val="24"/>
        </w:rPr>
        <w:t>3. Swaminathan, M. 1990. Food and Nutrition. Bappco, The Bangalore Printing and</w:t>
      </w:r>
    </w:p>
    <w:p w:rsidR="00077D20" w:rsidRDefault="00B56D77" w:rsidP="00001520">
      <w:pPr>
        <w:spacing w:after="0"/>
        <w:jc w:val="both"/>
        <w:rPr>
          <w:sz w:val="24"/>
          <w:szCs w:val="24"/>
        </w:rPr>
      </w:pPr>
      <w:r w:rsidRPr="0024553C">
        <w:rPr>
          <w:sz w:val="24"/>
          <w:szCs w:val="24"/>
        </w:rPr>
        <w:t>Publishing Co. Ltd., No. 88, Mysore Road, Bangalore - 560018.</w:t>
      </w:r>
    </w:p>
    <w:p w:rsidR="002D094C" w:rsidRPr="00077D20" w:rsidRDefault="00077D20" w:rsidP="00001520">
      <w:pPr>
        <w:spacing w:after="0"/>
        <w:jc w:val="both"/>
        <w:rPr>
          <w:sz w:val="24"/>
          <w:szCs w:val="24"/>
        </w:rPr>
      </w:pPr>
      <w:r>
        <w:rPr>
          <w:sz w:val="24"/>
          <w:szCs w:val="24"/>
        </w:rPr>
        <w:t xml:space="preserve">4. </w:t>
      </w:r>
      <w:r w:rsidR="00B56D77" w:rsidRPr="00077D20">
        <w:t xml:space="preserve">Nita Bahl. 2002. Handbook on Mushroom 4th edition Vijayprimlani for oxford &amp; IBH publishing co., Pvt., Ltd., New Delhi. </w:t>
      </w:r>
      <w:r w:rsidRPr="00077D20">
        <w:t xml:space="preserve">5. </w:t>
      </w:r>
      <w:r w:rsidR="00B56D77" w:rsidRPr="00077D20">
        <w:t>Dr.C. Sebastian Rajesekaran Reader in Botany  Bishop Heber College, Trichy – 17.</w:t>
      </w:r>
    </w:p>
    <w:p w:rsidR="002D094C" w:rsidRPr="0024553C" w:rsidRDefault="00B56D77" w:rsidP="00001520">
      <w:pPr>
        <w:spacing w:after="0"/>
        <w:jc w:val="both"/>
        <w:rPr>
          <w:sz w:val="24"/>
          <w:szCs w:val="24"/>
        </w:rPr>
      </w:pPr>
      <w:r w:rsidRPr="0024553C">
        <w:rPr>
          <w:sz w:val="24"/>
          <w:szCs w:val="24"/>
        </w:rPr>
        <w:t>5. Suman. 2005. Mushroom Cultivation Processing and Uses, M/s. IBD Publishers and  Distributors, New Delhi.</w:t>
      </w:r>
    </w:p>
    <w:p w:rsidR="002D094C" w:rsidRPr="0024553C" w:rsidRDefault="00B56D77" w:rsidP="00001520">
      <w:pPr>
        <w:spacing w:after="0"/>
        <w:jc w:val="both"/>
        <w:rPr>
          <w:sz w:val="24"/>
          <w:szCs w:val="24"/>
        </w:rPr>
      </w:pPr>
      <w:r w:rsidRPr="0024553C">
        <w:rPr>
          <w:sz w:val="24"/>
          <w:szCs w:val="24"/>
        </w:rPr>
        <w:t>6. Sing. 2005. Modern Mushroom Cultivation, International Book Distributors, Dehradun.</w:t>
      </w:r>
    </w:p>
    <w:p w:rsidR="002D094C" w:rsidRPr="0024553C" w:rsidRDefault="00B56D77" w:rsidP="00001520">
      <w:pPr>
        <w:spacing w:after="0"/>
        <w:jc w:val="both"/>
        <w:rPr>
          <w:sz w:val="24"/>
          <w:szCs w:val="24"/>
        </w:rPr>
      </w:pPr>
      <w:r w:rsidRPr="0024553C">
        <w:rPr>
          <w:sz w:val="24"/>
          <w:szCs w:val="24"/>
        </w:rPr>
        <w:t>7. Handbook of Edible Mushroom Today and Tomorrows printers and publishers.</w:t>
      </w:r>
    </w:p>
    <w:p w:rsidR="002D094C" w:rsidRPr="0024553C" w:rsidRDefault="00B56D77" w:rsidP="00001520">
      <w:pPr>
        <w:spacing w:after="0"/>
        <w:jc w:val="both"/>
        <w:rPr>
          <w:sz w:val="24"/>
          <w:szCs w:val="24"/>
        </w:rPr>
      </w:pPr>
      <w:r w:rsidRPr="0024553C">
        <w:rPr>
          <w:sz w:val="24"/>
          <w:szCs w:val="24"/>
        </w:rPr>
        <w:t>8. Sharma V.P. 2006. Diseases and Pests of Mushrooms, M/s. IBD Publishers and</w:t>
      </w:r>
    </w:p>
    <w:p w:rsidR="002D094C" w:rsidRPr="0024553C" w:rsidRDefault="00B56D77" w:rsidP="00001520">
      <w:pPr>
        <w:spacing w:after="0"/>
        <w:jc w:val="both"/>
        <w:rPr>
          <w:sz w:val="24"/>
          <w:szCs w:val="24"/>
        </w:rPr>
      </w:pPr>
      <w:r w:rsidRPr="0024553C">
        <w:rPr>
          <w:sz w:val="24"/>
          <w:szCs w:val="24"/>
        </w:rPr>
        <w:t xml:space="preserve"> Distributors, New Delhi.</w:t>
      </w:r>
    </w:p>
    <w:p w:rsidR="002D094C" w:rsidRPr="0024553C" w:rsidRDefault="00B56D77" w:rsidP="00001520">
      <w:pPr>
        <w:spacing w:after="0"/>
        <w:jc w:val="both"/>
        <w:rPr>
          <w:sz w:val="24"/>
          <w:szCs w:val="24"/>
        </w:rPr>
      </w:pPr>
      <w:r w:rsidRPr="0024553C">
        <w:rPr>
          <w:sz w:val="24"/>
          <w:szCs w:val="24"/>
        </w:rPr>
        <w:t>9. Tewari, P and Kapoor, S.C.1988. Mushroom cultivation, Mittal Publications New</w:t>
      </w:r>
    </w:p>
    <w:p w:rsidR="00077D20" w:rsidRDefault="00B56D77" w:rsidP="00001520">
      <w:pPr>
        <w:spacing w:after="0"/>
        <w:jc w:val="both"/>
        <w:rPr>
          <w:sz w:val="24"/>
          <w:szCs w:val="24"/>
        </w:rPr>
      </w:pPr>
      <w:r w:rsidRPr="0024553C">
        <w:rPr>
          <w:sz w:val="24"/>
          <w:szCs w:val="24"/>
        </w:rPr>
        <w:t xml:space="preserve"> Delhi.</w:t>
      </w:r>
    </w:p>
    <w:p w:rsidR="00077D20" w:rsidRPr="00077D20" w:rsidRDefault="00077D20" w:rsidP="00001520">
      <w:pPr>
        <w:jc w:val="both"/>
        <w:rPr>
          <w:sz w:val="24"/>
          <w:szCs w:val="24"/>
        </w:rPr>
      </w:pPr>
      <w:r w:rsidRPr="00077D20">
        <w:rPr>
          <w:sz w:val="24"/>
          <w:szCs w:val="24"/>
        </w:rPr>
        <w:t>10.</w:t>
      </w:r>
      <w:r>
        <w:t xml:space="preserve"> </w:t>
      </w:r>
      <w:r w:rsidR="00B56D77" w:rsidRPr="00077D20">
        <w:t>Bahl, N. (1984-1988). Hand book of Mushrooms, II Edition, Vol. I &amp; Vol. II.</w:t>
      </w:r>
    </w:p>
    <w:p w:rsidR="002D094C" w:rsidRDefault="00B56D77" w:rsidP="00001520">
      <w:pPr>
        <w:spacing w:after="0"/>
        <w:jc w:val="both"/>
        <w:rPr>
          <w:b/>
          <w:sz w:val="24"/>
          <w:szCs w:val="24"/>
        </w:rPr>
      </w:pPr>
      <w:r>
        <w:rPr>
          <w:b/>
          <w:sz w:val="24"/>
          <w:szCs w:val="24"/>
        </w:rPr>
        <w:t>GLOBAL CLIMATE CHANGE</w:t>
      </w:r>
    </w:p>
    <w:p w:rsidR="00077D20" w:rsidRDefault="00077D20" w:rsidP="00001520">
      <w:pPr>
        <w:spacing w:after="0"/>
        <w:jc w:val="both"/>
        <w:rPr>
          <w:b/>
          <w:sz w:val="24"/>
          <w:szCs w:val="24"/>
        </w:rPr>
      </w:pPr>
    </w:p>
    <w:p w:rsidR="002D094C" w:rsidRDefault="00B56D77" w:rsidP="00001520">
      <w:pPr>
        <w:spacing w:after="0"/>
        <w:jc w:val="both"/>
        <w:rPr>
          <w:b/>
          <w:sz w:val="24"/>
          <w:szCs w:val="24"/>
        </w:rPr>
      </w:pPr>
      <w:r>
        <w:rPr>
          <w:b/>
          <w:sz w:val="24"/>
          <w:szCs w:val="24"/>
        </w:rPr>
        <w:t>Course outcome:</w:t>
      </w:r>
    </w:p>
    <w:p w:rsidR="002D094C" w:rsidRDefault="00B56D77" w:rsidP="00001520">
      <w:pPr>
        <w:spacing w:after="0"/>
        <w:jc w:val="both"/>
        <w:rPr>
          <w:sz w:val="24"/>
          <w:szCs w:val="24"/>
        </w:rPr>
      </w:pPr>
      <w:r>
        <w:rPr>
          <w:sz w:val="24"/>
          <w:szCs w:val="24"/>
        </w:rPr>
        <w:t>On completion of this course, the students will be able to understand the concept and issues of global environmental change. They will gain knowledge about the physical basis of natural green gashouse effect on man and materials.</w:t>
      </w:r>
    </w:p>
    <w:p w:rsidR="002D094C" w:rsidRDefault="002D094C" w:rsidP="00001520">
      <w:pPr>
        <w:spacing w:after="0"/>
        <w:jc w:val="both"/>
        <w:rPr>
          <w:b/>
          <w:sz w:val="24"/>
          <w:szCs w:val="24"/>
        </w:rPr>
      </w:pPr>
    </w:p>
    <w:p w:rsidR="002D094C" w:rsidRDefault="00B56D77" w:rsidP="00001520">
      <w:pPr>
        <w:spacing w:after="0"/>
        <w:jc w:val="both"/>
        <w:rPr>
          <w:b/>
          <w:sz w:val="24"/>
          <w:szCs w:val="24"/>
        </w:rPr>
      </w:pPr>
      <w:r>
        <w:rPr>
          <w:b/>
          <w:sz w:val="24"/>
          <w:szCs w:val="24"/>
        </w:rPr>
        <w:t>Unit – I:</w:t>
      </w:r>
    </w:p>
    <w:p w:rsidR="002D094C" w:rsidRDefault="00B56D77" w:rsidP="00001520">
      <w:pPr>
        <w:spacing w:after="0"/>
        <w:jc w:val="both"/>
        <w:rPr>
          <w:sz w:val="24"/>
          <w:szCs w:val="24"/>
        </w:rPr>
      </w:pPr>
      <w:r>
        <w:rPr>
          <w:sz w:val="24"/>
          <w:szCs w:val="24"/>
        </w:rPr>
        <w:t>Global Environmental change issues. UNFCC, IPCC, Koyoto protocol, CDM, Carbon foot print and ecological foot print.</w:t>
      </w:r>
    </w:p>
    <w:p w:rsidR="003E5519" w:rsidRDefault="003E5519">
      <w:pPr>
        <w:rPr>
          <w:b/>
          <w:sz w:val="24"/>
          <w:szCs w:val="24"/>
        </w:rPr>
      </w:pPr>
      <w:r>
        <w:rPr>
          <w:b/>
          <w:sz w:val="24"/>
          <w:szCs w:val="24"/>
        </w:rPr>
        <w:br w:type="page"/>
      </w:r>
    </w:p>
    <w:p w:rsidR="002D094C" w:rsidRDefault="00B56D77" w:rsidP="00001520">
      <w:pPr>
        <w:spacing w:after="0"/>
        <w:jc w:val="both"/>
        <w:rPr>
          <w:b/>
          <w:sz w:val="24"/>
          <w:szCs w:val="24"/>
        </w:rPr>
      </w:pPr>
      <w:r>
        <w:rPr>
          <w:b/>
          <w:sz w:val="24"/>
          <w:szCs w:val="24"/>
        </w:rPr>
        <w:t>Unit – II:</w:t>
      </w:r>
    </w:p>
    <w:p w:rsidR="002D094C" w:rsidRDefault="00B56D77" w:rsidP="00001520">
      <w:pPr>
        <w:spacing w:after="0"/>
        <w:jc w:val="both"/>
        <w:rPr>
          <w:sz w:val="24"/>
          <w:szCs w:val="24"/>
        </w:rPr>
      </w:pPr>
      <w:r>
        <w:rPr>
          <w:sz w:val="24"/>
          <w:szCs w:val="24"/>
        </w:rPr>
        <w:t>Stratospheric ozone layer: Evolution of ozone layer; Causes of depletion and consequences; Effects of enhanced UV-B on plants, microbes, animals, human health and materials; Global efforts for mitigation ozone layer depletion.</w:t>
      </w:r>
    </w:p>
    <w:p w:rsidR="002D094C" w:rsidRDefault="00B56D77" w:rsidP="00001520">
      <w:pPr>
        <w:spacing w:after="0"/>
        <w:jc w:val="both"/>
        <w:rPr>
          <w:b/>
          <w:sz w:val="24"/>
          <w:szCs w:val="24"/>
        </w:rPr>
      </w:pPr>
      <w:r>
        <w:rPr>
          <w:b/>
          <w:sz w:val="24"/>
          <w:szCs w:val="24"/>
        </w:rPr>
        <w:t>Unit – III:</w:t>
      </w:r>
    </w:p>
    <w:p w:rsidR="002D094C" w:rsidRDefault="00B56D77" w:rsidP="00001520">
      <w:pPr>
        <w:spacing w:after="0"/>
        <w:jc w:val="both"/>
        <w:rPr>
          <w:sz w:val="24"/>
          <w:szCs w:val="24"/>
        </w:rPr>
      </w:pPr>
      <w:r>
        <w:rPr>
          <w:sz w:val="24"/>
          <w:szCs w:val="24"/>
        </w:rPr>
        <w:t>Climate change: Greenhouse effects; causes; Greenhouse gases and their sources; Consequences on climate, oceans, agriculture, natural vegetation and humans; International efforts on climate change issues.</w:t>
      </w:r>
    </w:p>
    <w:p w:rsidR="002D094C" w:rsidRDefault="00B56D77" w:rsidP="00001520">
      <w:pPr>
        <w:spacing w:after="0"/>
        <w:jc w:val="both"/>
        <w:rPr>
          <w:b/>
          <w:sz w:val="24"/>
          <w:szCs w:val="24"/>
        </w:rPr>
      </w:pPr>
      <w:r>
        <w:rPr>
          <w:b/>
          <w:sz w:val="24"/>
          <w:szCs w:val="24"/>
        </w:rPr>
        <w:t>Unit – IV:</w:t>
      </w:r>
    </w:p>
    <w:p w:rsidR="002D094C" w:rsidRDefault="00B56D77" w:rsidP="00001520">
      <w:pPr>
        <w:spacing w:after="0"/>
        <w:jc w:val="both"/>
        <w:rPr>
          <w:sz w:val="24"/>
          <w:szCs w:val="24"/>
        </w:rPr>
      </w:pPr>
      <w:r>
        <w:rPr>
          <w:sz w:val="24"/>
          <w:szCs w:val="24"/>
        </w:rPr>
        <w:t>Atmospheric deposition: Past and present scenario; Causes and consequences of excessive atmospheric deposition of nutrients and trace elements; Eutrophication.</w:t>
      </w:r>
    </w:p>
    <w:p w:rsidR="002D094C" w:rsidRDefault="00B56D77" w:rsidP="00001520">
      <w:pPr>
        <w:spacing w:after="0"/>
        <w:jc w:val="both"/>
        <w:rPr>
          <w:b/>
          <w:sz w:val="24"/>
          <w:szCs w:val="24"/>
        </w:rPr>
      </w:pPr>
      <w:r>
        <w:rPr>
          <w:b/>
          <w:sz w:val="24"/>
          <w:szCs w:val="24"/>
        </w:rPr>
        <w:t>Unit – V:</w:t>
      </w:r>
    </w:p>
    <w:p w:rsidR="002D094C" w:rsidRDefault="00B56D77" w:rsidP="00001520">
      <w:pPr>
        <w:tabs>
          <w:tab w:val="left" w:pos="7133"/>
        </w:tabs>
        <w:spacing w:after="0"/>
        <w:jc w:val="both"/>
        <w:rPr>
          <w:sz w:val="24"/>
          <w:szCs w:val="24"/>
        </w:rPr>
      </w:pPr>
      <w:r>
        <w:rPr>
          <w:sz w:val="24"/>
          <w:szCs w:val="24"/>
        </w:rPr>
        <w:t>Acid rain and its effects on plants, animals, microbes and ecosystems.</w:t>
      </w:r>
      <w:r>
        <w:rPr>
          <w:sz w:val="24"/>
          <w:szCs w:val="24"/>
        </w:rPr>
        <w:tab/>
      </w:r>
    </w:p>
    <w:p w:rsidR="002D094C" w:rsidRDefault="002D094C" w:rsidP="00001520">
      <w:pPr>
        <w:spacing w:after="0"/>
        <w:jc w:val="both"/>
        <w:rPr>
          <w:b/>
          <w:sz w:val="24"/>
          <w:szCs w:val="24"/>
        </w:rPr>
      </w:pPr>
    </w:p>
    <w:p w:rsidR="002D094C" w:rsidRDefault="00B56D77" w:rsidP="00001520">
      <w:pPr>
        <w:spacing w:after="0"/>
        <w:jc w:val="both"/>
        <w:rPr>
          <w:b/>
          <w:sz w:val="24"/>
          <w:szCs w:val="24"/>
        </w:rPr>
      </w:pPr>
      <w:r>
        <w:rPr>
          <w:b/>
          <w:sz w:val="24"/>
          <w:szCs w:val="24"/>
        </w:rPr>
        <w:t>References:</w:t>
      </w:r>
    </w:p>
    <w:p w:rsidR="002D094C" w:rsidRDefault="00B56D77" w:rsidP="00001520">
      <w:pPr>
        <w:numPr>
          <w:ilvl w:val="0"/>
          <w:numId w:val="8"/>
        </w:numPr>
        <w:spacing w:after="0"/>
        <w:jc w:val="both"/>
        <w:rPr>
          <w:sz w:val="24"/>
          <w:szCs w:val="24"/>
        </w:rPr>
      </w:pPr>
      <w:r>
        <w:rPr>
          <w:sz w:val="24"/>
          <w:szCs w:val="24"/>
        </w:rPr>
        <w:t>Adger, N. Brown, K and Conway, D. 2012. Global Environmental Change: Understanding the Human Dimensions. The National Academic Press.</w:t>
      </w:r>
    </w:p>
    <w:p w:rsidR="002D094C" w:rsidRDefault="00B56D77" w:rsidP="00001520">
      <w:pPr>
        <w:numPr>
          <w:ilvl w:val="0"/>
          <w:numId w:val="8"/>
        </w:numPr>
        <w:spacing w:after="0"/>
        <w:jc w:val="both"/>
        <w:rPr>
          <w:sz w:val="24"/>
          <w:szCs w:val="24"/>
        </w:rPr>
      </w:pPr>
      <w:r>
        <w:rPr>
          <w:sz w:val="24"/>
          <w:szCs w:val="24"/>
        </w:rPr>
        <w:t>Turekian. K. K. 1996. Global Environmental Change-Past, Present, and Future. Prentice-Hall.</w:t>
      </w:r>
    </w:p>
    <w:p w:rsidR="002D094C" w:rsidRDefault="00B56D77" w:rsidP="00001520">
      <w:pPr>
        <w:numPr>
          <w:ilvl w:val="0"/>
          <w:numId w:val="8"/>
        </w:numPr>
        <w:spacing w:after="0"/>
        <w:jc w:val="both"/>
        <w:rPr>
          <w:sz w:val="24"/>
          <w:szCs w:val="24"/>
        </w:rPr>
      </w:pPr>
      <w:r>
        <w:rPr>
          <w:sz w:val="24"/>
          <w:szCs w:val="24"/>
        </w:rPr>
        <w:t>Matthew. R.A. 2009. Jon Barnett, Bryan McDonald. Global Environmental Change and Human Security. MIT Press., USA.</w:t>
      </w:r>
    </w:p>
    <w:p w:rsidR="003864E6" w:rsidRDefault="00B56D77" w:rsidP="00001520">
      <w:pPr>
        <w:numPr>
          <w:ilvl w:val="0"/>
          <w:numId w:val="8"/>
        </w:numPr>
        <w:spacing w:after="0"/>
        <w:jc w:val="both"/>
        <w:rPr>
          <w:sz w:val="24"/>
          <w:szCs w:val="24"/>
        </w:rPr>
      </w:pPr>
      <w:r>
        <w:rPr>
          <w:sz w:val="24"/>
          <w:szCs w:val="24"/>
        </w:rPr>
        <w:t>Hester, R.E and Harrison, R.M. 2002. Global Environmental Change. Royal Society of Chemistry.</w:t>
      </w:r>
    </w:p>
    <w:p w:rsidR="00077D20" w:rsidRPr="00077D20" w:rsidRDefault="00077D20" w:rsidP="00001520">
      <w:pPr>
        <w:spacing w:after="0"/>
        <w:ind w:left="720"/>
        <w:jc w:val="both"/>
        <w:rPr>
          <w:sz w:val="24"/>
          <w:szCs w:val="24"/>
        </w:rPr>
      </w:pPr>
    </w:p>
    <w:p w:rsidR="00077D20" w:rsidRDefault="00077D20" w:rsidP="00001520">
      <w:pPr>
        <w:spacing w:after="0"/>
        <w:jc w:val="both"/>
        <w:rPr>
          <w:b/>
          <w:sz w:val="24"/>
          <w:szCs w:val="24"/>
        </w:rPr>
      </w:pPr>
    </w:p>
    <w:p w:rsidR="002D094C" w:rsidRDefault="00B56D77" w:rsidP="00001520">
      <w:pPr>
        <w:spacing w:after="0"/>
        <w:jc w:val="both"/>
        <w:rPr>
          <w:b/>
          <w:sz w:val="24"/>
          <w:szCs w:val="24"/>
        </w:rPr>
      </w:pPr>
      <w:r>
        <w:rPr>
          <w:b/>
          <w:sz w:val="24"/>
          <w:szCs w:val="24"/>
        </w:rPr>
        <w:t>AQUACULTURE</w:t>
      </w:r>
    </w:p>
    <w:p w:rsidR="002D094C" w:rsidRDefault="00B56D77" w:rsidP="00001520">
      <w:pPr>
        <w:spacing w:after="0"/>
        <w:jc w:val="both"/>
        <w:rPr>
          <w:b/>
          <w:sz w:val="24"/>
          <w:szCs w:val="24"/>
        </w:rPr>
      </w:pPr>
      <w:r>
        <w:rPr>
          <w:b/>
          <w:sz w:val="24"/>
          <w:szCs w:val="24"/>
        </w:rPr>
        <w:t>Course outcome:</w:t>
      </w:r>
    </w:p>
    <w:p w:rsidR="002D094C" w:rsidRDefault="00B56D77" w:rsidP="00001520">
      <w:pPr>
        <w:spacing w:after="0"/>
        <w:jc w:val="both"/>
        <w:rPr>
          <w:sz w:val="24"/>
          <w:szCs w:val="24"/>
        </w:rPr>
      </w:pPr>
      <w:r>
        <w:rPr>
          <w:sz w:val="24"/>
          <w:szCs w:val="24"/>
        </w:rPr>
        <w:t>Students will be able to understand aquaculture systems, conditioning factors, fish feeding behaviour and  breeding and rearing techniques.</w:t>
      </w:r>
    </w:p>
    <w:p w:rsidR="002D094C" w:rsidRDefault="002D094C" w:rsidP="00001520">
      <w:pPr>
        <w:spacing w:after="0"/>
        <w:jc w:val="both"/>
        <w:rPr>
          <w:sz w:val="24"/>
          <w:szCs w:val="24"/>
        </w:rPr>
      </w:pPr>
    </w:p>
    <w:p w:rsidR="002D094C" w:rsidRDefault="00B56D77" w:rsidP="00001520">
      <w:pPr>
        <w:spacing w:after="0"/>
        <w:jc w:val="both"/>
        <w:rPr>
          <w:b/>
          <w:sz w:val="24"/>
          <w:szCs w:val="24"/>
        </w:rPr>
      </w:pPr>
      <w:r>
        <w:rPr>
          <w:b/>
          <w:sz w:val="24"/>
          <w:szCs w:val="24"/>
        </w:rPr>
        <w:t>Unit – I:</w:t>
      </w:r>
    </w:p>
    <w:p w:rsidR="002D094C" w:rsidRDefault="00B56D77" w:rsidP="00001520">
      <w:pPr>
        <w:spacing w:after="0"/>
        <w:jc w:val="both"/>
        <w:rPr>
          <w:sz w:val="24"/>
          <w:szCs w:val="24"/>
        </w:rPr>
      </w:pPr>
      <w:r>
        <w:rPr>
          <w:sz w:val="24"/>
          <w:szCs w:val="24"/>
        </w:rPr>
        <w:t>Aquaculture-Global scenario, Origins and growth of aquaculture, Present status in India and Tamil Nadu; Fish pond construction- site selection; types of ponds, water quality analyses, liming and fertilization, morphology and commercial characteristics of cultivable fishes, culture practice, predator fishes, weed fishes control, Sources of pollution, Environmental impacts.</w:t>
      </w:r>
    </w:p>
    <w:p w:rsidR="002D094C" w:rsidRDefault="002D094C" w:rsidP="00001520">
      <w:pPr>
        <w:spacing w:after="0"/>
        <w:jc w:val="both"/>
        <w:rPr>
          <w:sz w:val="24"/>
          <w:szCs w:val="24"/>
        </w:rPr>
      </w:pPr>
    </w:p>
    <w:p w:rsidR="002D094C" w:rsidRDefault="00B56D77" w:rsidP="00001520">
      <w:pPr>
        <w:spacing w:after="0"/>
        <w:jc w:val="both"/>
        <w:rPr>
          <w:b/>
          <w:sz w:val="24"/>
          <w:szCs w:val="24"/>
        </w:rPr>
      </w:pPr>
      <w:r>
        <w:rPr>
          <w:b/>
          <w:sz w:val="24"/>
          <w:szCs w:val="24"/>
        </w:rPr>
        <w:t>Unit – II:</w:t>
      </w:r>
    </w:p>
    <w:p w:rsidR="002D094C" w:rsidRDefault="00B56D77" w:rsidP="00001520">
      <w:pPr>
        <w:spacing w:after="0"/>
        <w:jc w:val="both"/>
        <w:rPr>
          <w:sz w:val="24"/>
          <w:szCs w:val="24"/>
        </w:rPr>
      </w:pPr>
      <w:r>
        <w:rPr>
          <w:sz w:val="24"/>
          <w:szCs w:val="24"/>
        </w:rPr>
        <w:t>Fin fish culture - Composite fish culture (Indian Major Carps and Murrels); Sewage fed fish culture and integrated fish culture, Marine water fish culture. Shellfish and seaweed culture - Culture of marine prawns, edible and pearl oysters, adaptive management; Seaweeds- types and their culture practices.</w:t>
      </w:r>
    </w:p>
    <w:p w:rsidR="002D094C" w:rsidRDefault="002D094C" w:rsidP="00001520">
      <w:pPr>
        <w:spacing w:after="0"/>
        <w:jc w:val="both"/>
        <w:rPr>
          <w:sz w:val="24"/>
          <w:szCs w:val="24"/>
        </w:rPr>
      </w:pPr>
    </w:p>
    <w:p w:rsidR="002D094C" w:rsidRDefault="00B56D77" w:rsidP="00001520">
      <w:pPr>
        <w:spacing w:after="0"/>
        <w:jc w:val="both"/>
        <w:rPr>
          <w:b/>
          <w:sz w:val="24"/>
          <w:szCs w:val="24"/>
        </w:rPr>
      </w:pPr>
      <w:r>
        <w:rPr>
          <w:b/>
          <w:sz w:val="24"/>
          <w:szCs w:val="24"/>
        </w:rPr>
        <w:t>Unit – III:</w:t>
      </w:r>
    </w:p>
    <w:p w:rsidR="002D094C" w:rsidRDefault="00B56D77" w:rsidP="00001520">
      <w:pPr>
        <w:spacing w:after="0"/>
        <w:jc w:val="both"/>
        <w:rPr>
          <w:sz w:val="24"/>
          <w:szCs w:val="24"/>
        </w:rPr>
      </w:pPr>
      <w:r>
        <w:rPr>
          <w:sz w:val="24"/>
          <w:szCs w:val="24"/>
        </w:rPr>
        <w:t>Live feed organisms – Artemia and rotifers culture; Fish feed - types, formulation and preparation, techniques, Consequences of artificial feeding; Natural, supplementary and artificial breeding; Breeding – Bundh breeding and induced breeding; rearing of hatchlings, fry and fingerlings.</w:t>
      </w:r>
    </w:p>
    <w:p w:rsidR="002D094C" w:rsidRDefault="002D094C" w:rsidP="00001520">
      <w:pPr>
        <w:spacing w:after="0"/>
        <w:jc w:val="both"/>
        <w:rPr>
          <w:sz w:val="24"/>
          <w:szCs w:val="24"/>
        </w:rPr>
      </w:pPr>
    </w:p>
    <w:p w:rsidR="002D094C" w:rsidRDefault="00B56D77" w:rsidP="00001520">
      <w:pPr>
        <w:spacing w:after="0"/>
        <w:jc w:val="both"/>
        <w:rPr>
          <w:b/>
          <w:sz w:val="24"/>
          <w:szCs w:val="24"/>
        </w:rPr>
      </w:pPr>
      <w:r>
        <w:rPr>
          <w:b/>
          <w:sz w:val="24"/>
          <w:szCs w:val="24"/>
        </w:rPr>
        <w:t>Unit – IV:</w:t>
      </w:r>
    </w:p>
    <w:p w:rsidR="002D094C" w:rsidRDefault="00B56D77" w:rsidP="00001520">
      <w:pPr>
        <w:spacing w:after="0"/>
        <w:jc w:val="both"/>
        <w:rPr>
          <w:b/>
          <w:sz w:val="24"/>
          <w:szCs w:val="24"/>
        </w:rPr>
      </w:pPr>
      <w:r>
        <w:rPr>
          <w:sz w:val="24"/>
          <w:szCs w:val="24"/>
        </w:rPr>
        <w:t>Fungus infections. Protozoan diseases. Worm diseases. Non parasitic diseases. Transport of fish seed and Brood fish. Causes of mortality in transport. Methods for packaging and transport. Use of chemicals in live fish transport. Anesthetic drugs. Antiseptics and Antibiotics.</w:t>
      </w:r>
    </w:p>
    <w:p w:rsidR="002D094C" w:rsidRDefault="002D094C" w:rsidP="00001520">
      <w:pPr>
        <w:spacing w:after="0"/>
        <w:jc w:val="both"/>
        <w:rPr>
          <w:b/>
          <w:sz w:val="24"/>
          <w:szCs w:val="24"/>
        </w:rPr>
      </w:pPr>
    </w:p>
    <w:p w:rsidR="002D094C" w:rsidRDefault="00B56D77" w:rsidP="00001520">
      <w:pPr>
        <w:spacing w:after="0"/>
        <w:jc w:val="both"/>
        <w:rPr>
          <w:b/>
          <w:sz w:val="24"/>
          <w:szCs w:val="24"/>
        </w:rPr>
      </w:pPr>
      <w:r>
        <w:rPr>
          <w:b/>
          <w:sz w:val="24"/>
          <w:szCs w:val="24"/>
        </w:rPr>
        <w:t>Unit – V:</w:t>
      </w:r>
    </w:p>
    <w:p w:rsidR="002D094C" w:rsidRDefault="00B56D77" w:rsidP="00001520">
      <w:pPr>
        <w:spacing w:after="0"/>
        <w:jc w:val="both"/>
        <w:rPr>
          <w:sz w:val="24"/>
          <w:szCs w:val="24"/>
        </w:rPr>
      </w:pPr>
      <w:r>
        <w:rPr>
          <w:sz w:val="24"/>
          <w:szCs w:val="24"/>
        </w:rPr>
        <w:t>Applied aquaculture: Identification of cultivable fish species; Morphometry of pond (Enclosed rectangular method/Shore length/ shore area and shore line development).Fishing technology (crafts and gears). Home aquarium and agency involved in aquaculture.</w:t>
      </w:r>
    </w:p>
    <w:p w:rsidR="002D094C" w:rsidRDefault="002D094C" w:rsidP="00001520">
      <w:pPr>
        <w:spacing w:after="0"/>
        <w:jc w:val="both"/>
        <w:rPr>
          <w:sz w:val="24"/>
          <w:szCs w:val="24"/>
        </w:rPr>
      </w:pPr>
    </w:p>
    <w:p w:rsidR="002D094C" w:rsidRDefault="00B56D77" w:rsidP="00001520">
      <w:pPr>
        <w:spacing w:after="0"/>
        <w:jc w:val="both"/>
        <w:rPr>
          <w:b/>
          <w:sz w:val="24"/>
          <w:szCs w:val="24"/>
        </w:rPr>
      </w:pPr>
      <w:r>
        <w:rPr>
          <w:b/>
          <w:sz w:val="24"/>
          <w:szCs w:val="24"/>
        </w:rPr>
        <w:t>References:</w:t>
      </w:r>
    </w:p>
    <w:p w:rsidR="002D094C" w:rsidRDefault="00B56D77" w:rsidP="00001520">
      <w:pPr>
        <w:numPr>
          <w:ilvl w:val="0"/>
          <w:numId w:val="6"/>
        </w:numPr>
        <w:spacing w:after="0"/>
        <w:jc w:val="both"/>
        <w:rPr>
          <w:sz w:val="24"/>
          <w:szCs w:val="24"/>
        </w:rPr>
      </w:pPr>
      <w:r>
        <w:rPr>
          <w:sz w:val="24"/>
          <w:szCs w:val="24"/>
        </w:rPr>
        <w:t>Biswas, K. P. 2000. Prevention and control of fish and prawn diseases. Narendra publishing house, New Delhi.</w:t>
      </w:r>
    </w:p>
    <w:p w:rsidR="002D094C" w:rsidRDefault="00B56D77" w:rsidP="00001520">
      <w:pPr>
        <w:numPr>
          <w:ilvl w:val="0"/>
          <w:numId w:val="6"/>
        </w:numPr>
        <w:spacing w:after="0"/>
        <w:jc w:val="both"/>
        <w:rPr>
          <w:sz w:val="24"/>
          <w:szCs w:val="24"/>
        </w:rPr>
      </w:pPr>
      <w:r>
        <w:rPr>
          <w:sz w:val="24"/>
          <w:szCs w:val="24"/>
        </w:rPr>
        <w:t>Hute, M. and Kahn, H. (2000) Textbook of fish culture, Blackwell Scientific Publication, Australia.</w:t>
      </w:r>
    </w:p>
    <w:p w:rsidR="002D094C" w:rsidRDefault="00B56D77" w:rsidP="00001520">
      <w:pPr>
        <w:numPr>
          <w:ilvl w:val="0"/>
          <w:numId w:val="6"/>
        </w:numPr>
        <w:spacing w:after="0"/>
        <w:jc w:val="both"/>
        <w:rPr>
          <w:sz w:val="24"/>
          <w:szCs w:val="24"/>
        </w:rPr>
      </w:pPr>
      <w:r>
        <w:rPr>
          <w:sz w:val="24"/>
          <w:szCs w:val="24"/>
        </w:rPr>
        <w:t>Ninawe, A. S and Khadkar, G. D. 2009. Nutrition in Aquaculture, First Edition, Narendra publishing House, New Delhi.</w:t>
      </w:r>
    </w:p>
    <w:p w:rsidR="002D094C" w:rsidRDefault="00B56D77" w:rsidP="00001520">
      <w:pPr>
        <w:numPr>
          <w:ilvl w:val="0"/>
          <w:numId w:val="6"/>
        </w:numPr>
        <w:spacing w:after="0"/>
        <w:jc w:val="both"/>
        <w:rPr>
          <w:sz w:val="24"/>
          <w:szCs w:val="24"/>
        </w:rPr>
      </w:pPr>
      <w:r>
        <w:rPr>
          <w:sz w:val="24"/>
          <w:szCs w:val="24"/>
        </w:rPr>
        <w:t>Jameson, J.D. and Santhanam. R. 1996, Manual of ornamental fishes and farming, Technologies Peejay, Thoothukkudi.</w:t>
      </w:r>
    </w:p>
    <w:p w:rsidR="002D094C" w:rsidRDefault="00B56D77" w:rsidP="00001520">
      <w:pPr>
        <w:numPr>
          <w:ilvl w:val="0"/>
          <w:numId w:val="6"/>
        </w:numPr>
        <w:spacing w:after="0"/>
        <w:jc w:val="both"/>
        <w:rPr>
          <w:sz w:val="24"/>
          <w:szCs w:val="24"/>
        </w:rPr>
      </w:pPr>
      <w:r>
        <w:rPr>
          <w:sz w:val="24"/>
          <w:szCs w:val="24"/>
        </w:rPr>
        <w:t>Jhingran, V.G. 1997. Fish and Fisheries of India. Hindustan Publishers, New Delhi.</w:t>
      </w:r>
    </w:p>
    <w:p w:rsidR="002D094C" w:rsidRDefault="00B56D77" w:rsidP="00001520">
      <w:pPr>
        <w:numPr>
          <w:ilvl w:val="0"/>
          <w:numId w:val="6"/>
        </w:numPr>
        <w:spacing w:after="0"/>
        <w:jc w:val="both"/>
        <w:rPr>
          <w:sz w:val="24"/>
          <w:szCs w:val="24"/>
        </w:rPr>
      </w:pPr>
      <w:r>
        <w:rPr>
          <w:sz w:val="24"/>
          <w:szCs w:val="24"/>
        </w:rPr>
        <w:t>Srinivasulu, M., Reddy, K.R.S., Rao, S. (1999) Text book of Aquaculture, Discovery Publishing House New Delhi</w:t>
      </w:r>
    </w:p>
    <w:p w:rsidR="002D094C" w:rsidRDefault="002D094C" w:rsidP="00001520">
      <w:pPr>
        <w:spacing w:after="0"/>
        <w:jc w:val="both"/>
        <w:rPr>
          <w:sz w:val="24"/>
          <w:szCs w:val="24"/>
        </w:rPr>
      </w:pPr>
    </w:p>
    <w:p w:rsidR="002D094C" w:rsidRDefault="002D094C" w:rsidP="00001520">
      <w:pPr>
        <w:spacing w:after="0"/>
        <w:jc w:val="both"/>
        <w:rPr>
          <w:sz w:val="24"/>
          <w:szCs w:val="24"/>
        </w:rPr>
      </w:pPr>
    </w:p>
    <w:p w:rsidR="002D094C" w:rsidRDefault="002D094C" w:rsidP="00001520">
      <w:pPr>
        <w:spacing w:after="0"/>
        <w:jc w:val="both"/>
        <w:rPr>
          <w:sz w:val="24"/>
          <w:szCs w:val="24"/>
        </w:rPr>
      </w:pPr>
    </w:p>
    <w:p w:rsidR="002D094C" w:rsidRDefault="00B56D77" w:rsidP="00001520">
      <w:pPr>
        <w:spacing w:after="0"/>
        <w:jc w:val="both"/>
        <w:rPr>
          <w:b/>
          <w:sz w:val="24"/>
          <w:szCs w:val="24"/>
        </w:rPr>
      </w:pPr>
      <w:r>
        <w:rPr>
          <w:b/>
          <w:sz w:val="24"/>
          <w:szCs w:val="24"/>
        </w:rPr>
        <w:t>VERMITECHNOLOGY</w:t>
      </w:r>
    </w:p>
    <w:p w:rsidR="002D094C" w:rsidRDefault="00B56D77" w:rsidP="00001520">
      <w:pPr>
        <w:spacing w:after="0"/>
        <w:jc w:val="both"/>
        <w:rPr>
          <w:b/>
          <w:sz w:val="24"/>
          <w:szCs w:val="24"/>
        </w:rPr>
      </w:pPr>
      <w:r>
        <w:rPr>
          <w:b/>
          <w:sz w:val="24"/>
          <w:szCs w:val="24"/>
        </w:rPr>
        <w:t>Course outcome:</w:t>
      </w:r>
    </w:p>
    <w:p w:rsidR="002D094C" w:rsidRDefault="00B56D77" w:rsidP="00001520">
      <w:pPr>
        <w:tabs>
          <w:tab w:val="left" w:pos="909"/>
        </w:tabs>
        <w:spacing w:after="0"/>
        <w:jc w:val="both"/>
        <w:rPr>
          <w:sz w:val="24"/>
          <w:szCs w:val="24"/>
        </w:rPr>
      </w:pPr>
      <w:r>
        <w:rPr>
          <w:sz w:val="24"/>
          <w:szCs w:val="24"/>
        </w:rPr>
        <w:t>Students will gain knowledge on types of the earthworm culture methods, vermicomposting and its economical benefits.</w:t>
      </w:r>
    </w:p>
    <w:p w:rsidR="002D094C" w:rsidRDefault="002D094C" w:rsidP="00001520">
      <w:pPr>
        <w:spacing w:after="0"/>
        <w:jc w:val="both"/>
        <w:rPr>
          <w:sz w:val="24"/>
          <w:szCs w:val="24"/>
        </w:rPr>
      </w:pPr>
    </w:p>
    <w:p w:rsidR="002D094C" w:rsidRDefault="00B56D77" w:rsidP="00001520">
      <w:pPr>
        <w:spacing w:after="0"/>
        <w:jc w:val="both"/>
        <w:rPr>
          <w:b/>
          <w:sz w:val="24"/>
          <w:szCs w:val="24"/>
        </w:rPr>
      </w:pPr>
      <w:r>
        <w:rPr>
          <w:b/>
          <w:sz w:val="24"/>
          <w:szCs w:val="24"/>
        </w:rPr>
        <w:t>Unit – I:</w:t>
      </w:r>
    </w:p>
    <w:p w:rsidR="002D094C" w:rsidRDefault="00B56D77" w:rsidP="00001520">
      <w:pPr>
        <w:spacing w:after="0"/>
        <w:jc w:val="both"/>
        <w:rPr>
          <w:sz w:val="24"/>
          <w:szCs w:val="24"/>
        </w:rPr>
      </w:pPr>
      <w:r>
        <w:rPr>
          <w:sz w:val="24"/>
          <w:szCs w:val="24"/>
        </w:rPr>
        <w:t xml:space="preserve">Types, Collection and Preservation of earthworms - Types and basic characteristics of species suitable for vermicomposting; Role of earth worms in soil fertility, Biology of </w:t>
      </w:r>
      <w:r>
        <w:rPr>
          <w:i/>
          <w:sz w:val="24"/>
          <w:szCs w:val="24"/>
        </w:rPr>
        <w:t>Lampito maruitti</w:t>
      </w:r>
      <w:r>
        <w:rPr>
          <w:sz w:val="24"/>
          <w:szCs w:val="24"/>
        </w:rPr>
        <w:t>; Collection and Preservation of Earthworms; Flow sheet for vermi technology.</w:t>
      </w:r>
    </w:p>
    <w:p w:rsidR="002D094C" w:rsidRDefault="002D094C" w:rsidP="00001520">
      <w:pPr>
        <w:spacing w:after="0"/>
        <w:jc w:val="both"/>
        <w:rPr>
          <w:sz w:val="24"/>
          <w:szCs w:val="24"/>
        </w:rPr>
      </w:pPr>
    </w:p>
    <w:p w:rsidR="002D094C" w:rsidRDefault="00B56D77" w:rsidP="00001520">
      <w:pPr>
        <w:spacing w:after="0"/>
        <w:jc w:val="both"/>
        <w:rPr>
          <w:b/>
          <w:sz w:val="24"/>
          <w:szCs w:val="24"/>
        </w:rPr>
      </w:pPr>
      <w:r>
        <w:rPr>
          <w:b/>
          <w:sz w:val="24"/>
          <w:szCs w:val="24"/>
        </w:rPr>
        <w:t>Unit – II:</w:t>
      </w:r>
    </w:p>
    <w:p w:rsidR="002D094C" w:rsidRDefault="00B56D77" w:rsidP="00001520">
      <w:pPr>
        <w:spacing w:after="0"/>
        <w:jc w:val="both"/>
        <w:rPr>
          <w:sz w:val="24"/>
          <w:szCs w:val="24"/>
        </w:rPr>
      </w:pPr>
      <w:r>
        <w:rPr>
          <w:sz w:val="24"/>
          <w:szCs w:val="24"/>
        </w:rPr>
        <w:t>Culturing techniques of earthworms and composting materials General method; Pot method; Wooden box method; Propagation; Factor affecting culturing of earthworm; Vermicomposting materials; Preliminary treatment of composting materials.</w:t>
      </w:r>
    </w:p>
    <w:p w:rsidR="002D094C" w:rsidRDefault="002D094C" w:rsidP="00001520">
      <w:pPr>
        <w:spacing w:after="0"/>
        <w:jc w:val="both"/>
        <w:rPr>
          <w:sz w:val="24"/>
          <w:szCs w:val="24"/>
        </w:rPr>
      </w:pPr>
    </w:p>
    <w:p w:rsidR="002D094C" w:rsidRDefault="00B56D77" w:rsidP="00001520">
      <w:pPr>
        <w:spacing w:after="0"/>
        <w:jc w:val="both"/>
        <w:rPr>
          <w:b/>
          <w:sz w:val="24"/>
          <w:szCs w:val="24"/>
        </w:rPr>
      </w:pPr>
      <w:r>
        <w:rPr>
          <w:b/>
          <w:sz w:val="24"/>
          <w:szCs w:val="24"/>
        </w:rPr>
        <w:t>Unit – III:</w:t>
      </w:r>
    </w:p>
    <w:p w:rsidR="002D094C" w:rsidRDefault="00B56D77" w:rsidP="00001520">
      <w:pPr>
        <w:spacing w:after="0"/>
        <w:jc w:val="both"/>
        <w:rPr>
          <w:sz w:val="24"/>
          <w:szCs w:val="24"/>
        </w:rPr>
      </w:pPr>
      <w:r>
        <w:rPr>
          <w:sz w:val="24"/>
          <w:szCs w:val="24"/>
        </w:rPr>
        <w:t>Small scale techniques of Vermicomposting - Indoor dual bin method; Bed method; Pit method; Heap method; Expandable worm tower assembly method; Hanging basket method; Physical, chemical and biological properties of vermicompost.</w:t>
      </w:r>
    </w:p>
    <w:p w:rsidR="002D094C" w:rsidRDefault="002D094C" w:rsidP="00001520">
      <w:pPr>
        <w:spacing w:after="0"/>
        <w:jc w:val="both"/>
        <w:rPr>
          <w:sz w:val="24"/>
          <w:szCs w:val="24"/>
        </w:rPr>
      </w:pPr>
    </w:p>
    <w:p w:rsidR="002D094C" w:rsidRDefault="00B56D77" w:rsidP="00001520">
      <w:pPr>
        <w:spacing w:after="0"/>
        <w:jc w:val="both"/>
        <w:rPr>
          <w:b/>
          <w:sz w:val="24"/>
          <w:szCs w:val="24"/>
        </w:rPr>
      </w:pPr>
      <w:r>
        <w:rPr>
          <w:b/>
          <w:sz w:val="24"/>
          <w:szCs w:val="24"/>
        </w:rPr>
        <w:t>Unit – IV:</w:t>
      </w:r>
    </w:p>
    <w:p w:rsidR="002D094C" w:rsidRDefault="00B56D77" w:rsidP="00001520">
      <w:pPr>
        <w:spacing w:after="0"/>
        <w:jc w:val="both"/>
        <w:rPr>
          <w:sz w:val="24"/>
          <w:szCs w:val="24"/>
        </w:rPr>
      </w:pPr>
      <w:r>
        <w:rPr>
          <w:sz w:val="24"/>
          <w:szCs w:val="24"/>
        </w:rPr>
        <w:t>Large scale techniques of Vermicomposting Outdoor dual bin; Raised cage; Dual pit; Commercial model; Trickling filter vermicomposting; Keep it simple and save plan.</w:t>
      </w:r>
    </w:p>
    <w:p w:rsidR="002D094C" w:rsidRDefault="002D094C" w:rsidP="00001520">
      <w:pPr>
        <w:spacing w:after="0"/>
        <w:jc w:val="both"/>
        <w:rPr>
          <w:sz w:val="24"/>
          <w:szCs w:val="24"/>
        </w:rPr>
      </w:pPr>
    </w:p>
    <w:p w:rsidR="002D094C" w:rsidRDefault="00B56D77" w:rsidP="00001520">
      <w:pPr>
        <w:spacing w:after="0"/>
        <w:jc w:val="both"/>
        <w:rPr>
          <w:b/>
          <w:sz w:val="24"/>
          <w:szCs w:val="24"/>
        </w:rPr>
      </w:pPr>
      <w:r>
        <w:rPr>
          <w:b/>
          <w:sz w:val="24"/>
          <w:szCs w:val="24"/>
        </w:rPr>
        <w:t>Unit – V:</w:t>
      </w:r>
    </w:p>
    <w:p w:rsidR="002D094C" w:rsidRDefault="00B56D77" w:rsidP="00001520">
      <w:pPr>
        <w:spacing w:after="0"/>
        <w:jc w:val="both"/>
        <w:rPr>
          <w:sz w:val="24"/>
          <w:szCs w:val="24"/>
        </w:rPr>
      </w:pPr>
      <w:r>
        <w:rPr>
          <w:sz w:val="24"/>
          <w:szCs w:val="24"/>
        </w:rPr>
        <w:t>Vermiwash and Economics - Chemical composition of vermiwash; Techniques of vermiwash production: Advantages of Vermicomposting; Prospects of vermi-culture as self employment venture.</w:t>
      </w:r>
    </w:p>
    <w:p w:rsidR="002D094C" w:rsidRDefault="002D094C" w:rsidP="00001520">
      <w:pPr>
        <w:spacing w:after="0"/>
        <w:jc w:val="both"/>
        <w:rPr>
          <w:b/>
          <w:sz w:val="24"/>
          <w:szCs w:val="24"/>
        </w:rPr>
      </w:pPr>
    </w:p>
    <w:p w:rsidR="002D094C" w:rsidRDefault="00B56D77" w:rsidP="00001520">
      <w:pPr>
        <w:spacing w:after="0"/>
        <w:jc w:val="both"/>
        <w:rPr>
          <w:b/>
          <w:sz w:val="24"/>
          <w:szCs w:val="24"/>
        </w:rPr>
      </w:pPr>
      <w:r>
        <w:rPr>
          <w:b/>
          <w:sz w:val="24"/>
          <w:szCs w:val="24"/>
        </w:rPr>
        <w:t>References:</w:t>
      </w:r>
    </w:p>
    <w:p w:rsidR="002D094C" w:rsidRDefault="00B56D77" w:rsidP="00001520">
      <w:pPr>
        <w:numPr>
          <w:ilvl w:val="0"/>
          <w:numId w:val="10"/>
        </w:numPr>
        <w:spacing w:after="0"/>
        <w:jc w:val="both"/>
        <w:rPr>
          <w:sz w:val="24"/>
          <w:szCs w:val="24"/>
        </w:rPr>
      </w:pPr>
      <w:r>
        <w:rPr>
          <w:sz w:val="24"/>
          <w:szCs w:val="24"/>
        </w:rPr>
        <w:t>The Earthworm book,Ismail,S.A.,other India Press,Goa</w:t>
      </w:r>
    </w:p>
    <w:p w:rsidR="002D094C" w:rsidRDefault="00B56D77" w:rsidP="00001520">
      <w:pPr>
        <w:numPr>
          <w:ilvl w:val="0"/>
          <w:numId w:val="10"/>
        </w:numPr>
        <w:spacing w:after="0"/>
        <w:jc w:val="both"/>
        <w:rPr>
          <w:sz w:val="24"/>
          <w:szCs w:val="24"/>
        </w:rPr>
      </w:pPr>
      <w:r>
        <w:rPr>
          <w:sz w:val="24"/>
          <w:szCs w:val="24"/>
        </w:rPr>
        <w:t>Somani, L.L. 2008. Vermicomposting and vermiwash. Agrotech Publishing Academy, Udaipur.</w:t>
      </w:r>
    </w:p>
    <w:p w:rsidR="002D094C" w:rsidRDefault="00B56D77" w:rsidP="00001520">
      <w:pPr>
        <w:numPr>
          <w:ilvl w:val="0"/>
          <w:numId w:val="10"/>
        </w:numPr>
        <w:spacing w:after="0"/>
        <w:jc w:val="both"/>
        <w:rPr>
          <w:sz w:val="24"/>
          <w:szCs w:val="24"/>
        </w:rPr>
      </w:pPr>
      <w:r>
        <w:rPr>
          <w:sz w:val="24"/>
          <w:szCs w:val="24"/>
        </w:rPr>
        <w:t>Talashilkar and Dosani, 2005. Earthworm in Agriculture. Agrobios (India), Jodhpur.</w:t>
      </w:r>
    </w:p>
    <w:p w:rsidR="002D094C" w:rsidRDefault="00B56D77" w:rsidP="00001520">
      <w:pPr>
        <w:numPr>
          <w:ilvl w:val="0"/>
          <w:numId w:val="10"/>
        </w:numPr>
        <w:spacing w:after="0"/>
        <w:jc w:val="both"/>
        <w:rPr>
          <w:sz w:val="24"/>
          <w:szCs w:val="24"/>
        </w:rPr>
      </w:pPr>
      <w:r>
        <w:rPr>
          <w:sz w:val="24"/>
          <w:szCs w:val="24"/>
        </w:rPr>
        <w:t>Ranganathan, L.S. 2006. Vermibiotechnology from soil health to human health – Agrobios, India.</w:t>
      </w:r>
    </w:p>
    <w:p w:rsidR="003864E6" w:rsidRDefault="003864E6" w:rsidP="00001520">
      <w:pPr>
        <w:spacing w:after="0"/>
        <w:jc w:val="both"/>
        <w:rPr>
          <w:sz w:val="24"/>
          <w:szCs w:val="24"/>
        </w:rPr>
      </w:pPr>
    </w:p>
    <w:p w:rsidR="003864E6" w:rsidRDefault="003864E6" w:rsidP="00001520">
      <w:pPr>
        <w:spacing w:after="0"/>
        <w:jc w:val="both"/>
        <w:rPr>
          <w:sz w:val="24"/>
          <w:szCs w:val="24"/>
        </w:rPr>
      </w:pPr>
    </w:p>
    <w:p w:rsidR="003864E6" w:rsidRPr="003864E6" w:rsidRDefault="003864E6" w:rsidP="00001520">
      <w:pPr>
        <w:spacing w:after="0"/>
        <w:jc w:val="both"/>
        <w:rPr>
          <w:sz w:val="24"/>
          <w:szCs w:val="24"/>
        </w:rPr>
      </w:pPr>
    </w:p>
    <w:p w:rsidR="002D094C" w:rsidRDefault="00B56D77" w:rsidP="00001520">
      <w:pPr>
        <w:spacing w:after="0"/>
        <w:jc w:val="both"/>
        <w:rPr>
          <w:b/>
          <w:sz w:val="24"/>
          <w:szCs w:val="24"/>
        </w:rPr>
      </w:pPr>
      <w:r>
        <w:rPr>
          <w:b/>
          <w:sz w:val="24"/>
          <w:szCs w:val="24"/>
        </w:rPr>
        <w:t>POULTRY SCIENCE AND MANAGEMENT</w:t>
      </w:r>
    </w:p>
    <w:p w:rsidR="002D094C" w:rsidRDefault="00B56D77" w:rsidP="00001520">
      <w:pPr>
        <w:spacing w:after="0"/>
        <w:jc w:val="both"/>
        <w:rPr>
          <w:b/>
          <w:sz w:val="24"/>
          <w:szCs w:val="24"/>
        </w:rPr>
      </w:pPr>
      <w:r>
        <w:rPr>
          <w:b/>
          <w:sz w:val="24"/>
          <w:szCs w:val="24"/>
        </w:rPr>
        <w:t>Course outcome:</w:t>
      </w:r>
    </w:p>
    <w:p w:rsidR="002D094C" w:rsidRDefault="00B56D77" w:rsidP="00001520">
      <w:pPr>
        <w:spacing w:after="0"/>
        <w:jc w:val="both"/>
        <w:rPr>
          <w:sz w:val="24"/>
          <w:szCs w:val="24"/>
        </w:rPr>
      </w:pPr>
      <w:r>
        <w:rPr>
          <w:sz w:val="24"/>
          <w:szCs w:val="24"/>
        </w:rPr>
        <w:t>Students will understand the domestication of fowls, techniques of rearing and management of various breed. They will acquire  knowledge on the diseases of poultry and the prophylactic measures.</w:t>
      </w:r>
    </w:p>
    <w:p w:rsidR="002D094C" w:rsidRDefault="002D094C" w:rsidP="00001520">
      <w:pPr>
        <w:spacing w:after="0"/>
        <w:jc w:val="both"/>
        <w:rPr>
          <w:sz w:val="24"/>
          <w:szCs w:val="24"/>
        </w:rPr>
      </w:pPr>
    </w:p>
    <w:p w:rsidR="002D094C" w:rsidRDefault="00B56D77" w:rsidP="00001520">
      <w:pPr>
        <w:spacing w:after="0"/>
        <w:jc w:val="both"/>
        <w:rPr>
          <w:b/>
          <w:sz w:val="24"/>
          <w:szCs w:val="24"/>
        </w:rPr>
      </w:pPr>
      <w:r>
        <w:rPr>
          <w:b/>
          <w:sz w:val="24"/>
          <w:szCs w:val="24"/>
        </w:rPr>
        <w:t>Unit – I:</w:t>
      </w:r>
    </w:p>
    <w:p w:rsidR="002D094C" w:rsidRDefault="00B56D77" w:rsidP="00001520">
      <w:pPr>
        <w:spacing w:after="0"/>
        <w:jc w:val="both"/>
        <w:rPr>
          <w:sz w:val="24"/>
          <w:szCs w:val="24"/>
        </w:rPr>
      </w:pPr>
      <w:r>
        <w:rPr>
          <w:sz w:val="24"/>
          <w:szCs w:val="24"/>
        </w:rPr>
        <w:t>External features of fowls – skeletal system – digestive system – endocrine system – feathers – Respiratory system – reproductive system. Genetics of fowls: Breeds of fowls – inheritance of morphological characters (List of autosomal and sex linked character – breeding methods – systems of breeding – modern method of breeding.</w:t>
      </w:r>
    </w:p>
    <w:p w:rsidR="002D094C" w:rsidRDefault="002D094C" w:rsidP="00001520">
      <w:pPr>
        <w:spacing w:after="0"/>
        <w:jc w:val="both"/>
        <w:rPr>
          <w:sz w:val="24"/>
          <w:szCs w:val="24"/>
        </w:rPr>
      </w:pPr>
    </w:p>
    <w:p w:rsidR="002D094C" w:rsidRDefault="00B56D77" w:rsidP="00001520">
      <w:pPr>
        <w:spacing w:after="0"/>
        <w:jc w:val="both"/>
        <w:rPr>
          <w:b/>
          <w:sz w:val="24"/>
          <w:szCs w:val="24"/>
        </w:rPr>
      </w:pPr>
      <w:r>
        <w:rPr>
          <w:b/>
          <w:sz w:val="24"/>
          <w:szCs w:val="24"/>
        </w:rPr>
        <w:t>Unit – II:</w:t>
      </w:r>
    </w:p>
    <w:p w:rsidR="002D094C" w:rsidRDefault="00B56D77" w:rsidP="00001520">
      <w:pPr>
        <w:spacing w:after="0"/>
        <w:jc w:val="both"/>
        <w:rPr>
          <w:sz w:val="24"/>
          <w:szCs w:val="24"/>
        </w:rPr>
      </w:pPr>
      <w:r>
        <w:rPr>
          <w:sz w:val="24"/>
          <w:szCs w:val="24"/>
        </w:rPr>
        <w:t>Poultry industry in India– choosing commercial layers and broilers – Poultry housing – deep litter and cage system-merits and demerits.</w:t>
      </w:r>
    </w:p>
    <w:p w:rsidR="002D094C" w:rsidRDefault="002D094C" w:rsidP="00001520">
      <w:pPr>
        <w:spacing w:after="0"/>
        <w:jc w:val="both"/>
        <w:rPr>
          <w:sz w:val="24"/>
          <w:szCs w:val="24"/>
        </w:rPr>
      </w:pPr>
    </w:p>
    <w:p w:rsidR="002D094C" w:rsidRDefault="00B56D77" w:rsidP="00001520">
      <w:pPr>
        <w:spacing w:after="0"/>
        <w:jc w:val="both"/>
        <w:rPr>
          <w:b/>
          <w:sz w:val="24"/>
          <w:szCs w:val="24"/>
        </w:rPr>
      </w:pPr>
      <w:r>
        <w:rPr>
          <w:b/>
          <w:sz w:val="24"/>
          <w:szCs w:val="24"/>
        </w:rPr>
        <w:t>Unit – III:</w:t>
      </w:r>
    </w:p>
    <w:p w:rsidR="002D094C" w:rsidRDefault="00B56D77" w:rsidP="00001520">
      <w:pPr>
        <w:spacing w:after="0"/>
        <w:jc w:val="both"/>
        <w:rPr>
          <w:sz w:val="24"/>
          <w:szCs w:val="24"/>
        </w:rPr>
      </w:pPr>
      <w:r>
        <w:rPr>
          <w:sz w:val="24"/>
          <w:szCs w:val="24"/>
        </w:rPr>
        <w:t>Practical aspects of chick rearing –brooding management- grower and layers – management of broilers – lighting, summer winter management – debunking.</w:t>
      </w:r>
    </w:p>
    <w:p w:rsidR="002D094C" w:rsidRDefault="002D094C" w:rsidP="00001520">
      <w:pPr>
        <w:spacing w:after="0"/>
        <w:jc w:val="both"/>
        <w:rPr>
          <w:sz w:val="24"/>
          <w:szCs w:val="24"/>
        </w:rPr>
      </w:pPr>
    </w:p>
    <w:p w:rsidR="002D094C" w:rsidRDefault="00B56D77" w:rsidP="00001520">
      <w:pPr>
        <w:spacing w:after="0"/>
        <w:jc w:val="both"/>
        <w:rPr>
          <w:b/>
          <w:sz w:val="24"/>
          <w:szCs w:val="24"/>
        </w:rPr>
      </w:pPr>
      <w:r>
        <w:rPr>
          <w:b/>
          <w:sz w:val="24"/>
          <w:szCs w:val="24"/>
        </w:rPr>
        <w:t>Unit – IV:</w:t>
      </w:r>
    </w:p>
    <w:p w:rsidR="002D094C" w:rsidRDefault="00B56D77" w:rsidP="00001520">
      <w:pPr>
        <w:spacing w:after="0"/>
        <w:jc w:val="both"/>
        <w:rPr>
          <w:sz w:val="24"/>
          <w:szCs w:val="24"/>
        </w:rPr>
      </w:pPr>
      <w:r>
        <w:rPr>
          <w:sz w:val="24"/>
          <w:szCs w:val="24"/>
        </w:rPr>
        <w:t>Poultry Nutrition: Energy – protein and aminoacids – Vitamins – essential organic elements – Non – nutrition feed additives – feed stuffs for poultry – feed formation.</w:t>
      </w:r>
    </w:p>
    <w:p w:rsidR="002D094C" w:rsidRDefault="002D094C" w:rsidP="00001520">
      <w:pPr>
        <w:spacing w:after="0"/>
        <w:jc w:val="both"/>
        <w:rPr>
          <w:sz w:val="24"/>
          <w:szCs w:val="24"/>
        </w:rPr>
      </w:pPr>
    </w:p>
    <w:p w:rsidR="002D094C" w:rsidRDefault="00B56D77" w:rsidP="00001520">
      <w:pPr>
        <w:spacing w:after="0"/>
        <w:jc w:val="both"/>
        <w:rPr>
          <w:b/>
          <w:sz w:val="24"/>
          <w:szCs w:val="24"/>
        </w:rPr>
      </w:pPr>
      <w:r>
        <w:rPr>
          <w:b/>
          <w:sz w:val="24"/>
          <w:szCs w:val="24"/>
        </w:rPr>
        <w:t>Unit – V:</w:t>
      </w:r>
    </w:p>
    <w:p w:rsidR="002D094C" w:rsidRDefault="00B56D77" w:rsidP="00001520">
      <w:pPr>
        <w:spacing w:after="0"/>
        <w:jc w:val="both"/>
        <w:rPr>
          <w:sz w:val="24"/>
          <w:szCs w:val="24"/>
        </w:rPr>
      </w:pPr>
      <w:r>
        <w:rPr>
          <w:sz w:val="24"/>
          <w:szCs w:val="24"/>
        </w:rPr>
        <w:t>Diseases: Viral, bacterial, fungal and parasitic disease. Vaccines and vaccination programmes.</w:t>
      </w:r>
    </w:p>
    <w:p w:rsidR="002D094C" w:rsidRDefault="002D094C" w:rsidP="00001520">
      <w:pPr>
        <w:spacing w:after="0"/>
        <w:jc w:val="both"/>
        <w:rPr>
          <w:sz w:val="24"/>
          <w:szCs w:val="24"/>
        </w:rPr>
      </w:pPr>
    </w:p>
    <w:p w:rsidR="002D094C" w:rsidRDefault="00B56D77" w:rsidP="00001520">
      <w:pPr>
        <w:spacing w:after="0"/>
        <w:jc w:val="both"/>
        <w:rPr>
          <w:b/>
          <w:sz w:val="24"/>
          <w:szCs w:val="24"/>
        </w:rPr>
      </w:pPr>
      <w:r>
        <w:rPr>
          <w:b/>
          <w:sz w:val="24"/>
          <w:szCs w:val="24"/>
        </w:rPr>
        <w:t>References:</w:t>
      </w:r>
    </w:p>
    <w:p w:rsidR="002D094C" w:rsidRDefault="00B56D77" w:rsidP="00001520">
      <w:pPr>
        <w:numPr>
          <w:ilvl w:val="0"/>
          <w:numId w:val="11"/>
        </w:numPr>
        <w:spacing w:after="0"/>
        <w:jc w:val="both"/>
        <w:rPr>
          <w:sz w:val="24"/>
          <w:szCs w:val="24"/>
        </w:rPr>
      </w:pPr>
      <w:r>
        <w:rPr>
          <w:sz w:val="24"/>
          <w:szCs w:val="24"/>
        </w:rPr>
        <w:t>Gopalakrishnan C.A and G.Murley Mohan Lal 1997, Livestock and Poultry enterprises for rural development, Vikash, New Delhi.</w:t>
      </w:r>
    </w:p>
    <w:p w:rsidR="002D094C" w:rsidRDefault="00B56D77" w:rsidP="00001520">
      <w:pPr>
        <w:numPr>
          <w:ilvl w:val="0"/>
          <w:numId w:val="11"/>
        </w:numPr>
        <w:spacing w:after="0"/>
        <w:jc w:val="both"/>
        <w:rPr>
          <w:sz w:val="24"/>
          <w:szCs w:val="24"/>
        </w:rPr>
      </w:pPr>
      <w:r>
        <w:rPr>
          <w:sz w:val="24"/>
          <w:szCs w:val="24"/>
        </w:rPr>
        <w:t>Gnaanamani M.R., 1998 Modern aspects of commercial poultry keeping, Giri.</w:t>
      </w:r>
    </w:p>
    <w:p w:rsidR="002D094C" w:rsidRDefault="00B56D77" w:rsidP="00001520">
      <w:pPr>
        <w:numPr>
          <w:ilvl w:val="0"/>
          <w:numId w:val="11"/>
        </w:numPr>
        <w:spacing w:after="0"/>
        <w:jc w:val="both"/>
        <w:rPr>
          <w:sz w:val="24"/>
          <w:szCs w:val="24"/>
        </w:rPr>
      </w:pPr>
      <w:r>
        <w:rPr>
          <w:sz w:val="24"/>
          <w:szCs w:val="24"/>
        </w:rPr>
        <w:t>Banarjee G.C., 1992 Poultry, Oxford and IBH, New Delhi.</w:t>
      </w:r>
    </w:p>
    <w:p w:rsidR="002D094C" w:rsidRDefault="00B56D77" w:rsidP="00001520">
      <w:pPr>
        <w:numPr>
          <w:ilvl w:val="0"/>
          <w:numId w:val="11"/>
        </w:numPr>
        <w:spacing w:after="0"/>
        <w:jc w:val="both"/>
        <w:rPr>
          <w:sz w:val="24"/>
          <w:szCs w:val="24"/>
        </w:rPr>
      </w:pPr>
      <w:r>
        <w:rPr>
          <w:sz w:val="24"/>
          <w:szCs w:val="24"/>
        </w:rPr>
        <w:t>Chauhan H.V.S. and S.Roy, Poultry diseases, diagnosis and treatment New Age International, 1996.</w:t>
      </w:r>
    </w:p>
    <w:p w:rsidR="002D094C" w:rsidRPr="003864E6" w:rsidRDefault="00B56D77" w:rsidP="00001520">
      <w:pPr>
        <w:numPr>
          <w:ilvl w:val="0"/>
          <w:numId w:val="11"/>
        </w:numPr>
        <w:spacing w:after="0"/>
        <w:jc w:val="both"/>
        <w:rPr>
          <w:sz w:val="24"/>
          <w:szCs w:val="24"/>
        </w:rPr>
      </w:pPr>
      <w:r>
        <w:rPr>
          <w:sz w:val="24"/>
          <w:szCs w:val="24"/>
        </w:rPr>
        <w:t>John William S. (Ed) 2003. Poultry for sustainable Food Production and livelihood. Loyola Publication, Chennai.</w:t>
      </w:r>
    </w:p>
    <w:p w:rsidR="00853C1D" w:rsidRDefault="00853C1D" w:rsidP="00001520">
      <w:pPr>
        <w:spacing w:after="0"/>
        <w:jc w:val="both"/>
        <w:rPr>
          <w:b/>
          <w:sz w:val="24"/>
          <w:szCs w:val="24"/>
        </w:rPr>
      </w:pPr>
    </w:p>
    <w:p w:rsidR="002D094C" w:rsidRDefault="00B56D77" w:rsidP="00001520">
      <w:pPr>
        <w:spacing w:after="0"/>
        <w:jc w:val="both"/>
        <w:rPr>
          <w:b/>
          <w:sz w:val="24"/>
          <w:szCs w:val="24"/>
        </w:rPr>
      </w:pPr>
      <w:r>
        <w:rPr>
          <w:b/>
          <w:sz w:val="24"/>
          <w:szCs w:val="24"/>
        </w:rPr>
        <w:t>BASICS IN RESEARCH METHODOLOGY</w:t>
      </w:r>
    </w:p>
    <w:p w:rsidR="002D094C" w:rsidRDefault="002D094C" w:rsidP="00001520">
      <w:pPr>
        <w:spacing w:after="0"/>
        <w:jc w:val="both"/>
        <w:rPr>
          <w:b/>
          <w:sz w:val="24"/>
          <w:szCs w:val="24"/>
        </w:rPr>
      </w:pPr>
    </w:p>
    <w:p w:rsidR="002D094C" w:rsidRDefault="00B56D77" w:rsidP="00001520">
      <w:pPr>
        <w:spacing w:after="0"/>
        <w:jc w:val="both"/>
        <w:rPr>
          <w:b/>
          <w:sz w:val="24"/>
          <w:szCs w:val="24"/>
        </w:rPr>
      </w:pPr>
      <w:r>
        <w:rPr>
          <w:b/>
          <w:sz w:val="24"/>
          <w:szCs w:val="24"/>
        </w:rPr>
        <w:t>Course outcome:</w:t>
      </w:r>
    </w:p>
    <w:p w:rsidR="002D094C" w:rsidRDefault="00B56D77" w:rsidP="00001520">
      <w:pPr>
        <w:spacing w:after="0"/>
        <w:jc w:val="both"/>
        <w:rPr>
          <w:sz w:val="24"/>
          <w:szCs w:val="24"/>
        </w:rPr>
      </w:pPr>
      <w:r>
        <w:rPr>
          <w:sz w:val="24"/>
          <w:szCs w:val="24"/>
        </w:rPr>
        <w:t>This course aims to inculcate a clear idea of research among students, understand the existing social issues in research, frame hypothesis, design the wet lab procedures and interpret the results.</w:t>
      </w:r>
    </w:p>
    <w:p w:rsidR="002D094C" w:rsidRDefault="002D094C" w:rsidP="00001520">
      <w:pPr>
        <w:spacing w:after="0"/>
        <w:jc w:val="both"/>
        <w:rPr>
          <w:sz w:val="24"/>
          <w:szCs w:val="24"/>
        </w:rPr>
      </w:pPr>
    </w:p>
    <w:p w:rsidR="002D094C" w:rsidRDefault="00B56D77" w:rsidP="00001520">
      <w:pPr>
        <w:spacing w:after="0"/>
        <w:jc w:val="both"/>
        <w:rPr>
          <w:sz w:val="24"/>
          <w:szCs w:val="24"/>
        </w:rPr>
      </w:pPr>
      <w:r>
        <w:rPr>
          <w:b/>
          <w:sz w:val="24"/>
          <w:szCs w:val="24"/>
        </w:rPr>
        <w:t xml:space="preserve">Unit-I: </w:t>
      </w:r>
    </w:p>
    <w:p w:rsidR="002D094C" w:rsidRDefault="00B56D77" w:rsidP="00001520">
      <w:pPr>
        <w:spacing w:after="0"/>
        <w:jc w:val="both"/>
        <w:rPr>
          <w:sz w:val="24"/>
          <w:szCs w:val="24"/>
        </w:rPr>
      </w:pPr>
      <w:r>
        <w:rPr>
          <w:sz w:val="24"/>
          <w:szCs w:val="24"/>
        </w:rPr>
        <w:t>Objectives, Motivation to perform research. Types of research (Descriptive vs analytical; applied vs fundamental; quantitative vs qualitative; conceptual vs empirical). Research methods vs methodology. Literature-review and its consolidation; Library research; field research; laboratory research.</w:t>
      </w:r>
    </w:p>
    <w:p w:rsidR="003E5519" w:rsidRDefault="003E5519">
      <w:pPr>
        <w:rPr>
          <w:b/>
          <w:sz w:val="24"/>
          <w:szCs w:val="24"/>
        </w:rPr>
      </w:pPr>
      <w:r>
        <w:rPr>
          <w:b/>
          <w:sz w:val="24"/>
          <w:szCs w:val="24"/>
        </w:rPr>
        <w:br w:type="page"/>
      </w:r>
    </w:p>
    <w:p w:rsidR="002D094C" w:rsidRDefault="00B56D77" w:rsidP="00001520">
      <w:pPr>
        <w:spacing w:after="0"/>
        <w:jc w:val="both"/>
        <w:rPr>
          <w:b/>
          <w:sz w:val="24"/>
          <w:szCs w:val="24"/>
        </w:rPr>
      </w:pPr>
      <w:r>
        <w:rPr>
          <w:b/>
          <w:sz w:val="24"/>
          <w:szCs w:val="24"/>
        </w:rPr>
        <w:t xml:space="preserve">Unit-II: </w:t>
      </w:r>
    </w:p>
    <w:p w:rsidR="002D094C" w:rsidRDefault="00B56D77" w:rsidP="00001520">
      <w:pPr>
        <w:spacing w:after="0"/>
        <w:jc w:val="both"/>
        <w:rPr>
          <w:sz w:val="24"/>
          <w:szCs w:val="24"/>
        </w:rPr>
      </w:pPr>
      <w:r>
        <w:rPr>
          <w:sz w:val="24"/>
          <w:szCs w:val="24"/>
        </w:rPr>
        <w:t>Basic concepts of Statistical sampling methods, Sample Size, Sampling Frame, Sampling Error,  Characteristics of a good sample, Data Analysis: Data Preparation – Univariate analysis (frequency tables, bar charts, pie charts, percentages)</w:t>
      </w:r>
    </w:p>
    <w:p w:rsidR="002D094C" w:rsidRDefault="00B56D77" w:rsidP="00001520">
      <w:pPr>
        <w:spacing w:after="0"/>
        <w:jc w:val="both"/>
        <w:rPr>
          <w:b/>
          <w:sz w:val="24"/>
          <w:szCs w:val="24"/>
        </w:rPr>
      </w:pPr>
      <w:r>
        <w:rPr>
          <w:b/>
          <w:sz w:val="24"/>
          <w:szCs w:val="24"/>
        </w:rPr>
        <w:t xml:space="preserve">Unit –III: </w:t>
      </w:r>
    </w:p>
    <w:p w:rsidR="002D094C" w:rsidRDefault="00B56D77" w:rsidP="00001520">
      <w:pPr>
        <w:spacing w:after="0"/>
        <w:jc w:val="both"/>
        <w:rPr>
          <w:sz w:val="24"/>
          <w:szCs w:val="24"/>
        </w:rPr>
      </w:pPr>
      <w:r>
        <w:rPr>
          <w:sz w:val="24"/>
          <w:szCs w:val="24"/>
        </w:rPr>
        <w:t xml:space="preserve">Research Question &amp; Investigation Question, Hypothesis,  Qualities of a good Hypothesis, Features of a good research design, Exploratory Research Design – concept, types and uses, Descriptive Research Designs – concept, types and uses. Experimental Design: Concept of Independent &amp; Dependent variables. </w:t>
      </w:r>
    </w:p>
    <w:p w:rsidR="002D094C" w:rsidRDefault="00B56D77" w:rsidP="00001520">
      <w:pPr>
        <w:spacing w:after="0"/>
        <w:jc w:val="both"/>
        <w:rPr>
          <w:b/>
          <w:sz w:val="24"/>
          <w:szCs w:val="24"/>
        </w:rPr>
      </w:pPr>
      <w:r>
        <w:rPr>
          <w:b/>
          <w:sz w:val="24"/>
          <w:szCs w:val="24"/>
        </w:rPr>
        <w:t xml:space="preserve">UNIT IV: </w:t>
      </w:r>
    </w:p>
    <w:p w:rsidR="002D094C" w:rsidRDefault="00B56D77" w:rsidP="00001520">
      <w:pPr>
        <w:spacing w:after="0"/>
        <w:jc w:val="both"/>
        <w:rPr>
          <w:sz w:val="24"/>
          <w:szCs w:val="24"/>
        </w:rPr>
      </w:pPr>
      <w:r>
        <w:rPr>
          <w:sz w:val="24"/>
          <w:szCs w:val="24"/>
        </w:rPr>
        <w:t>Layout of a Research Paper, Journals in Life Science, Impact factor of Journals, Ethical issues related to publishing: Plagiarism and Self-Plagiarism. Use of Encyclopedias, Research Guides, Handbook etc., Academic Databases for Computer Science Discipline.</w:t>
      </w:r>
    </w:p>
    <w:p w:rsidR="002D094C" w:rsidRDefault="00B56D77" w:rsidP="00001520">
      <w:pPr>
        <w:spacing w:after="0"/>
        <w:jc w:val="both"/>
        <w:rPr>
          <w:b/>
          <w:sz w:val="24"/>
          <w:szCs w:val="24"/>
        </w:rPr>
      </w:pPr>
      <w:r>
        <w:rPr>
          <w:b/>
          <w:sz w:val="24"/>
          <w:szCs w:val="24"/>
        </w:rPr>
        <w:t>UNIT V:</w:t>
      </w:r>
    </w:p>
    <w:p w:rsidR="002D094C" w:rsidRDefault="00B56D77" w:rsidP="00001520">
      <w:pPr>
        <w:spacing w:after="0"/>
        <w:jc w:val="both"/>
        <w:rPr>
          <w:sz w:val="24"/>
          <w:szCs w:val="24"/>
        </w:rPr>
      </w:pPr>
      <w:r>
        <w:rPr>
          <w:sz w:val="24"/>
          <w:szCs w:val="24"/>
        </w:rPr>
        <w:t xml:space="preserve"> Methods to search required information effectively, Reference Software like Zotero/Mendeley, Software for paper formatting like LaTeX/MS Office, Softwares for detection of Plagiarism.</w:t>
      </w:r>
    </w:p>
    <w:p w:rsidR="002D094C" w:rsidRDefault="002D094C" w:rsidP="00001520">
      <w:pPr>
        <w:spacing w:after="0"/>
        <w:jc w:val="both"/>
        <w:rPr>
          <w:b/>
          <w:sz w:val="24"/>
          <w:szCs w:val="24"/>
        </w:rPr>
      </w:pPr>
    </w:p>
    <w:p w:rsidR="002D094C" w:rsidRDefault="00B56D77" w:rsidP="00001520">
      <w:pPr>
        <w:spacing w:after="0"/>
        <w:jc w:val="both"/>
        <w:rPr>
          <w:b/>
          <w:color w:val="000000"/>
          <w:sz w:val="24"/>
          <w:szCs w:val="24"/>
        </w:rPr>
      </w:pPr>
      <w:r>
        <w:rPr>
          <w:b/>
          <w:color w:val="000000"/>
          <w:sz w:val="24"/>
          <w:szCs w:val="24"/>
        </w:rPr>
        <w:t>References:</w:t>
      </w:r>
    </w:p>
    <w:p w:rsidR="002D094C" w:rsidRDefault="00B56D77" w:rsidP="00001520">
      <w:pPr>
        <w:numPr>
          <w:ilvl w:val="0"/>
          <w:numId w:val="16"/>
        </w:numPr>
        <w:tabs>
          <w:tab w:val="left" w:pos="720"/>
        </w:tabs>
        <w:spacing w:after="0"/>
        <w:jc w:val="both"/>
        <w:rPr>
          <w:sz w:val="24"/>
          <w:szCs w:val="24"/>
          <w:highlight w:val="white"/>
        </w:rPr>
      </w:pPr>
      <w:r>
        <w:rPr>
          <w:sz w:val="24"/>
          <w:szCs w:val="24"/>
          <w:highlight w:val="white"/>
        </w:rPr>
        <w:t>Research Methods for the Biosciences. Holmes, Moody &amp; Dine. Oxford University Press.</w:t>
      </w:r>
    </w:p>
    <w:p w:rsidR="002D094C" w:rsidRDefault="00B56D77" w:rsidP="00001520">
      <w:pPr>
        <w:numPr>
          <w:ilvl w:val="0"/>
          <w:numId w:val="16"/>
        </w:numPr>
        <w:tabs>
          <w:tab w:val="left" w:pos="720"/>
        </w:tabs>
        <w:spacing w:after="0"/>
        <w:jc w:val="both"/>
        <w:rPr>
          <w:sz w:val="24"/>
          <w:szCs w:val="24"/>
          <w:highlight w:val="white"/>
        </w:rPr>
      </w:pPr>
      <w:r>
        <w:rPr>
          <w:sz w:val="24"/>
          <w:szCs w:val="24"/>
          <w:highlight w:val="white"/>
        </w:rPr>
        <w:t>Experimental Design for the Life Sciences. Ruxton &amp; Colegrave. Oxford University Press.</w:t>
      </w:r>
    </w:p>
    <w:p w:rsidR="002D094C" w:rsidRPr="00324B32" w:rsidRDefault="00B56D77" w:rsidP="00001520">
      <w:pPr>
        <w:numPr>
          <w:ilvl w:val="0"/>
          <w:numId w:val="16"/>
        </w:numPr>
        <w:tabs>
          <w:tab w:val="left" w:pos="720"/>
        </w:tabs>
        <w:spacing w:after="0"/>
        <w:jc w:val="both"/>
        <w:rPr>
          <w:sz w:val="24"/>
          <w:szCs w:val="24"/>
          <w:highlight w:val="white"/>
        </w:rPr>
      </w:pPr>
      <w:r>
        <w:rPr>
          <w:sz w:val="24"/>
          <w:szCs w:val="24"/>
          <w:highlight w:val="white"/>
        </w:rPr>
        <w:t xml:space="preserve">C.R.Kothari </w:t>
      </w:r>
      <w:r w:rsidRPr="00324B32">
        <w:rPr>
          <w:sz w:val="24"/>
          <w:szCs w:val="24"/>
          <w:highlight w:val="white"/>
        </w:rPr>
        <w:t xml:space="preserve">Research methodology.  </w:t>
      </w:r>
    </w:p>
    <w:p w:rsidR="002D094C" w:rsidRPr="00324B32" w:rsidRDefault="00B56D77" w:rsidP="00001520">
      <w:pPr>
        <w:numPr>
          <w:ilvl w:val="0"/>
          <w:numId w:val="16"/>
        </w:numPr>
        <w:tabs>
          <w:tab w:val="left" w:pos="720"/>
        </w:tabs>
        <w:spacing w:after="0"/>
        <w:jc w:val="both"/>
        <w:rPr>
          <w:sz w:val="24"/>
          <w:szCs w:val="24"/>
          <w:highlight w:val="white"/>
        </w:rPr>
      </w:pPr>
      <w:r w:rsidRPr="00324B32">
        <w:rPr>
          <w:sz w:val="24"/>
          <w:szCs w:val="24"/>
          <w:highlight w:val="white"/>
        </w:rPr>
        <w:t xml:space="preserve">Robert A. Day (1998), How </w:t>
      </w:r>
      <w:r w:rsidR="00324B32" w:rsidRPr="00324B32">
        <w:rPr>
          <w:sz w:val="24"/>
          <w:szCs w:val="24"/>
          <w:highlight w:val="white"/>
        </w:rPr>
        <w:t>to</w:t>
      </w:r>
      <w:r w:rsidRPr="00324B32">
        <w:rPr>
          <w:sz w:val="24"/>
          <w:szCs w:val="24"/>
          <w:highlight w:val="white"/>
        </w:rPr>
        <w:t xml:space="preserve"> Write &amp; Publish a Scientific Paper. Oryx Press; 5 </w:t>
      </w:r>
      <w:r w:rsidR="00324B32" w:rsidRPr="00324B32">
        <w:rPr>
          <w:sz w:val="24"/>
          <w:szCs w:val="24"/>
          <w:highlight w:val="white"/>
        </w:rPr>
        <w:t>editions</w:t>
      </w:r>
      <w:r w:rsidRPr="00324B32">
        <w:rPr>
          <w:sz w:val="24"/>
          <w:szCs w:val="24"/>
          <w:highlight w:val="white"/>
        </w:rPr>
        <w:t xml:space="preserve"> </w:t>
      </w:r>
    </w:p>
    <w:p w:rsidR="002D094C" w:rsidRPr="00324B32" w:rsidRDefault="00B56D77" w:rsidP="00001520">
      <w:pPr>
        <w:numPr>
          <w:ilvl w:val="0"/>
          <w:numId w:val="16"/>
        </w:numPr>
        <w:tabs>
          <w:tab w:val="left" w:pos="720"/>
        </w:tabs>
        <w:spacing w:after="0"/>
        <w:jc w:val="both"/>
        <w:rPr>
          <w:sz w:val="24"/>
          <w:szCs w:val="24"/>
          <w:highlight w:val="white"/>
        </w:rPr>
      </w:pPr>
      <w:r w:rsidRPr="00324B32">
        <w:rPr>
          <w:sz w:val="24"/>
          <w:szCs w:val="24"/>
          <w:highlight w:val="white"/>
        </w:rPr>
        <w:t>Frank D. Bell (1995), Basic Biostatistics: Concepts for the Health Sciences. William C. Brown</w:t>
      </w:r>
    </w:p>
    <w:p w:rsidR="002D094C" w:rsidRPr="00324B32" w:rsidRDefault="00B56D77" w:rsidP="00001520">
      <w:pPr>
        <w:numPr>
          <w:ilvl w:val="0"/>
          <w:numId w:val="16"/>
        </w:numPr>
        <w:tabs>
          <w:tab w:val="left" w:pos="720"/>
        </w:tabs>
        <w:spacing w:after="0"/>
        <w:jc w:val="both"/>
        <w:rPr>
          <w:sz w:val="24"/>
          <w:szCs w:val="24"/>
          <w:highlight w:val="white"/>
        </w:rPr>
      </w:pPr>
      <w:r w:rsidRPr="00324B32">
        <w:rPr>
          <w:sz w:val="24"/>
          <w:szCs w:val="24"/>
          <w:highlight w:val="white"/>
        </w:rPr>
        <w:t xml:space="preserve">Judith Bell. Doing your research, A guide for first-time researchers in education, </w:t>
      </w:r>
      <w:r w:rsidR="00324B32" w:rsidRPr="00324B32">
        <w:rPr>
          <w:sz w:val="24"/>
          <w:szCs w:val="24"/>
          <w:highlight w:val="white"/>
        </w:rPr>
        <w:t>health,</w:t>
      </w:r>
      <w:r w:rsidRPr="00324B32">
        <w:rPr>
          <w:sz w:val="24"/>
          <w:szCs w:val="24"/>
          <w:highlight w:val="white"/>
        </w:rPr>
        <w:t xml:space="preserve"> and social science. 4</w:t>
      </w:r>
      <w:r w:rsidRPr="00324B32">
        <w:rPr>
          <w:sz w:val="24"/>
          <w:szCs w:val="24"/>
          <w:highlight w:val="white"/>
          <w:vertAlign w:val="superscript"/>
        </w:rPr>
        <w:t>th</w:t>
      </w:r>
      <w:r w:rsidRPr="00324B32">
        <w:rPr>
          <w:sz w:val="24"/>
          <w:szCs w:val="24"/>
          <w:highlight w:val="white"/>
        </w:rPr>
        <w:t xml:space="preserve"> edition. Open </w:t>
      </w:r>
      <w:r w:rsidR="00324B32" w:rsidRPr="00324B32">
        <w:rPr>
          <w:sz w:val="24"/>
          <w:szCs w:val="24"/>
          <w:highlight w:val="white"/>
        </w:rPr>
        <w:t>University press</w:t>
      </w:r>
      <w:r w:rsidRPr="00324B32">
        <w:rPr>
          <w:sz w:val="24"/>
          <w:szCs w:val="24"/>
          <w:highlight w:val="white"/>
        </w:rPr>
        <w:t xml:space="preserve">. McGraw </w:t>
      </w:r>
      <w:r>
        <w:rPr>
          <w:sz w:val="24"/>
          <w:szCs w:val="24"/>
          <w:highlight w:val="white"/>
        </w:rPr>
        <w:t xml:space="preserve">Hill </w:t>
      </w:r>
      <w:r w:rsidRPr="00324B32">
        <w:rPr>
          <w:sz w:val="24"/>
          <w:szCs w:val="24"/>
          <w:highlight w:val="white"/>
        </w:rPr>
        <w:t xml:space="preserve">education (2005). </w:t>
      </w:r>
    </w:p>
    <w:p w:rsidR="002D094C" w:rsidRPr="00324B32" w:rsidRDefault="00EB636E" w:rsidP="00001520">
      <w:pPr>
        <w:numPr>
          <w:ilvl w:val="0"/>
          <w:numId w:val="16"/>
        </w:numPr>
        <w:tabs>
          <w:tab w:val="left" w:pos="720"/>
        </w:tabs>
        <w:spacing w:after="0"/>
        <w:jc w:val="both"/>
        <w:rPr>
          <w:sz w:val="24"/>
          <w:szCs w:val="24"/>
        </w:rPr>
      </w:pPr>
      <w:hyperlink r:id="rId122">
        <w:r w:rsidR="00B56D77" w:rsidRPr="00324B32">
          <w:rPr>
            <w:sz w:val="24"/>
            <w:szCs w:val="24"/>
          </w:rPr>
          <w:t>https://explorable.com/quantitative-research-design</w:t>
        </w:r>
      </w:hyperlink>
    </w:p>
    <w:p w:rsidR="002D094C" w:rsidRDefault="002D094C" w:rsidP="00001520">
      <w:pPr>
        <w:tabs>
          <w:tab w:val="left" w:pos="720"/>
        </w:tabs>
        <w:spacing w:after="0"/>
        <w:jc w:val="both"/>
        <w:rPr>
          <w:sz w:val="24"/>
          <w:szCs w:val="24"/>
        </w:rPr>
      </w:pPr>
    </w:p>
    <w:p w:rsidR="002D094C" w:rsidRDefault="002D094C" w:rsidP="00001520">
      <w:pPr>
        <w:tabs>
          <w:tab w:val="left" w:pos="720"/>
        </w:tabs>
        <w:spacing w:after="0"/>
        <w:jc w:val="both"/>
        <w:rPr>
          <w:sz w:val="24"/>
          <w:szCs w:val="24"/>
        </w:rPr>
      </w:pPr>
    </w:p>
    <w:p w:rsidR="002D094C" w:rsidRDefault="00B56D77" w:rsidP="00001520">
      <w:pPr>
        <w:spacing w:after="0"/>
        <w:jc w:val="both"/>
        <w:rPr>
          <w:b/>
          <w:sz w:val="24"/>
          <w:szCs w:val="24"/>
        </w:rPr>
      </w:pPr>
      <w:r>
        <w:rPr>
          <w:b/>
          <w:sz w:val="24"/>
          <w:szCs w:val="24"/>
        </w:rPr>
        <w:t>CLINICAL NUTRITION AND DIETARY MANAGEMENT</w:t>
      </w:r>
    </w:p>
    <w:p w:rsidR="002D094C" w:rsidRDefault="002D094C" w:rsidP="00001520">
      <w:pPr>
        <w:spacing w:after="0"/>
        <w:jc w:val="both"/>
        <w:rPr>
          <w:sz w:val="24"/>
          <w:szCs w:val="24"/>
        </w:rPr>
      </w:pPr>
    </w:p>
    <w:p w:rsidR="002D094C" w:rsidRDefault="00B56D77" w:rsidP="00001520">
      <w:pPr>
        <w:spacing w:after="0"/>
        <w:jc w:val="both"/>
        <w:rPr>
          <w:b/>
          <w:sz w:val="24"/>
          <w:szCs w:val="24"/>
        </w:rPr>
      </w:pPr>
      <w:r>
        <w:rPr>
          <w:b/>
          <w:sz w:val="24"/>
          <w:szCs w:val="24"/>
        </w:rPr>
        <w:t>Course outcome:</w:t>
      </w:r>
    </w:p>
    <w:p w:rsidR="002D094C" w:rsidRDefault="002D094C" w:rsidP="00001520">
      <w:pPr>
        <w:spacing w:after="0"/>
        <w:jc w:val="both"/>
        <w:rPr>
          <w:sz w:val="24"/>
          <w:szCs w:val="24"/>
        </w:rPr>
      </w:pPr>
    </w:p>
    <w:p w:rsidR="002D094C" w:rsidRDefault="00B56D77" w:rsidP="00001520">
      <w:pPr>
        <w:spacing w:after="0"/>
        <w:jc w:val="both"/>
        <w:rPr>
          <w:sz w:val="24"/>
          <w:szCs w:val="24"/>
        </w:rPr>
      </w:pPr>
      <w:r>
        <w:rPr>
          <w:sz w:val="24"/>
          <w:szCs w:val="24"/>
        </w:rPr>
        <w:t>On completion of the course, the students will understand the need for a Balanced diet, gain insight on Nutrition requirements during different stages of Life. Appreciate the importance of Dietary Management in different diseases. Acquire knowledge on different modes of nutrition</w:t>
      </w:r>
    </w:p>
    <w:p w:rsidR="002D094C" w:rsidRDefault="002D094C" w:rsidP="00001520">
      <w:pPr>
        <w:spacing w:after="0"/>
        <w:ind w:left="720"/>
        <w:jc w:val="both"/>
        <w:rPr>
          <w:sz w:val="24"/>
          <w:szCs w:val="24"/>
        </w:rPr>
      </w:pPr>
    </w:p>
    <w:p w:rsidR="002D094C" w:rsidRDefault="00B56D77" w:rsidP="00001520">
      <w:pPr>
        <w:spacing w:after="0"/>
        <w:jc w:val="both"/>
        <w:rPr>
          <w:b/>
          <w:sz w:val="24"/>
          <w:szCs w:val="24"/>
        </w:rPr>
      </w:pPr>
      <w:r>
        <w:rPr>
          <w:b/>
          <w:sz w:val="24"/>
          <w:szCs w:val="24"/>
        </w:rPr>
        <w:t>Unit–I:</w:t>
      </w:r>
    </w:p>
    <w:p w:rsidR="002D094C" w:rsidRDefault="00B56D77" w:rsidP="00001520">
      <w:pPr>
        <w:spacing w:after="0"/>
        <w:jc w:val="both"/>
        <w:rPr>
          <w:sz w:val="24"/>
          <w:szCs w:val="24"/>
        </w:rPr>
      </w:pPr>
      <w:r>
        <w:rPr>
          <w:sz w:val="24"/>
          <w:szCs w:val="24"/>
        </w:rPr>
        <w:t>Definition of Nutrition, Overview of Balanced diet, Collecting and analyzing Nutritional information – Physical examination, Anthropometric measurements.</w:t>
      </w:r>
    </w:p>
    <w:p w:rsidR="002D094C" w:rsidRDefault="002D094C" w:rsidP="00001520">
      <w:pPr>
        <w:spacing w:after="0"/>
        <w:jc w:val="both"/>
        <w:rPr>
          <w:sz w:val="24"/>
          <w:szCs w:val="24"/>
        </w:rPr>
      </w:pPr>
    </w:p>
    <w:p w:rsidR="002D094C" w:rsidRDefault="00B56D77" w:rsidP="00001520">
      <w:pPr>
        <w:spacing w:after="0"/>
        <w:jc w:val="both"/>
        <w:rPr>
          <w:b/>
          <w:sz w:val="24"/>
          <w:szCs w:val="24"/>
        </w:rPr>
      </w:pPr>
      <w:r>
        <w:rPr>
          <w:b/>
          <w:sz w:val="24"/>
          <w:szCs w:val="24"/>
        </w:rPr>
        <w:t>Unit–II:</w:t>
      </w:r>
    </w:p>
    <w:p w:rsidR="002D094C" w:rsidRDefault="00B56D77" w:rsidP="00001520">
      <w:pPr>
        <w:spacing w:after="0"/>
        <w:jc w:val="both"/>
        <w:rPr>
          <w:sz w:val="24"/>
          <w:szCs w:val="24"/>
        </w:rPr>
      </w:pPr>
      <w:r>
        <w:rPr>
          <w:sz w:val="24"/>
          <w:szCs w:val="24"/>
        </w:rPr>
        <w:t>Common food allergies, food intolerance – lactose intolerance. Cardiovascular diseases-atherosclerosis, and myocardial infarction, foods that increase LDL and HDL.</w:t>
      </w:r>
    </w:p>
    <w:p w:rsidR="002D094C" w:rsidRDefault="002D094C" w:rsidP="00001520">
      <w:pPr>
        <w:spacing w:after="0"/>
        <w:jc w:val="both"/>
        <w:rPr>
          <w:sz w:val="24"/>
          <w:szCs w:val="24"/>
        </w:rPr>
      </w:pPr>
    </w:p>
    <w:p w:rsidR="002D094C" w:rsidRDefault="00B56D77" w:rsidP="00001520">
      <w:pPr>
        <w:spacing w:after="0"/>
        <w:jc w:val="both"/>
        <w:rPr>
          <w:b/>
          <w:sz w:val="24"/>
          <w:szCs w:val="24"/>
        </w:rPr>
      </w:pPr>
      <w:r>
        <w:rPr>
          <w:b/>
          <w:sz w:val="24"/>
          <w:szCs w:val="24"/>
        </w:rPr>
        <w:t>Unit–III:</w:t>
      </w:r>
    </w:p>
    <w:p w:rsidR="002D094C" w:rsidRDefault="00B56D77" w:rsidP="00001520">
      <w:pPr>
        <w:spacing w:after="0"/>
        <w:jc w:val="both"/>
        <w:rPr>
          <w:sz w:val="24"/>
          <w:szCs w:val="24"/>
        </w:rPr>
      </w:pPr>
      <w:r>
        <w:rPr>
          <w:sz w:val="24"/>
          <w:szCs w:val="24"/>
        </w:rPr>
        <w:t>Bulimia and Anorexia Nervosa. Dietary management with reference to Constipation,</w:t>
      </w:r>
    </w:p>
    <w:p w:rsidR="002D094C" w:rsidRDefault="00B56D77" w:rsidP="00001520">
      <w:pPr>
        <w:spacing w:after="0"/>
        <w:jc w:val="both"/>
        <w:rPr>
          <w:sz w:val="24"/>
          <w:szCs w:val="24"/>
        </w:rPr>
      </w:pPr>
      <w:r>
        <w:rPr>
          <w:sz w:val="24"/>
          <w:szCs w:val="24"/>
        </w:rPr>
        <w:t>Diarrhoea, Dehydration, Peptic Ulcer, Hepatitis, Gall bladder diseases and Renal failure.</w:t>
      </w:r>
    </w:p>
    <w:p w:rsidR="002D094C" w:rsidRDefault="002D094C" w:rsidP="00001520">
      <w:pPr>
        <w:spacing w:after="0"/>
        <w:jc w:val="both"/>
        <w:rPr>
          <w:sz w:val="24"/>
          <w:szCs w:val="24"/>
        </w:rPr>
      </w:pPr>
    </w:p>
    <w:p w:rsidR="002D094C" w:rsidRDefault="00B56D77" w:rsidP="00001520">
      <w:pPr>
        <w:spacing w:after="0"/>
        <w:jc w:val="both"/>
        <w:rPr>
          <w:b/>
          <w:sz w:val="24"/>
          <w:szCs w:val="24"/>
        </w:rPr>
      </w:pPr>
      <w:r>
        <w:rPr>
          <w:b/>
          <w:sz w:val="24"/>
          <w:szCs w:val="24"/>
        </w:rPr>
        <w:t>Unit–IV:</w:t>
      </w:r>
    </w:p>
    <w:p w:rsidR="002D094C" w:rsidRDefault="00B56D77" w:rsidP="00001520">
      <w:pPr>
        <w:spacing w:after="0"/>
        <w:jc w:val="both"/>
        <w:rPr>
          <w:sz w:val="24"/>
          <w:szCs w:val="24"/>
        </w:rPr>
      </w:pPr>
      <w:r>
        <w:rPr>
          <w:sz w:val="24"/>
          <w:szCs w:val="24"/>
        </w:rPr>
        <w:t>Dietary management with reference to Hypertension, Diabetes Mellitus, AIDS and</w:t>
      </w:r>
    </w:p>
    <w:p w:rsidR="002D094C" w:rsidRDefault="00B56D77" w:rsidP="00001520">
      <w:pPr>
        <w:spacing w:after="0"/>
        <w:jc w:val="both"/>
        <w:rPr>
          <w:sz w:val="24"/>
          <w:szCs w:val="24"/>
        </w:rPr>
      </w:pPr>
      <w:r>
        <w:rPr>
          <w:sz w:val="24"/>
          <w:szCs w:val="24"/>
        </w:rPr>
        <w:t>Cancer, Surgery and Nutritional support, outline of Enteral Nutrition and Parenteral</w:t>
      </w:r>
    </w:p>
    <w:p w:rsidR="002D094C" w:rsidRDefault="00B56D77" w:rsidP="00001520">
      <w:pPr>
        <w:spacing w:after="0"/>
        <w:jc w:val="both"/>
        <w:rPr>
          <w:sz w:val="24"/>
          <w:szCs w:val="24"/>
        </w:rPr>
      </w:pPr>
      <w:r>
        <w:rPr>
          <w:sz w:val="24"/>
          <w:szCs w:val="24"/>
        </w:rPr>
        <w:t>Nutrition.</w:t>
      </w:r>
    </w:p>
    <w:p w:rsidR="002D094C" w:rsidRDefault="002D094C" w:rsidP="00001520">
      <w:pPr>
        <w:spacing w:after="0"/>
        <w:jc w:val="both"/>
        <w:rPr>
          <w:sz w:val="24"/>
          <w:szCs w:val="24"/>
        </w:rPr>
      </w:pPr>
    </w:p>
    <w:p w:rsidR="002D094C" w:rsidRDefault="00B56D77" w:rsidP="00001520">
      <w:pPr>
        <w:spacing w:after="0"/>
        <w:jc w:val="both"/>
        <w:rPr>
          <w:b/>
          <w:color w:val="000000"/>
          <w:sz w:val="24"/>
          <w:szCs w:val="24"/>
        </w:rPr>
      </w:pPr>
      <w:r>
        <w:rPr>
          <w:b/>
          <w:color w:val="000000"/>
          <w:sz w:val="24"/>
          <w:szCs w:val="24"/>
        </w:rPr>
        <w:t>References:</w:t>
      </w:r>
    </w:p>
    <w:p w:rsidR="002D094C" w:rsidRDefault="00B56D77" w:rsidP="00001520">
      <w:pPr>
        <w:numPr>
          <w:ilvl w:val="0"/>
          <w:numId w:val="18"/>
        </w:numPr>
        <w:spacing w:after="0"/>
        <w:jc w:val="both"/>
        <w:rPr>
          <w:color w:val="000000"/>
          <w:sz w:val="24"/>
          <w:szCs w:val="24"/>
        </w:rPr>
      </w:pPr>
      <w:r>
        <w:rPr>
          <w:color w:val="000000"/>
          <w:sz w:val="24"/>
          <w:szCs w:val="24"/>
        </w:rPr>
        <w:t>Garrow, JS , James WPT and Ralph A (2000) . Human nutrition and Dietetics (10th ed) Churchill Livingston.</w:t>
      </w:r>
    </w:p>
    <w:p w:rsidR="002D094C" w:rsidRDefault="00B56D77" w:rsidP="00001520">
      <w:pPr>
        <w:numPr>
          <w:ilvl w:val="0"/>
          <w:numId w:val="18"/>
        </w:numPr>
        <w:spacing w:after="0"/>
        <w:jc w:val="both"/>
        <w:rPr>
          <w:color w:val="000000"/>
          <w:sz w:val="24"/>
          <w:szCs w:val="24"/>
        </w:rPr>
      </w:pPr>
      <w:r>
        <w:rPr>
          <w:color w:val="000000"/>
          <w:sz w:val="24"/>
          <w:szCs w:val="24"/>
        </w:rPr>
        <w:t>PiareyLal Mehta, NeenaVerma, P I Mehta (1999) Human Rights Under the Indian</w:t>
      </w:r>
    </w:p>
    <w:p w:rsidR="002D094C" w:rsidRDefault="00B56D77" w:rsidP="00001520">
      <w:pPr>
        <w:numPr>
          <w:ilvl w:val="0"/>
          <w:numId w:val="18"/>
        </w:numPr>
        <w:spacing w:after="0"/>
        <w:jc w:val="both"/>
        <w:rPr>
          <w:color w:val="000000"/>
          <w:sz w:val="24"/>
          <w:szCs w:val="24"/>
        </w:rPr>
      </w:pPr>
      <w:r>
        <w:rPr>
          <w:color w:val="000000"/>
          <w:sz w:val="24"/>
          <w:szCs w:val="24"/>
        </w:rPr>
        <w:t>Constitution. Deep &amp; Deep Publications Pvt. Ltd.</w:t>
      </w:r>
    </w:p>
    <w:p w:rsidR="002D094C" w:rsidRDefault="00B56D77" w:rsidP="00001520">
      <w:pPr>
        <w:numPr>
          <w:ilvl w:val="0"/>
          <w:numId w:val="18"/>
        </w:numPr>
        <w:spacing w:after="0"/>
        <w:jc w:val="both"/>
        <w:rPr>
          <w:color w:val="000000"/>
          <w:sz w:val="24"/>
          <w:szCs w:val="24"/>
        </w:rPr>
      </w:pPr>
      <w:r>
        <w:rPr>
          <w:color w:val="000000"/>
          <w:sz w:val="24"/>
          <w:szCs w:val="24"/>
        </w:rPr>
        <w:t>Handbook of Food and Nutrition –Dr. M. Swaminathan, BappcoPubisher,2014.</w:t>
      </w:r>
    </w:p>
    <w:p w:rsidR="002D094C" w:rsidRDefault="00B56D77" w:rsidP="00001520">
      <w:pPr>
        <w:numPr>
          <w:ilvl w:val="0"/>
          <w:numId w:val="18"/>
        </w:numPr>
        <w:spacing w:after="0"/>
        <w:jc w:val="both"/>
        <w:rPr>
          <w:color w:val="000000"/>
          <w:sz w:val="24"/>
          <w:szCs w:val="24"/>
        </w:rPr>
      </w:pPr>
      <w:r>
        <w:rPr>
          <w:color w:val="000000"/>
          <w:sz w:val="24"/>
          <w:szCs w:val="24"/>
        </w:rPr>
        <w:t>Nutrition Science- B.Srilakshmi,7</w:t>
      </w:r>
      <w:r>
        <w:rPr>
          <w:color w:val="000000"/>
          <w:sz w:val="24"/>
          <w:szCs w:val="24"/>
          <w:vertAlign w:val="superscript"/>
        </w:rPr>
        <w:t>th</w:t>
      </w:r>
      <w:r>
        <w:rPr>
          <w:color w:val="000000"/>
          <w:sz w:val="24"/>
          <w:szCs w:val="24"/>
        </w:rPr>
        <w:t xml:space="preserve"> edition, New age International Publisher, 2017.</w:t>
      </w:r>
    </w:p>
    <w:p w:rsidR="002D094C" w:rsidRDefault="00B56D77" w:rsidP="00001520">
      <w:pPr>
        <w:numPr>
          <w:ilvl w:val="0"/>
          <w:numId w:val="18"/>
        </w:numPr>
        <w:spacing w:after="0"/>
        <w:jc w:val="both"/>
        <w:rPr>
          <w:color w:val="000000"/>
          <w:sz w:val="24"/>
          <w:szCs w:val="24"/>
        </w:rPr>
      </w:pPr>
      <w:r>
        <w:rPr>
          <w:color w:val="000000"/>
          <w:sz w:val="24"/>
          <w:szCs w:val="24"/>
        </w:rPr>
        <w:t>William’s Basic Nutrition and Diet Therapy – Staci Nix McIntosh,First South Asian Edition, Elsevier Publisher, 2016.</w:t>
      </w:r>
    </w:p>
    <w:p w:rsidR="002D094C" w:rsidRDefault="00B56D77" w:rsidP="00001520">
      <w:pPr>
        <w:numPr>
          <w:ilvl w:val="0"/>
          <w:numId w:val="18"/>
        </w:numPr>
        <w:spacing w:after="0"/>
        <w:jc w:val="both"/>
        <w:rPr>
          <w:color w:val="000000"/>
          <w:sz w:val="24"/>
          <w:szCs w:val="24"/>
        </w:rPr>
      </w:pPr>
      <w:r>
        <w:rPr>
          <w:color w:val="000000"/>
          <w:sz w:val="24"/>
          <w:szCs w:val="24"/>
        </w:rPr>
        <w:t>Nutrition essentials and diet therapy-Packenpaugh,11</w:t>
      </w:r>
      <w:r>
        <w:rPr>
          <w:color w:val="000000"/>
          <w:sz w:val="24"/>
          <w:szCs w:val="24"/>
          <w:vertAlign w:val="superscript"/>
        </w:rPr>
        <w:t>th</w:t>
      </w:r>
      <w:r>
        <w:rPr>
          <w:color w:val="000000"/>
          <w:sz w:val="24"/>
          <w:szCs w:val="24"/>
        </w:rPr>
        <w:t>edition,Saunders Publishers, 2009.</w:t>
      </w:r>
    </w:p>
    <w:p w:rsidR="002D094C" w:rsidRDefault="00B56D77" w:rsidP="00001520">
      <w:pPr>
        <w:numPr>
          <w:ilvl w:val="0"/>
          <w:numId w:val="18"/>
        </w:numPr>
        <w:spacing w:after="0"/>
        <w:jc w:val="both"/>
        <w:rPr>
          <w:color w:val="000000"/>
          <w:sz w:val="24"/>
          <w:szCs w:val="24"/>
        </w:rPr>
      </w:pPr>
      <w:r>
        <w:rPr>
          <w:color w:val="000000"/>
          <w:sz w:val="24"/>
          <w:szCs w:val="24"/>
        </w:rPr>
        <w:t>Davidson’s Principles and Practice of Medicine – Sir Stanley Davidson, 21st edition, Elsevier Publishers, 2010</w:t>
      </w:r>
    </w:p>
    <w:p w:rsidR="002D094C" w:rsidRDefault="002D094C" w:rsidP="00001520">
      <w:pPr>
        <w:ind w:left="360"/>
        <w:jc w:val="both"/>
        <w:rPr>
          <w:b/>
          <w:sz w:val="24"/>
          <w:szCs w:val="24"/>
        </w:rPr>
      </w:pPr>
    </w:p>
    <w:p w:rsidR="002D094C" w:rsidRDefault="002D094C" w:rsidP="00001520">
      <w:pPr>
        <w:ind w:left="360"/>
        <w:jc w:val="both"/>
        <w:rPr>
          <w:b/>
          <w:sz w:val="24"/>
          <w:szCs w:val="24"/>
        </w:rPr>
      </w:pPr>
    </w:p>
    <w:p w:rsidR="002D094C" w:rsidRDefault="00B56D77" w:rsidP="00001520">
      <w:pPr>
        <w:ind w:left="360"/>
        <w:jc w:val="both"/>
        <w:rPr>
          <w:b/>
          <w:sz w:val="24"/>
          <w:szCs w:val="24"/>
        </w:rPr>
      </w:pPr>
      <w:r>
        <w:rPr>
          <w:b/>
          <w:sz w:val="24"/>
          <w:szCs w:val="24"/>
        </w:rPr>
        <w:t>CRYOBIOLOGY</w:t>
      </w:r>
    </w:p>
    <w:p w:rsidR="002D094C" w:rsidRDefault="00B56D77" w:rsidP="00001520">
      <w:pPr>
        <w:ind w:left="360"/>
        <w:jc w:val="both"/>
        <w:rPr>
          <w:b/>
          <w:sz w:val="24"/>
          <w:szCs w:val="24"/>
        </w:rPr>
      </w:pPr>
      <w:r>
        <w:rPr>
          <w:b/>
          <w:sz w:val="24"/>
          <w:szCs w:val="24"/>
        </w:rPr>
        <w:t xml:space="preserve">Course Outcomes: </w:t>
      </w:r>
    </w:p>
    <w:p w:rsidR="002D094C" w:rsidRDefault="00B56D77" w:rsidP="00001520">
      <w:pPr>
        <w:ind w:left="360"/>
        <w:jc w:val="both"/>
        <w:rPr>
          <w:sz w:val="24"/>
          <w:szCs w:val="24"/>
        </w:rPr>
      </w:pPr>
      <w:r>
        <w:rPr>
          <w:sz w:val="24"/>
          <w:szCs w:val="24"/>
        </w:rPr>
        <w:t>The course will help the student gain the knowledge about the latest cold preservation techniques. To learn and understand the detailed concept of cryopreservation, Nature’s adaptation to cold conditions and the application of Cryobiology.</w:t>
      </w:r>
    </w:p>
    <w:p w:rsidR="002D094C" w:rsidRDefault="00B56D77" w:rsidP="00001520">
      <w:pPr>
        <w:ind w:left="360"/>
        <w:jc w:val="both"/>
        <w:rPr>
          <w:b/>
          <w:sz w:val="24"/>
          <w:szCs w:val="24"/>
        </w:rPr>
      </w:pPr>
      <w:r>
        <w:rPr>
          <w:b/>
          <w:sz w:val="24"/>
          <w:szCs w:val="24"/>
        </w:rPr>
        <w:t>Unit-I</w:t>
      </w:r>
    </w:p>
    <w:p w:rsidR="002D094C" w:rsidRDefault="00B56D77" w:rsidP="00001520">
      <w:pPr>
        <w:ind w:left="360"/>
        <w:jc w:val="both"/>
        <w:rPr>
          <w:sz w:val="24"/>
          <w:szCs w:val="24"/>
        </w:rPr>
      </w:pPr>
      <w:r>
        <w:rPr>
          <w:sz w:val="24"/>
          <w:szCs w:val="24"/>
        </w:rPr>
        <w:t>Introduction to Cryobiology, cryopreservation - natural cryopreservation , temperature, risks, slow, permeable freezing, vitrification, uses freezable tissues, equipment, limitations.</w:t>
      </w:r>
    </w:p>
    <w:p w:rsidR="002D094C" w:rsidRDefault="00B56D77" w:rsidP="00001520">
      <w:pPr>
        <w:ind w:left="360"/>
        <w:jc w:val="both"/>
        <w:rPr>
          <w:b/>
          <w:sz w:val="24"/>
          <w:szCs w:val="24"/>
        </w:rPr>
      </w:pPr>
      <w:r>
        <w:rPr>
          <w:b/>
          <w:sz w:val="24"/>
          <w:szCs w:val="24"/>
        </w:rPr>
        <w:t>Unit-II</w:t>
      </w:r>
    </w:p>
    <w:p w:rsidR="002D094C" w:rsidRDefault="00B56D77" w:rsidP="00001520">
      <w:pPr>
        <w:ind w:left="360"/>
        <w:jc w:val="both"/>
        <w:rPr>
          <w:sz w:val="24"/>
          <w:szCs w:val="24"/>
        </w:rPr>
      </w:pPr>
      <w:r>
        <w:rPr>
          <w:sz w:val="24"/>
          <w:szCs w:val="24"/>
        </w:rPr>
        <w:t xml:space="preserve">Liquid nitrogen – uses, safety, production; glass transition- introduction, transition temperature Tg, kauzmann’s paradox, the glass transition, specific materials, silica, polymers, mechanism of vitrification, electronic structures; ex-situ conservation; cryoprotectants; cryostasis; neuropreservation. </w:t>
      </w:r>
    </w:p>
    <w:p w:rsidR="002D094C" w:rsidRDefault="00B56D77" w:rsidP="00001520">
      <w:pPr>
        <w:ind w:left="360"/>
        <w:jc w:val="both"/>
        <w:rPr>
          <w:b/>
          <w:sz w:val="24"/>
          <w:szCs w:val="24"/>
        </w:rPr>
      </w:pPr>
      <w:r>
        <w:rPr>
          <w:b/>
          <w:sz w:val="24"/>
          <w:szCs w:val="24"/>
        </w:rPr>
        <w:t>Unit-III</w:t>
      </w:r>
    </w:p>
    <w:p w:rsidR="002D094C" w:rsidRDefault="00B56D77" w:rsidP="00001520">
      <w:pPr>
        <w:ind w:left="360"/>
        <w:jc w:val="both"/>
        <w:rPr>
          <w:sz w:val="24"/>
          <w:szCs w:val="24"/>
        </w:rPr>
      </w:pPr>
      <w:r>
        <w:rPr>
          <w:sz w:val="24"/>
          <w:szCs w:val="24"/>
        </w:rPr>
        <w:t>Cryopreservation in nature – antifreeze protein, antifreeze, psychrophile, insect winter ecology, cryogenic treatment, cryogenic seal, cryogenic fuel, energy storage, crystal, cryotank, absolute zero, target temperature management.</w:t>
      </w:r>
    </w:p>
    <w:p w:rsidR="002D094C" w:rsidRDefault="00B56D77" w:rsidP="00001520">
      <w:pPr>
        <w:ind w:left="360"/>
        <w:jc w:val="both"/>
        <w:rPr>
          <w:b/>
          <w:sz w:val="24"/>
          <w:szCs w:val="24"/>
        </w:rPr>
      </w:pPr>
      <w:r>
        <w:rPr>
          <w:b/>
          <w:sz w:val="24"/>
          <w:szCs w:val="24"/>
        </w:rPr>
        <w:t>Unit-IV</w:t>
      </w:r>
    </w:p>
    <w:p w:rsidR="002D094C" w:rsidRDefault="00B56D77" w:rsidP="00001520">
      <w:pPr>
        <w:ind w:left="360"/>
        <w:jc w:val="both"/>
        <w:rPr>
          <w:sz w:val="24"/>
          <w:szCs w:val="24"/>
        </w:rPr>
      </w:pPr>
      <w:r>
        <w:rPr>
          <w:sz w:val="24"/>
          <w:szCs w:val="24"/>
        </w:rPr>
        <w:t>Hibernation , heterothermy, hibernaculum, hypothermia, chilblains, frost bite, trench feet,  thermoregulation.</w:t>
      </w:r>
    </w:p>
    <w:p w:rsidR="002D094C" w:rsidRDefault="00B56D77" w:rsidP="00001520">
      <w:pPr>
        <w:ind w:left="360"/>
        <w:jc w:val="both"/>
        <w:rPr>
          <w:b/>
          <w:sz w:val="24"/>
          <w:szCs w:val="24"/>
        </w:rPr>
      </w:pPr>
      <w:r>
        <w:rPr>
          <w:b/>
          <w:sz w:val="24"/>
          <w:szCs w:val="24"/>
        </w:rPr>
        <w:t>Unit-V</w:t>
      </w:r>
    </w:p>
    <w:p w:rsidR="002D094C" w:rsidRDefault="00B56D77" w:rsidP="00001520">
      <w:pPr>
        <w:ind w:left="360"/>
        <w:jc w:val="both"/>
        <w:rPr>
          <w:sz w:val="24"/>
          <w:szCs w:val="24"/>
        </w:rPr>
      </w:pPr>
      <w:r>
        <w:rPr>
          <w:sz w:val="24"/>
          <w:szCs w:val="24"/>
        </w:rPr>
        <w:t xml:space="preserve">Application of Cryobiology - cloning, molecular cloning, organ transplantation, sperm bank, semen extender, in-vitro fertilization, embryo transfer, cryosurgery, cryoablation. </w:t>
      </w:r>
    </w:p>
    <w:p w:rsidR="002D094C" w:rsidRDefault="00B56D77" w:rsidP="00001520">
      <w:pPr>
        <w:ind w:left="360"/>
        <w:jc w:val="both"/>
        <w:rPr>
          <w:b/>
          <w:sz w:val="24"/>
          <w:szCs w:val="24"/>
        </w:rPr>
      </w:pPr>
      <w:r>
        <w:rPr>
          <w:b/>
          <w:sz w:val="24"/>
          <w:szCs w:val="24"/>
        </w:rPr>
        <w:t xml:space="preserve">REFERENCE </w:t>
      </w:r>
    </w:p>
    <w:p w:rsidR="002D094C" w:rsidRDefault="00B56D77" w:rsidP="00001520">
      <w:pPr>
        <w:numPr>
          <w:ilvl w:val="0"/>
          <w:numId w:val="20"/>
        </w:numPr>
        <w:spacing w:after="0"/>
        <w:jc w:val="both"/>
        <w:rPr>
          <w:b/>
          <w:color w:val="000000"/>
          <w:sz w:val="24"/>
          <w:szCs w:val="24"/>
        </w:rPr>
      </w:pPr>
      <w:r>
        <w:rPr>
          <w:color w:val="000000"/>
          <w:sz w:val="24"/>
          <w:szCs w:val="24"/>
        </w:rPr>
        <w:t xml:space="preserve">Colby Gunn, A comprehensive introduction to Cryobiology,2017 library press publishing, New York. </w:t>
      </w:r>
    </w:p>
    <w:p w:rsidR="002D094C" w:rsidRDefault="00B56D77" w:rsidP="00001520">
      <w:pPr>
        <w:numPr>
          <w:ilvl w:val="0"/>
          <w:numId w:val="20"/>
        </w:numPr>
        <w:spacing w:after="0"/>
        <w:jc w:val="both"/>
      </w:pPr>
      <w:r>
        <w:rPr>
          <w:color w:val="000000"/>
          <w:sz w:val="24"/>
          <w:szCs w:val="24"/>
        </w:rPr>
        <w:t>http://ndl.iitkgp.ac.in/document/</w:t>
      </w:r>
    </w:p>
    <w:sectPr w:rsidR="002D094C" w:rsidSect="00AD54B2">
      <w:headerReference w:type="default" r:id="rId123"/>
      <w:pgSz w:w="12240" w:h="15840"/>
      <w:pgMar w:top="1440" w:right="1041"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A9E" w:rsidRDefault="00A67A9E">
      <w:pPr>
        <w:spacing w:after="0" w:line="240" w:lineRule="auto"/>
      </w:pPr>
      <w:r>
        <w:separator/>
      </w:r>
    </w:p>
  </w:endnote>
  <w:endnote w:type="continuationSeparator" w:id="1">
    <w:p w:rsidR="00A67A9E" w:rsidRDefault="00A67A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Sans Serif Collection"/>
    <w:charset w:val="00"/>
    <w:family w:val="swiss"/>
    <w:pitch w:val="variable"/>
    <w:sig w:usb0="00000003" w:usb1="0200E0A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Quattrocento Sans">
    <w:charset w:val="00"/>
    <w:family w:val="swiss"/>
    <w:pitch w:val="variable"/>
    <w:sig w:usb0="800000BF" w:usb1="4000005B"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A9E" w:rsidRDefault="00A67A9E">
      <w:pPr>
        <w:pStyle w:val="Footer"/>
      </w:pPr>
    </w:p>
    <w:p w:rsidR="00A67A9E" w:rsidRDefault="00A67A9E"/>
    <w:p w:rsidR="00A67A9E" w:rsidRDefault="00A67A9E">
      <w:pPr>
        <w:pStyle w:val="Header"/>
      </w:pPr>
    </w:p>
    <w:p w:rsidR="00A67A9E" w:rsidRDefault="00A67A9E"/>
    <w:p w:rsidR="00A67A9E" w:rsidRDefault="00A67A9E">
      <w:pPr>
        <w:pStyle w:val="Footer"/>
      </w:pPr>
    </w:p>
    <w:p w:rsidR="00A67A9E" w:rsidRDefault="00A67A9E"/>
    <w:p w:rsidR="00A67A9E" w:rsidRDefault="00A67A9E">
      <w:pPr>
        <w:pStyle w:val="Footer"/>
      </w:pPr>
    </w:p>
    <w:p w:rsidR="00A67A9E" w:rsidRDefault="00A67A9E"/>
    <w:p w:rsidR="00A67A9E" w:rsidRDefault="00A67A9E">
      <w:pPr>
        <w:pStyle w:val="Header"/>
      </w:pPr>
    </w:p>
    <w:p w:rsidR="00A67A9E" w:rsidRDefault="00A67A9E"/>
    <w:p w:rsidR="00A67A9E" w:rsidRDefault="00A67A9E">
      <w:pPr>
        <w:pStyle w:val="Footer"/>
      </w:pPr>
    </w:p>
    <w:p w:rsidR="00A67A9E" w:rsidRDefault="00A67A9E"/>
    <w:p w:rsidR="00A67A9E" w:rsidRDefault="00A67A9E">
      <w:pPr>
        <w:pStyle w:val="Header"/>
      </w:pPr>
    </w:p>
    <w:p w:rsidR="00A67A9E" w:rsidRDefault="00A67A9E"/>
    <w:p w:rsidR="00A67A9E" w:rsidRDefault="00A67A9E">
      <w:pPr>
        <w:pStyle w:val="Footer"/>
      </w:pPr>
    </w:p>
    <w:p w:rsidR="00A67A9E" w:rsidRDefault="00A67A9E"/>
    <w:p w:rsidR="00A67A9E" w:rsidRDefault="00A67A9E">
      <w:pPr>
        <w:pStyle w:val="Footer"/>
      </w:pPr>
    </w:p>
    <w:p w:rsidR="00A67A9E" w:rsidRDefault="00A67A9E"/>
    <w:p w:rsidR="00A67A9E" w:rsidRDefault="00A67A9E">
      <w:pPr>
        <w:pStyle w:val="Header"/>
      </w:pPr>
    </w:p>
    <w:p w:rsidR="00A67A9E" w:rsidRDefault="00A67A9E"/>
    <w:p w:rsidR="00A67A9E" w:rsidRDefault="00A67A9E">
      <w:pPr>
        <w:pStyle w:val="Footer"/>
      </w:pPr>
    </w:p>
    <w:p w:rsidR="00A67A9E" w:rsidRDefault="00A67A9E"/>
    <w:p w:rsidR="00A67A9E" w:rsidRDefault="00A67A9E">
      <w:pPr>
        <w:pStyle w:val="Header"/>
      </w:pPr>
    </w:p>
    <w:p w:rsidR="00A67A9E" w:rsidRDefault="00A67A9E"/>
    <w:p w:rsidR="00A67A9E" w:rsidRDefault="00A67A9E">
      <w:pPr>
        <w:pStyle w:val="Footer"/>
      </w:pPr>
    </w:p>
    <w:p w:rsidR="00A67A9E" w:rsidRDefault="00A67A9E"/>
    <w:p w:rsidR="00A67A9E" w:rsidRDefault="00A67A9E">
      <w:pPr>
        <w:pStyle w:val="Footer"/>
      </w:pPr>
    </w:p>
    <w:p w:rsidR="00A67A9E" w:rsidRDefault="00A67A9E"/>
    <w:p w:rsidR="00A67A9E" w:rsidRDefault="00A67A9E">
      <w:pPr>
        <w:pStyle w:val="Header"/>
      </w:pPr>
    </w:p>
    <w:p w:rsidR="00A67A9E" w:rsidRDefault="00A67A9E"/>
    <w:p w:rsidR="00A67A9E" w:rsidRDefault="00A67A9E">
      <w:pPr>
        <w:pStyle w:val="Footer"/>
      </w:pPr>
    </w:p>
    <w:p w:rsidR="00A67A9E" w:rsidRDefault="00A67A9E"/>
    <w:p w:rsidR="00A67A9E" w:rsidRDefault="00A67A9E">
      <w:pPr>
        <w:pStyle w:val="Header"/>
      </w:pPr>
    </w:p>
    <w:p w:rsidR="00A67A9E" w:rsidRDefault="00A67A9E"/>
    <w:p w:rsidR="00A67A9E" w:rsidRDefault="00A67A9E">
      <w:pPr>
        <w:pStyle w:val="Footer"/>
      </w:pPr>
    </w:p>
    <w:p w:rsidR="00A67A9E" w:rsidRDefault="00A67A9E"/>
    <w:p w:rsidR="00A67A9E" w:rsidRDefault="00A67A9E">
      <w:pPr>
        <w:pStyle w:val="Footer"/>
      </w:pPr>
    </w:p>
    <w:p w:rsidR="00A67A9E" w:rsidRDefault="00A67A9E"/>
    <w:p w:rsidR="00A67A9E" w:rsidRDefault="00A67A9E">
      <w:pPr>
        <w:pStyle w:val="Header"/>
      </w:pPr>
    </w:p>
    <w:p w:rsidR="00A67A9E" w:rsidRDefault="00A67A9E"/>
    <w:p w:rsidR="00A67A9E" w:rsidRDefault="00A67A9E">
      <w:pPr>
        <w:pStyle w:val="Footer"/>
      </w:pPr>
    </w:p>
    <w:p w:rsidR="00A67A9E" w:rsidRDefault="00A67A9E"/>
    <w:p w:rsidR="00A67A9E" w:rsidRDefault="00A67A9E">
      <w:pPr>
        <w:pStyle w:val="Header"/>
      </w:pPr>
    </w:p>
    <w:p w:rsidR="00A67A9E" w:rsidRDefault="00A67A9E"/>
    <w:p w:rsidR="00A67A9E" w:rsidRDefault="00A67A9E">
      <w:pPr>
        <w:pStyle w:val="Footer"/>
      </w:pPr>
    </w:p>
    <w:p w:rsidR="00A67A9E" w:rsidRDefault="00A67A9E"/>
    <w:p w:rsidR="00A67A9E" w:rsidRDefault="00A67A9E">
      <w:pPr>
        <w:pStyle w:val="Footer"/>
      </w:pPr>
    </w:p>
    <w:p w:rsidR="00A67A9E" w:rsidRDefault="00A67A9E"/>
    <w:p w:rsidR="00A67A9E" w:rsidRDefault="00A67A9E">
      <w:pPr>
        <w:pStyle w:val="Header"/>
      </w:pPr>
    </w:p>
    <w:p w:rsidR="00A67A9E" w:rsidRDefault="00A67A9E"/>
    <w:p w:rsidR="00A67A9E" w:rsidRDefault="00A67A9E">
      <w:pPr>
        <w:pStyle w:val="Footer"/>
      </w:pPr>
    </w:p>
    <w:p w:rsidR="00A67A9E" w:rsidRDefault="00A67A9E"/>
    <w:p w:rsidR="00A67A9E" w:rsidRDefault="00A67A9E">
      <w:pPr>
        <w:pStyle w:val="Header"/>
      </w:pPr>
    </w:p>
    <w:p w:rsidR="00A67A9E" w:rsidRDefault="00A67A9E"/>
    <w:p w:rsidR="00A67A9E" w:rsidRDefault="00A67A9E">
      <w:pPr>
        <w:pStyle w:val="Footer"/>
      </w:pPr>
    </w:p>
    <w:p w:rsidR="00A67A9E" w:rsidRDefault="00A67A9E"/>
    <w:p w:rsidR="00A67A9E" w:rsidRDefault="00A67A9E">
      <w:pPr>
        <w:pStyle w:val="Footer"/>
      </w:pPr>
    </w:p>
    <w:p w:rsidR="00A67A9E" w:rsidRDefault="00A67A9E"/>
    <w:p w:rsidR="00A67A9E" w:rsidRDefault="00A67A9E">
      <w:pPr>
        <w:pStyle w:val="Header"/>
      </w:pPr>
    </w:p>
    <w:p w:rsidR="00A67A9E" w:rsidRDefault="00A67A9E"/>
    <w:p w:rsidR="00A67A9E" w:rsidRDefault="00A67A9E">
      <w:pPr>
        <w:pStyle w:val="Footer"/>
      </w:pPr>
    </w:p>
    <w:p w:rsidR="00A67A9E" w:rsidRDefault="00A67A9E"/>
    <w:p w:rsidR="00A67A9E" w:rsidRDefault="00A67A9E">
      <w:pPr>
        <w:pStyle w:val="Header"/>
      </w:pPr>
    </w:p>
    <w:p w:rsidR="00A67A9E" w:rsidRDefault="00A67A9E"/>
    <w:p w:rsidR="00A67A9E" w:rsidRDefault="00A67A9E">
      <w:pPr>
        <w:pStyle w:val="Footer"/>
      </w:pPr>
    </w:p>
    <w:p w:rsidR="00A67A9E" w:rsidRDefault="00A67A9E"/>
    <w:p w:rsidR="00A67A9E" w:rsidRDefault="00A67A9E">
      <w:pPr>
        <w:pStyle w:val="Footer"/>
      </w:pPr>
    </w:p>
    <w:p w:rsidR="00A67A9E" w:rsidRDefault="00A67A9E"/>
    <w:p w:rsidR="00A67A9E" w:rsidRDefault="00A67A9E">
      <w:pPr>
        <w:pStyle w:val="Header"/>
      </w:pPr>
    </w:p>
    <w:p w:rsidR="00A67A9E" w:rsidRDefault="00A67A9E"/>
    <w:p w:rsidR="00A67A9E" w:rsidRDefault="00A67A9E">
      <w:pPr>
        <w:pStyle w:val="Footer"/>
      </w:pPr>
    </w:p>
    <w:p w:rsidR="00A67A9E" w:rsidRDefault="00A67A9E"/>
    <w:p w:rsidR="00A67A9E" w:rsidRDefault="00A67A9E">
      <w:pPr>
        <w:pStyle w:val="Header"/>
      </w:pPr>
    </w:p>
    <w:p w:rsidR="00A67A9E" w:rsidRDefault="00A67A9E"/>
    <w:p w:rsidR="00A67A9E" w:rsidRDefault="00A67A9E">
      <w:pPr>
        <w:pStyle w:val="Footer"/>
      </w:pPr>
    </w:p>
    <w:p w:rsidR="00A67A9E" w:rsidRDefault="00A67A9E"/>
    <w:p w:rsidR="00A67A9E" w:rsidRDefault="00A67A9E">
      <w:pPr>
        <w:pStyle w:val="Footer"/>
      </w:pPr>
    </w:p>
    <w:p w:rsidR="00A67A9E" w:rsidRDefault="00A67A9E"/>
    <w:p w:rsidR="00A67A9E" w:rsidRDefault="00A67A9E">
      <w:pPr>
        <w:pStyle w:val="Header"/>
      </w:pPr>
    </w:p>
    <w:p w:rsidR="00A67A9E" w:rsidRDefault="00A67A9E"/>
    <w:p w:rsidR="00A67A9E" w:rsidRDefault="00A67A9E">
      <w:pPr>
        <w:pStyle w:val="Footer"/>
      </w:pPr>
    </w:p>
    <w:p w:rsidR="00A67A9E" w:rsidRDefault="00A67A9E"/>
    <w:p w:rsidR="00A67A9E" w:rsidRDefault="00A67A9E">
      <w:pPr>
        <w:pStyle w:val="Header"/>
      </w:pPr>
    </w:p>
    <w:p w:rsidR="00A67A9E" w:rsidRDefault="00A67A9E"/>
    <w:p w:rsidR="00A67A9E" w:rsidRDefault="00A67A9E">
      <w:pPr>
        <w:pStyle w:val="Footer"/>
      </w:pPr>
    </w:p>
    <w:p w:rsidR="00A67A9E" w:rsidRDefault="00A67A9E"/>
    <w:p w:rsidR="00A67A9E" w:rsidRDefault="00A67A9E">
      <w:pPr>
        <w:pStyle w:val="Footer"/>
      </w:pPr>
    </w:p>
    <w:p w:rsidR="00A67A9E" w:rsidRDefault="00A67A9E"/>
    <w:p w:rsidR="00A67A9E" w:rsidRDefault="00A67A9E">
      <w:pPr>
        <w:pStyle w:val="Header"/>
      </w:pPr>
    </w:p>
    <w:p w:rsidR="00A67A9E" w:rsidRDefault="00A67A9E"/>
    <w:p w:rsidR="00A67A9E" w:rsidRDefault="00A67A9E">
      <w:pPr>
        <w:pStyle w:val="Footer"/>
      </w:pPr>
    </w:p>
    <w:p w:rsidR="00A67A9E" w:rsidRDefault="00A67A9E"/>
    <w:p w:rsidR="00A67A9E" w:rsidRDefault="00A67A9E">
      <w:pPr>
        <w:pStyle w:val="Header"/>
      </w:pPr>
    </w:p>
    <w:p w:rsidR="00A67A9E" w:rsidRDefault="00A67A9E"/>
    <w:p w:rsidR="00A67A9E" w:rsidRDefault="00A67A9E">
      <w:pPr>
        <w:pStyle w:val="Footer"/>
      </w:pPr>
    </w:p>
    <w:p w:rsidR="00A67A9E" w:rsidRDefault="00A67A9E"/>
    <w:p w:rsidR="00A67A9E" w:rsidRDefault="00A67A9E">
      <w:pPr>
        <w:pStyle w:val="Footer"/>
      </w:pPr>
    </w:p>
    <w:p w:rsidR="00A67A9E" w:rsidRDefault="00A67A9E"/>
    <w:p w:rsidR="00A67A9E" w:rsidRDefault="00A67A9E">
      <w:pPr>
        <w:pStyle w:val="Header"/>
      </w:pPr>
    </w:p>
    <w:p w:rsidR="00A67A9E" w:rsidRDefault="00A67A9E"/>
    <w:p w:rsidR="00A67A9E" w:rsidRDefault="00A67A9E">
      <w:pPr>
        <w:pStyle w:val="Footer"/>
      </w:pPr>
    </w:p>
    <w:p w:rsidR="00A67A9E" w:rsidRDefault="00A67A9E"/>
    <w:p w:rsidR="00A67A9E" w:rsidRDefault="00A67A9E">
      <w:pPr>
        <w:pStyle w:val="Header"/>
      </w:pPr>
    </w:p>
    <w:p w:rsidR="00A67A9E" w:rsidRDefault="00A67A9E"/>
    <w:p w:rsidR="00A67A9E" w:rsidRDefault="00A67A9E">
      <w:pPr>
        <w:pStyle w:val="Footer"/>
      </w:pPr>
    </w:p>
    <w:p w:rsidR="00A67A9E" w:rsidRDefault="00A67A9E"/>
    <w:p w:rsidR="00A67A9E" w:rsidRDefault="00A67A9E">
      <w:pPr>
        <w:pStyle w:val="Footer"/>
      </w:pPr>
    </w:p>
    <w:p w:rsidR="00A67A9E" w:rsidRDefault="00A67A9E"/>
    <w:p w:rsidR="00A67A9E" w:rsidRDefault="00A67A9E">
      <w:pPr>
        <w:pStyle w:val="Header"/>
      </w:pPr>
    </w:p>
    <w:p w:rsidR="00A67A9E" w:rsidRDefault="00A67A9E"/>
    <w:p w:rsidR="00A67A9E" w:rsidRDefault="00A67A9E">
      <w:pPr>
        <w:pStyle w:val="Footer"/>
      </w:pPr>
    </w:p>
    <w:p w:rsidR="00A67A9E" w:rsidRDefault="00A67A9E"/>
    <w:p w:rsidR="00A67A9E" w:rsidRDefault="00A67A9E">
      <w:pPr>
        <w:pStyle w:val="Header"/>
      </w:pPr>
    </w:p>
    <w:p w:rsidR="00A67A9E" w:rsidRDefault="00A67A9E"/>
    <w:p w:rsidR="00A67A9E" w:rsidRDefault="00A67A9E">
      <w:pPr>
        <w:pStyle w:val="Footer"/>
      </w:pPr>
    </w:p>
    <w:p w:rsidR="00A67A9E" w:rsidRDefault="00A67A9E"/>
    <w:p w:rsidR="00A67A9E" w:rsidRDefault="00A67A9E">
      <w:pPr>
        <w:pStyle w:val="Footer"/>
      </w:pPr>
    </w:p>
    <w:p w:rsidR="00A67A9E" w:rsidRDefault="00A67A9E"/>
    <w:p w:rsidR="00A67A9E" w:rsidRDefault="00A67A9E">
      <w:pPr>
        <w:pStyle w:val="Header"/>
      </w:pPr>
    </w:p>
    <w:p w:rsidR="00A67A9E" w:rsidRDefault="00A67A9E"/>
    <w:p w:rsidR="00A67A9E" w:rsidRDefault="00A67A9E">
      <w:pPr>
        <w:pStyle w:val="Footer"/>
      </w:pPr>
    </w:p>
    <w:p w:rsidR="00A67A9E" w:rsidRDefault="00A67A9E"/>
    <w:p w:rsidR="00A67A9E" w:rsidRDefault="00A67A9E">
      <w:pPr>
        <w:pStyle w:val="Header"/>
      </w:pPr>
    </w:p>
    <w:p w:rsidR="00A67A9E" w:rsidRDefault="00A67A9E"/>
    <w:p w:rsidR="00A67A9E" w:rsidRDefault="00A67A9E">
      <w:pPr>
        <w:pStyle w:val="Footer"/>
      </w:pPr>
    </w:p>
    <w:p w:rsidR="00A67A9E" w:rsidRDefault="00A67A9E"/>
    <w:p w:rsidR="00A67A9E" w:rsidRDefault="00A67A9E">
      <w:pPr>
        <w:pStyle w:val="Footer"/>
      </w:pPr>
    </w:p>
    <w:p w:rsidR="00A67A9E" w:rsidRDefault="00A67A9E"/>
    <w:p w:rsidR="00A67A9E" w:rsidRDefault="00A67A9E">
      <w:pPr>
        <w:pStyle w:val="Header"/>
      </w:pPr>
    </w:p>
    <w:p w:rsidR="00A67A9E" w:rsidRDefault="00A67A9E"/>
    <w:p w:rsidR="00A67A9E" w:rsidRDefault="00A67A9E">
      <w:pPr>
        <w:pStyle w:val="Footer"/>
      </w:pPr>
    </w:p>
    <w:p w:rsidR="00A67A9E" w:rsidRDefault="00A67A9E"/>
    <w:p w:rsidR="00A67A9E" w:rsidRDefault="00A67A9E">
      <w:pPr>
        <w:pStyle w:val="Header"/>
      </w:pPr>
    </w:p>
    <w:p w:rsidR="00A67A9E" w:rsidRDefault="00A67A9E"/>
    <w:p w:rsidR="00A67A9E" w:rsidRDefault="00A67A9E">
      <w:pPr>
        <w:pStyle w:val="Footer"/>
      </w:pPr>
    </w:p>
    <w:p w:rsidR="00A67A9E" w:rsidRDefault="00A67A9E"/>
    <w:p w:rsidR="00A67A9E" w:rsidRDefault="00A67A9E">
      <w:pPr>
        <w:pStyle w:val="Footer"/>
      </w:pPr>
    </w:p>
    <w:p w:rsidR="00A67A9E" w:rsidRDefault="00A67A9E"/>
    <w:p w:rsidR="00A67A9E" w:rsidRDefault="00A67A9E">
      <w:pPr>
        <w:pStyle w:val="Header"/>
      </w:pPr>
    </w:p>
    <w:p w:rsidR="00A67A9E" w:rsidRDefault="00A67A9E"/>
    <w:p w:rsidR="00A67A9E" w:rsidRDefault="00A67A9E">
      <w:pPr>
        <w:pStyle w:val="Footer"/>
      </w:pPr>
    </w:p>
    <w:p w:rsidR="00A67A9E" w:rsidRDefault="00A67A9E"/>
    <w:p w:rsidR="00A67A9E" w:rsidRDefault="00A67A9E">
      <w:pPr>
        <w:pStyle w:val="Header"/>
      </w:pPr>
    </w:p>
    <w:p w:rsidR="00A67A9E" w:rsidRDefault="00A67A9E"/>
    <w:p w:rsidR="00A67A9E" w:rsidRDefault="00A67A9E">
      <w:pPr>
        <w:pStyle w:val="Footer"/>
      </w:pPr>
    </w:p>
    <w:p w:rsidR="00A67A9E" w:rsidRDefault="00A67A9E"/>
    <w:p w:rsidR="00A67A9E" w:rsidRDefault="00A67A9E">
      <w:pPr>
        <w:pStyle w:val="Footer"/>
      </w:pPr>
    </w:p>
    <w:p w:rsidR="00A67A9E" w:rsidRDefault="00A67A9E"/>
    <w:p w:rsidR="00A67A9E" w:rsidRDefault="00A67A9E">
      <w:pPr>
        <w:pStyle w:val="Header"/>
      </w:pPr>
    </w:p>
    <w:p w:rsidR="00A67A9E" w:rsidRDefault="00A67A9E"/>
    <w:p w:rsidR="00A67A9E" w:rsidRDefault="00A67A9E">
      <w:pPr>
        <w:pStyle w:val="Footer"/>
      </w:pPr>
    </w:p>
    <w:p w:rsidR="00A67A9E" w:rsidRDefault="00A67A9E"/>
    <w:p w:rsidR="00A67A9E" w:rsidRDefault="00A67A9E">
      <w:pPr>
        <w:pStyle w:val="Header"/>
      </w:pPr>
    </w:p>
    <w:p w:rsidR="00A67A9E" w:rsidRDefault="00A67A9E"/>
    <w:p w:rsidR="00A67A9E" w:rsidRDefault="00A67A9E">
      <w:pPr>
        <w:pStyle w:val="Footer"/>
      </w:pPr>
    </w:p>
    <w:p w:rsidR="00A67A9E" w:rsidRDefault="00A67A9E"/>
    <w:p w:rsidR="00A67A9E" w:rsidRDefault="00A67A9E">
      <w:pPr>
        <w:pStyle w:val="Footer"/>
      </w:pPr>
    </w:p>
    <w:p w:rsidR="00A67A9E" w:rsidRDefault="00A67A9E"/>
    <w:p w:rsidR="00A67A9E" w:rsidRDefault="00A67A9E">
      <w:pPr>
        <w:pStyle w:val="Header"/>
      </w:pPr>
    </w:p>
    <w:p w:rsidR="00A67A9E" w:rsidRDefault="00A67A9E"/>
    <w:p w:rsidR="00A67A9E" w:rsidRDefault="00A67A9E">
      <w:pPr>
        <w:pStyle w:val="Footer"/>
      </w:pPr>
    </w:p>
    <w:p w:rsidR="00A67A9E" w:rsidRDefault="00A67A9E"/>
    <w:p w:rsidR="00A67A9E" w:rsidRDefault="00A67A9E">
      <w:pPr>
        <w:pStyle w:val="Header"/>
      </w:pPr>
    </w:p>
    <w:p w:rsidR="00A67A9E" w:rsidRDefault="00A67A9E"/>
    <w:p w:rsidR="00A67A9E" w:rsidRDefault="00A67A9E">
      <w:pPr>
        <w:pStyle w:val="Footer"/>
      </w:pPr>
    </w:p>
    <w:p w:rsidR="00A67A9E" w:rsidRDefault="00A67A9E"/>
    <w:p w:rsidR="00A67A9E" w:rsidRDefault="00A67A9E">
      <w:pPr>
        <w:pStyle w:val="Footer"/>
      </w:pPr>
    </w:p>
    <w:p w:rsidR="00A67A9E" w:rsidRDefault="00A67A9E"/>
    <w:p w:rsidR="00A67A9E" w:rsidRDefault="00A67A9E">
      <w:pPr>
        <w:pStyle w:val="Header"/>
      </w:pPr>
    </w:p>
    <w:p w:rsidR="00A67A9E" w:rsidRDefault="00A67A9E"/>
    <w:p w:rsidR="00A67A9E" w:rsidRDefault="00A67A9E">
      <w:pPr>
        <w:pStyle w:val="Footer"/>
      </w:pPr>
    </w:p>
    <w:p w:rsidR="00A67A9E" w:rsidRDefault="00A67A9E"/>
    <w:p w:rsidR="00A67A9E" w:rsidRDefault="00A67A9E">
      <w:pPr>
        <w:pStyle w:val="Header"/>
      </w:pPr>
    </w:p>
    <w:p w:rsidR="00A67A9E" w:rsidRDefault="00A67A9E"/>
    <w:p w:rsidR="00A67A9E" w:rsidRDefault="00A67A9E">
      <w:pPr>
        <w:pStyle w:val="Footer"/>
      </w:pPr>
    </w:p>
    <w:p w:rsidR="00A67A9E" w:rsidRDefault="00A67A9E"/>
    <w:p w:rsidR="00A67A9E" w:rsidRDefault="00A67A9E">
      <w:pPr>
        <w:pStyle w:val="Footer"/>
      </w:pPr>
    </w:p>
    <w:p w:rsidR="00A67A9E" w:rsidRDefault="00A67A9E"/>
    <w:p w:rsidR="00A67A9E" w:rsidRDefault="00A67A9E">
      <w:pPr>
        <w:pStyle w:val="Header"/>
      </w:pPr>
    </w:p>
    <w:p w:rsidR="00A67A9E" w:rsidRDefault="00A67A9E"/>
    <w:p w:rsidR="00A67A9E" w:rsidRDefault="00A67A9E">
      <w:pPr>
        <w:pStyle w:val="Footer"/>
      </w:pPr>
    </w:p>
    <w:p w:rsidR="00A67A9E" w:rsidRDefault="00A67A9E"/>
    <w:p w:rsidR="00A67A9E" w:rsidRDefault="00A67A9E">
      <w:pPr>
        <w:pStyle w:val="Header"/>
      </w:pPr>
    </w:p>
    <w:p w:rsidR="00A67A9E" w:rsidRDefault="00A67A9E"/>
    <w:p w:rsidR="00A67A9E" w:rsidRDefault="00A67A9E">
      <w:pPr>
        <w:pStyle w:val="Footer"/>
      </w:pPr>
    </w:p>
    <w:p w:rsidR="00A67A9E" w:rsidRDefault="00A67A9E"/>
    <w:p w:rsidR="00A67A9E" w:rsidRDefault="00A67A9E">
      <w:pPr>
        <w:pStyle w:val="Footer"/>
      </w:pPr>
    </w:p>
    <w:p w:rsidR="00A67A9E" w:rsidRDefault="00A67A9E"/>
    <w:p w:rsidR="00A67A9E" w:rsidRDefault="00A67A9E">
      <w:pPr>
        <w:pStyle w:val="Header"/>
      </w:pPr>
    </w:p>
    <w:p w:rsidR="00A67A9E" w:rsidRDefault="00A67A9E"/>
    <w:p w:rsidR="00A67A9E" w:rsidRDefault="00A67A9E">
      <w:pPr>
        <w:spacing w:after="0" w:line="240" w:lineRule="auto"/>
      </w:pPr>
      <w:r>
        <w:separator/>
      </w:r>
    </w:p>
  </w:footnote>
  <w:footnote w:type="continuationSeparator" w:id="1">
    <w:p w:rsidR="00A67A9E" w:rsidRDefault="00A67A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2580688"/>
      <w:docPartObj>
        <w:docPartGallery w:val="Page Numbers (Top of Page)"/>
        <w:docPartUnique/>
      </w:docPartObj>
    </w:sdtPr>
    <w:sdtContent>
      <w:p w:rsidR="009F2153" w:rsidRDefault="00EB636E">
        <w:pPr>
          <w:pStyle w:val="Header"/>
          <w:jc w:val="center"/>
        </w:pPr>
        <w:fldSimple w:instr=" PAGE   \* MERGEFORMAT ">
          <w:r w:rsidR="00A67A9E">
            <w:rPr>
              <w:noProof/>
            </w:rPr>
            <w:t>1</w:t>
          </w:r>
        </w:fldSimple>
      </w:p>
    </w:sdtContent>
  </w:sdt>
  <w:p w:rsidR="009F2153" w:rsidRDefault="009F21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53" w:rsidRDefault="00EB636E">
    <w:pPr>
      <w:pStyle w:val="Header"/>
      <w:jc w:val="center"/>
    </w:pPr>
    <w:fldSimple w:instr=" PAGE   \* MERGEFORMAT ">
      <w:r w:rsidR="005C7A03">
        <w:rPr>
          <w:noProof/>
        </w:rPr>
        <w:t>18</w:t>
      </w:r>
    </w:fldSimple>
  </w:p>
  <w:p w:rsidR="009F2153" w:rsidRDefault="009F21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9909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A"/>
    <w:multiLevelType w:val="hybridMultilevel"/>
    <w:tmpl w:val="05CE2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8C1E82"/>
    <w:multiLevelType w:val="multilevel"/>
    <w:tmpl w:val="33083D3C"/>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5857DBD"/>
    <w:multiLevelType w:val="multilevel"/>
    <w:tmpl w:val="24288FEA"/>
    <w:lvl w:ilvl="0">
      <w:start w:val="1"/>
      <w:numFmt w:val="decimal"/>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06C033FD"/>
    <w:multiLevelType w:val="multilevel"/>
    <w:tmpl w:val="7A825378"/>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08F849D8"/>
    <w:multiLevelType w:val="multilevel"/>
    <w:tmpl w:val="66AA25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0E02163"/>
    <w:multiLevelType w:val="multilevel"/>
    <w:tmpl w:val="280CBD1A"/>
    <w:lvl w:ilvl="0">
      <w:start w:val="1"/>
      <w:numFmt w:val="decimal"/>
      <w:lvlText w:val="%1."/>
      <w:lvlJc w:val="left"/>
      <w:pPr>
        <w:ind w:left="1166" w:hanging="360"/>
      </w:pPr>
    </w:lvl>
    <w:lvl w:ilvl="1">
      <w:start w:val="1"/>
      <w:numFmt w:val="lowerLetter"/>
      <w:lvlText w:val="%2."/>
      <w:lvlJc w:val="left"/>
      <w:pPr>
        <w:ind w:left="1886" w:hanging="360"/>
      </w:pPr>
    </w:lvl>
    <w:lvl w:ilvl="2">
      <w:start w:val="1"/>
      <w:numFmt w:val="lowerRoman"/>
      <w:lvlText w:val="%3."/>
      <w:lvlJc w:val="right"/>
      <w:pPr>
        <w:ind w:left="2606" w:hanging="180"/>
      </w:pPr>
    </w:lvl>
    <w:lvl w:ilvl="3">
      <w:start w:val="1"/>
      <w:numFmt w:val="decimal"/>
      <w:lvlText w:val="%4."/>
      <w:lvlJc w:val="left"/>
      <w:pPr>
        <w:ind w:left="3326" w:hanging="360"/>
      </w:pPr>
    </w:lvl>
    <w:lvl w:ilvl="4">
      <w:start w:val="1"/>
      <w:numFmt w:val="lowerLetter"/>
      <w:lvlText w:val="%5."/>
      <w:lvlJc w:val="left"/>
      <w:pPr>
        <w:ind w:left="4046" w:hanging="360"/>
      </w:pPr>
    </w:lvl>
    <w:lvl w:ilvl="5">
      <w:start w:val="1"/>
      <w:numFmt w:val="lowerRoman"/>
      <w:lvlText w:val="%6."/>
      <w:lvlJc w:val="right"/>
      <w:pPr>
        <w:ind w:left="4766" w:hanging="180"/>
      </w:pPr>
    </w:lvl>
    <w:lvl w:ilvl="6">
      <w:start w:val="1"/>
      <w:numFmt w:val="decimal"/>
      <w:lvlText w:val="%7."/>
      <w:lvlJc w:val="left"/>
      <w:pPr>
        <w:ind w:left="5486" w:hanging="360"/>
      </w:pPr>
    </w:lvl>
    <w:lvl w:ilvl="7">
      <w:start w:val="1"/>
      <w:numFmt w:val="lowerLetter"/>
      <w:lvlText w:val="%8."/>
      <w:lvlJc w:val="left"/>
      <w:pPr>
        <w:ind w:left="6206" w:hanging="360"/>
      </w:pPr>
    </w:lvl>
    <w:lvl w:ilvl="8">
      <w:start w:val="1"/>
      <w:numFmt w:val="lowerRoman"/>
      <w:lvlText w:val="%9."/>
      <w:lvlJc w:val="right"/>
      <w:pPr>
        <w:ind w:left="6926" w:hanging="180"/>
      </w:pPr>
    </w:lvl>
  </w:abstractNum>
  <w:abstractNum w:abstractNumId="10">
    <w:nsid w:val="11F103D5"/>
    <w:multiLevelType w:val="multilevel"/>
    <w:tmpl w:val="61C8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EB19C6"/>
    <w:multiLevelType w:val="hybridMultilevel"/>
    <w:tmpl w:val="8042086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76709D5"/>
    <w:multiLevelType w:val="multilevel"/>
    <w:tmpl w:val="E57206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18D14314"/>
    <w:multiLevelType w:val="multilevel"/>
    <w:tmpl w:val="1AAA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7D035B"/>
    <w:multiLevelType w:val="multilevel"/>
    <w:tmpl w:val="F3C6A1AC"/>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30BE2360"/>
    <w:multiLevelType w:val="multilevel"/>
    <w:tmpl w:val="BDF85B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56B7D3A"/>
    <w:multiLevelType w:val="multilevel"/>
    <w:tmpl w:val="C4E63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B666FE7"/>
    <w:multiLevelType w:val="multilevel"/>
    <w:tmpl w:val="A40A7D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44813889"/>
    <w:multiLevelType w:val="multilevel"/>
    <w:tmpl w:val="2A9E7D18"/>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0">
    <w:nsid w:val="454B0853"/>
    <w:multiLevelType w:val="multilevel"/>
    <w:tmpl w:val="F294CF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nsid w:val="45A050E7"/>
    <w:multiLevelType w:val="multilevel"/>
    <w:tmpl w:val="E16EB32C"/>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nsid w:val="46A84D2D"/>
    <w:multiLevelType w:val="hybridMultilevel"/>
    <w:tmpl w:val="110087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8290D67"/>
    <w:multiLevelType w:val="multilevel"/>
    <w:tmpl w:val="C772F3EA"/>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nsid w:val="49A27DBC"/>
    <w:multiLevelType w:val="multilevel"/>
    <w:tmpl w:val="D0A6FE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5027CE3"/>
    <w:multiLevelType w:val="multilevel"/>
    <w:tmpl w:val="A79E0C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9CB7F1D"/>
    <w:multiLevelType w:val="multilevel"/>
    <w:tmpl w:val="886874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F6E4494"/>
    <w:multiLevelType w:val="multilevel"/>
    <w:tmpl w:val="5D26F0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9203F10"/>
    <w:multiLevelType w:val="multilevel"/>
    <w:tmpl w:val="23F4BC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A366403"/>
    <w:multiLevelType w:val="multilevel"/>
    <w:tmpl w:val="4B0C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153689"/>
    <w:multiLevelType w:val="multilevel"/>
    <w:tmpl w:val="B15A52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6C652D5"/>
    <w:multiLevelType w:val="multilevel"/>
    <w:tmpl w:val="EBC22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9"/>
  </w:num>
  <w:num w:numId="3">
    <w:abstractNumId w:val="5"/>
  </w:num>
  <w:num w:numId="4">
    <w:abstractNumId w:val="20"/>
  </w:num>
  <w:num w:numId="5">
    <w:abstractNumId w:val="25"/>
  </w:num>
  <w:num w:numId="6">
    <w:abstractNumId w:val="26"/>
  </w:num>
  <w:num w:numId="7">
    <w:abstractNumId w:val="19"/>
  </w:num>
  <w:num w:numId="8">
    <w:abstractNumId w:val="15"/>
  </w:num>
  <w:num w:numId="9">
    <w:abstractNumId w:val="18"/>
  </w:num>
  <w:num w:numId="10">
    <w:abstractNumId w:val="28"/>
  </w:num>
  <w:num w:numId="11">
    <w:abstractNumId w:val="30"/>
  </w:num>
  <w:num w:numId="12">
    <w:abstractNumId w:val="7"/>
  </w:num>
  <w:num w:numId="13">
    <w:abstractNumId w:val="23"/>
  </w:num>
  <w:num w:numId="14">
    <w:abstractNumId w:val="8"/>
  </w:num>
  <w:num w:numId="15">
    <w:abstractNumId w:val="24"/>
  </w:num>
  <w:num w:numId="16">
    <w:abstractNumId w:val="31"/>
  </w:num>
  <w:num w:numId="17">
    <w:abstractNumId w:val="14"/>
  </w:num>
  <w:num w:numId="18">
    <w:abstractNumId w:val="27"/>
  </w:num>
  <w:num w:numId="19">
    <w:abstractNumId w:val="21"/>
  </w:num>
  <w:num w:numId="20">
    <w:abstractNumId w:val="6"/>
  </w:num>
  <w:num w:numId="21">
    <w:abstractNumId w:val="22"/>
  </w:num>
  <w:num w:numId="22">
    <w:abstractNumId w:val="16"/>
  </w:num>
  <w:num w:numId="23">
    <w:abstractNumId w:val="10"/>
  </w:num>
  <w:num w:numId="24">
    <w:abstractNumId w:val="29"/>
  </w:num>
  <w:num w:numId="25">
    <w:abstractNumId w:val="13"/>
  </w:num>
  <w:num w:numId="26">
    <w:abstractNumId w:val="4"/>
  </w:num>
  <w:num w:numId="27">
    <w:abstractNumId w:val="0"/>
  </w:num>
  <w:num w:numId="28">
    <w:abstractNumId w:val="3"/>
  </w:num>
  <w:num w:numId="29">
    <w:abstractNumId w:val="1"/>
  </w:num>
  <w:num w:numId="30">
    <w:abstractNumId w:val="17"/>
  </w:num>
  <w:num w:numId="31">
    <w:abstractNumId w:val="2"/>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savePreviewPicture/>
  <w:hdrShapeDefaults>
    <o:shapedefaults v:ext="edit" spidmax="39938"/>
  </w:hdrShapeDefaults>
  <w:footnotePr>
    <w:footnote w:id="0"/>
    <w:footnote w:id="1"/>
  </w:footnotePr>
  <w:endnotePr>
    <w:endnote w:id="0"/>
    <w:endnote w:id="1"/>
  </w:endnotePr>
  <w:compat/>
  <w:rsids>
    <w:rsidRoot w:val="002D094C"/>
    <w:rsid w:val="00001520"/>
    <w:rsid w:val="00010BDD"/>
    <w:rsid w:val="00016F6B"/>
    <w:rsid w:val="00040531"/>
    <w:rsid w:val="00044A9D"/>
    <w:rsid w:val="00053C19"/>
    <w:rsid w:val="00060D0C"/>
    <w:rsid w:val="0006792F"/>
    <w:rsid w:val="00071761"/>
    <w:rsid w:val="00077D20"/>
    <w:rsid w:val="00083BE3"/>
    <w:rsid w:val="000841DC"/>
    <w:rsid w:val="0008668F"/>
    <w:rsid w:val="000A0DD1"/>
    <w:rsid w:val="000A290C"/>
    <w:rsid w:val="000A785B"/>
    <w:rsid w:val="000B25F7"/>
    <w:rsid w:val="000D3475"/>
    <w:rsid w:val="000D3DCC"/>
    <w:rsid w:val="000D6E69"/>
    <w:rsid w:val="000E1288"/>
    <w:rsid w:val="000E249A"/>
    <w:rsid w:val="000E7896"/>
    <w:rsid w:val="000F13B7"/>
    <w:rsid w:val="000F1C23"/>
    <w:rsid w:val="000F5695"/>
    <w:rsid w:val="00103C65"/>
    <w:rsid w:val="00103F5F"/>
    <w:rsid w:val="001131C0"/>
    <w:rsid w:val="00127D5E"/>
    <w:rsid w:val="001409FD"/>
    <w:rsid w:val="0014324F"/>
    <w:rsid w:val="00146E17"/>
    <w:rsid w:val="0015366A"/>
    <w:rsid w:val="00155E09"/>
    <w:rsid w:val="00164FF5"/>
    <w:rsid w:val="0016561D"/>
    <w:rsid w:val="001678B1"/>
    <w:rsid w:val="00173D95"/>
    <w:rsid w:val="00180A7F"/>
    <w:rsid w:val="001936B0"/>
    <w:rsid w:val="0019582A"/>
    <w:rsid w:val="0019648D"/>
    <w:rsid w:val="001A16A7"/>
    <w:rsid w:val="001B418A"/>
    <w:rsid w:val="001B7E06"/>
    <w:rsid w:val="001C21CE"/>
    <w:rsid w:val="001D072A"/>
    <w:rsid w:val="001D69AE"/>
    <w:rsid w:val="001D7018"/>
    <w:rsid w:val="001E65D8"/>
    <w:rsid w:val="001F0569"/>
    <w:rsid w:val="00200A70"/>
    <w:rsid w:val="00212F17"/>
    <w:rsid w:val="002203F1"/>
    <w:rsid w:val="00220B3D"/>
    <w:rsid w:val="00220CBF"/>
    <w:rsid w:val="002243F4"/>
    <w:rsid w:val="00224683"/>
    <w:rsid w:val="00230651"/>
    <w:rsid w:val="00231C40"/>
    <w:rsid w:val="00234947"/>
    <w:rsid w:val="00237D0B"/>
    <w:rsid w:val="00241998"/>
    <w:rsid w:val="0024553C"/>
    <w:rsid w:val="002550B5"/>
    <w:rsid w:val="00261A02"/>
    <w:rsid w:val="00261C18"/>
    <w:rsid w:val="0027633E"/>
    <w:rsid w:val="002822D7"/>
    <w:rsid w:val="00282D89"/>
    <w:rsid w:val="00285381"/>
    <w:rsid w:val="00290B80"/>
    <w:rsid w:val="00297D7E"/>
    <w:rsid w:val="002A0A23"/>
    <w:rsid w:val="002A5DF3"/>
    <w:rsid w:val="002A711E"/>
    <w:rsid w:val="002B0017"/>
    <w:rsid w:val="002C3C9D"/>
    <w:rsid w:val="002C5FA5"/>
    <w:rsid w:val="002C70D7"/>
    <w:rsid w:val="002D094C"/>
    <w:rsid w:val="002E429F"/>
    <w:rsid w:val="002F5902"/>
    <w:rsid w:val="00305135"/>
    <w:rsid w:val="00307435"/>
    <w:rsid w:val="00317C02"/>
    <w:rsid w:val="00321485"/>
    <w:rsid w:val="0032335F"/>
    <w:rsid w:val="00324B32"/>
    <w:rsid w:val="00325B8C"/>
    <w:rsid w:val="003414E0"/>
    <w:rsid w:val="0034472D"/>
    <w:rsid w:val="00363C8D"/>
    <w:rsid w:val="003675FB"/>
    <w:rsid w:val="003766C1"/>
    <w:rsid w:val="00377FFD"/>
    <w:rsid w:val="003864E6"/>
    <w:rsid w:val="00386714"/>
    <w:rsid w:val="00387A50"/>
    <w:rsid w:val="003A0774"/>
    <w:rsid w:val="003A0C0F"/>
    <w:rsid w:val="003A656C"/>
    <w:rsid w:val="003A7F59"/>
    <w:rsid w:val="003B1164"/>
    <w:rsid w:val="003B6072"/>
    <w:rsid w:val="003C28C5"/>
    <w:rsid w:val="003D773F"/>
    <w:rsid w:val="003E138E"/>
    <w:rsid w:val="003E5519"/>
    <w:rsid w:val="00412F53"/>
    <w:rsid w:val="004146FE"/>
    <w:rsid w:val="00427D4B"/>
    <w:rsid w:val="00444B3B"/>
    <w:rsid w:val="004461BF"/>
    <w:rsid w:val="0046727D"/>
    <w:rsid w:val="004717E4"/>
    <w:rsid w:val="00472645"/>
    <w:rsid w:val="00472799"/>
    <w:rsid w:val="00484B96"/>
    <w:rsid w:val="00491B55"/>
    <w:rsid w:val="004A1B66"/>
    <w:rsid w:val="004B23A5"/>
    <w:rsid w:val="004C3BD6"/>
    <w:rsid w:val="004C537C"/>
    <w:rsid w:val="00501CED"/>
    <w:rsid w:val="005105F9"/>
    <w:rsid w:val="005107CC"/>
    <w:rsid w:val="00510EAB"/>
    <w:rsid w:val="00533162"/>
    <w:rsid w:val="00543D31"/>
    <w:rsid w:val="00563EF7"/>
    <w:rsid w:val="00566827"/>
    <w:rsid w:val="0058132E"/>
    <w:rsid w:val="00583957"/>
    <w:rsid w:val="00591707"/>
    <w:rsid w:val="005A052F"/>
    <w:rsid w:val="005C7A03"/>
    <w:rsid w:val="005D1293"/>
    <w:rsid w:val="005D16AF"/>
    <w:rsid w:val="005E2781"/>
    <w:rsid w:val="005F0A28"/>
    <w:rsid w:val="005F43F8"/>
    <w:rsid w:val="005F79AF"/>
    <w:rsid w:val="005F7DAE"/>
    <w:rsid w:val="00600ADD"/>
    <w:rsid w:val="0062037E"/>
    <w:rsid w:val="00621917"/>
    <w:rsid w:val="00631D62"/>
    <w:rsid w:val="00636D33"/>
    <w:rsid w:val="00636E34"/>
    <w:rsid w:val="00656316"/>
    <w:rsid w:val="00660804"/>
    <w:rsid w:val="00661EC2"/>
    <w:rsid w:val="006643A8"/>
    <w:rsid w:val="00667C98"/>
    <w:rsid w:val="00671B27"/>
    <w:rsid w:val="006721AD"/>
    <w:rsid w:val="00673DBD"/>
    <w:rsid w:val="00676AD7"/>
    <w:rsid w:val="0067724A"/>
    <w:rsid w:val="006A35DD"/>
    <w:rsid w:val="006C440F"/>
    <w:rsid w:val="006D43A5"/>
    <w:rsid w:val="006D5739"/>
    <w:rsid w:val="006E0B1B"/>
    <w:rsid w:val="006F1B14"/>
    <w:rsid w:val="006F4F37"/>
    <w:rsid w:val="00701677"/>
    <w:rsid w:val="0070445E"/>
    <w:rsid w:val="007074E6"/>
    <w:rsid w:val="00712A5F"/>
    <w:rsid w:val="007138F1"/>
    <w:rsid w:val="0071441B"/>
    <w:rsid w:val="00726151"/>
    <w:rsid w:val="00735C8F"/>
    <w:rsid w:val="00737E7E"/>
    <w:rsid w:val="007445CB"/>
    <w:rsid w:val="00753BF7"/>
    <w:rsid w:val="0075644C"/>
    <w:rsid w:val="00760D4C"/>
    <w:rsid w:val="0076684B"/>
    <w:rsid w:val="007703F9"/>
    <w:rsid w:val="00770F65"/>
    <w:rsid w:val="007742F9"/>
    <w:rsid w:val="00781AA2"/>
    <w:rsid w:val="00790C73"/>
    <w:rsid w:val="007A4EB9"/>
    <w:rsid w:val="007B2DAF"/>
    <w:rsid w:val="007B498D"/>
    <w:rsid w:val="007C1C9C"/>
    <w:rsid w:val="007C31FD"/>
    <w:rsid w:val="007D06E0"/>
    <w:rsid w:val="007F074B"/>
    <w:rsid w:val="00801C78"/>
    <w:rsid w:val="0081560E"/>
    <w:rsid w:val="0081656E"/>
    <w:rsid w:val="0082222B"/>
    <w:rsid w:val="00825792"/>
    <w:rsid w:val="00832BFB"/>
    <w:rsid w:val="00834A6E"/>
    <w:rsid w:val="00835520"/>
    <w:rsid w:val="00846DF1"/>
    <w:rsid w:val="008522C3"/>
    <w:rsid w:val="00853C1D"/>
    <w:rsid w:val="0086142E"/>
    <w:rsid w:val="00873ED1"/>
    <w:rsid w:val="008809A2"/>
    <w:rsid w:val="00881432"/>
    <w:rsid w:val="00885ECD"/>
    <w:rsid w:val="0088621D"/>
    <w:rsid w:val="00893E1B"/>
    <w:rsid w:val="00896EBE"/>
    <w:rsid w:val="008A1A1A"/>
    <w:rsid w:val="008C2197"/>
    <w:rsid w:val="008C51B0"/>
    <w:rsid w:val="008C5726"/>
    <w:rsid w:val="008C6C8B"/>
    <w:rsid w:val="008D3CDA"/>
    <w:rsid w:val="008F43AD"/>
    <w:rsid w:val="0090250F"/>
    <w:rsid w:val="00904114"/>
    <w:rsid w:val="0091047E"/>
    <w:rsid w:val="00924097"/>
    <w:rsid w:val="00935EB9"/>
    <w:rsid w:val="00936CAB"/>
    <w:rsid w:val="00942AA7"/>
    <w:rsid w:val="00954CE9"/>
    <w:rsid w:val="009747F9"/>
    <w:rsid w:val="00974F1F"/>
    <w:rsid w:val="00977506"/>
    <w:rsid w:val="00984EFA"/>
    <w:rsid w:val="00996A37"/>
    <w:rsid w:val="009A0E98"/>
    <w:rsid w:val="009B0FED"/>
    <w:rsid w:val="009B34EA"/>
    <w:rsid w:val="009C43E7"/>
    <w:rsid w:val="009D30F8"/>
    <w:rsid w:val="009D6AEF"/>
    <w:rsid w:val="009E219F"/>
    <w:rsid w:val="009F2153"/>
    <w:rsid w:val="009F2C53"/>
    <w:rsid w:val="00A02B3A"/>
    <w:rsid w:val="00A15898"/>
    <w:rsid w:val="00A27AE3"/>
    <w:rsid w:val="00A36758"/>
    <w:rsid w:val="00A467F1"/>
    <w:rsid w:val="00A473A5"/>
    <w:rsid w:val="00A521CF"/>
    <w:rsid w:val="00A56220"/>
    <w:rsid w:val="00A6760B"/>
    <w:rsid w:val="00A67A9E"/>
    <w:rsid w:val="00A8179B"/>
    <w:rsid w:val="00A91F1D"/>
    <w:rsid w:val="00A93ACC"/>
    <w:rsid w:val="00AA1306"/>
    <w:rsid w:val="00AA7CC5"/>
    <w:rsid w:val="00AB5284"/>
    <w:rsid w:val="00AB5B48"/>
    <w:rsid w:val="00AD2B43"/>
    <w:rsid w:val="00AD4CF2"/>
    <w:rsid w:val="00AD54B2"/>
    <w:rsid w:val="00AD6E08"/>
    <w:rsid w:val="00AF31AE"/>
    <w:rsid w:val="00AF5BA7"/>
    <w:rsid w:val="00B06072"/>
    <w:rsid w:val="00B16FB7"/>
    <w:rsid w:val="00B2064A"/>
    <w:rsid w:val="00B207EF"/>
    <w:rsid w:val="00B22A77"/>
    <w:rsid w:val="00B315C6"/>
    <w:rsid w:val="00B50A44"/>
    <w:rsid w:val="00B52B0D"/>
    <w:rsid w:val="00B56D77"/>
    <w:rsid w:val="00B6048F"/>
    <w:rsid w:val="00B624EC"/>
    <w:rsid w:val="00B633EF"/>
    <w:rsid w:val="00B63D13"/>
    <w:rsid w:val="00B76C0F"/>
    <w:rsid w:val="00B80D84"/>
    <w:rsid w:val="00B87DEB"/>
    <w:rsid w:val="00B9235A"/>
    <w:rsid w:val="00B92B5C"/>
    <w:rsid w:val="00BA38CE"/>
    <w:rsid w:val="00BA7517"/>
    <w:rsid w:val="00BB5956"/>
    <w:rsid w:val="00BB7838"/>
    <w:rsid w:val="00BD2172"/>
    <w:rsid w:val="00BD373F"/>
    <w:rsid w:val="00BE3522"/>
    <w:rsid w:val="00BF08AA"/>
    <w:rsid w:val="00BF25A2"/>
    <w:rsid w:val="00BF343F"/>
    <w:rsid w:val="00C01541"/>
    <w:rsid w:val="00C21175"/>
    <w:rsid w:val="00C26A2B"/>
    <w:rsid w:val="00C32441"/>
    <w:rsid w:val="00C42888"/>
    <w:rsid w:val="00C50E90"/>
    <w:rsid w:val="00C53EB1"/>
    <w:rsid w:val="00C55149"/>
    <w:rsid w:val="00C60B09"/>
    <w:rsid w:val="00C64A99"/>
    <w:rsid w:val="00C675CB"/>
    <w:rsid w:val="00C711FA"/>
    <w:rsid w:val="00C733E9"/>
    <w:rsid w:val="00C75314"/>
    <w:rsid w:val="00C84664"/>
    <w:rsid w:val="00C86737"/>
    <w:rsid w:val="00C929C3"/>
    <w:rsid w:val="00CA3E54"/>
    <w:rsid w:val="00CA7031"/>
    <w:rsid w:val="00CB0032"/>
    <w:rsid w:val="00CB7DAA"/>
    <w:rsid w:val="00CC16DE"/>
    <w:rsid w:val="00CC4BF7"/>
    <w:rsid w:val="00CC723B"/>
    <w:rsid w:val="00CD2B1E"/>
    <w:rsid w:val="00CD3421"/>
    <w:rsid w:val="00CE1192"/>
    <w:rsid w:val="00CE1B7E"/>
    <w:rsid w:val="00CE1EB4"/>
    <w:rsid w:val="00CE2712"/>
    <w:rsid w:val="00D04903"/>
    <w:rsid w:val="00D168D8"/>
    <w:rsid w:val="00D30240"/>
    <w:rsid w:val="00D31139"/>
    <w:rsid w:val="00D318E0"/>
    <w:rsid w:val="00D32AF8"/>
    <w:rsid w:val="00D34666"/>
    <w:rsid w:val="00D40E45"/>
    <w:rsid w:val="00D43FB5"/>
    <w:rsid w:val="00D445B7"/>
    <w:rsid w:val="00D547C1"/>
    <w:rsid w:val="00D57E59"/>
    <w:rsid w:val="00D57FFC"/>
    <w:rsid w:val="00D87640"/>
    <w:rsid w:val="00D8767E"/>
    <w:rsid w:val="00D9178E"/>
    <w:rsid w:val="00D9521A"/>
    <w:rsid w:val="00DA162F"/>
    <w:rsid w:val="00DA2AD8"/>
    <w:rsid w:val="00DB3929"/>
    <w:rsid w:val="00DC7198"/>
    <w:rsid w:val="00DF2940"/>
    <w:rsid w:val="00DF7818"/>
    <w:rsid w:val="00E02542"/>
    <w:rsid w:val="00E03538"/>
    <w:rsid w:val="00E06337"/>
    <w:rsid w:val="00E10367"/>
    <w:rsid w:val="00E13AB4"/>
    <w:rsid w:val="00E20ABB"/>
    <w:rsid w:val="00E226EE"/>
    <w:rsid w:val="00E22E6B"/>
    <w:rsid w:val="00E26F79"/>
    <w:rsid w:val="00E27DC7"/>
    <w:rsid w:val="00E42077"/>
    <w:rsid w:val="00E453F4"/>
    <w:rsid w:val="00E5155A"/>
    <w:rsid w:val="00E53E9C"/>
    <w:rsid w:val="00E63E9A"/>
    <w:rsid w:val="00E63F11"/>
    <w:rsid w:val="00E67ED7"/>
    <w:rsid w:val="00E711F1"/>
    <w:rsid w:val="00E76545"/>
    <w:rsid w:val="00E804A7"/>
    <w:rsid w:val="00E87570"/>
    <w:rsid w:val="00E933DF"/>
    <w:rsid w:val="00E97692"/>
    <w:rsid w:val="00E97C79"/>
    <w:rsid w:val="00EA178F"/>
    <w:rsid w:val="00EA35FF"/>
    <w:rsid w:val="00EA4607"/>
    <w:rsid w:val="00EA6A2C"/>
    <w:rsid w:val="00EB253B"/>
    <w:rsid w:val="00EB636E"/>
    <w:rsid w:val="00EB6C1E"/>
    <w:rsid w:val="00EC6869"/>
    <w:rsid w:val="00EE3138"/>
    <w:rsid w:val="00EE346D"/>
    <w:rsid w:val="00EE6CD7"/>
    <w:rsid w:val="00EF536A"/>
    <w:rsid w:val="00F1686D"/>
    <w:rsid w:val="00F234B0"/>
    <w:rsid w:val="00F30734"/>
    <w:rsid w:val="00F322B7"/>
    <w:rsid w:val="00F32EE0"/>
    <w:rsid w:val="00F36E58"/>
    <w:rsid w:val="00F417B4"/>
    <w:rsid w:val="00F427F1"/>
    <w:rsid w:val="00F44848"/>
    <w:rsid w:val="00F53D1E"/>
    <w:rsid w:val="00F540AF"/>
    <w:rsid w:val="00F714D4"/>
    <w:rsid w:val="00F71E42"/>
    <w:rsid w:val="00F74996"/>
    <w:rsid w:val="00F74D28"/>
    <w:rsid w:val="00F83F39"/>
    <w:rsid w:val="00F86E53"/>
    <w:rsid w:val="00F91E02"/>
    <w:rsid w:val="00F961C7"/>
    <w:rsid w:val="00FA11FA"/>
    <w:rsid w:val="00FB03F2"/>
    <w:rsid w:val="00FC0F44"/>
    <w:rsid w:val="00FC37FB"/>
    <w:rsid w:val="00FD1F70"/>
    <w:rsid w:val="00FD2FC1"/>
    <w:rsid w:val="00FE0C9C"/>
    <w:rsid w:val="00FE5A21"/>
    <w:rsid w:val="00FF004B"/>
    <w:rsid w:val="00FF21E3"/>
    <w:rsid w:val="00FF63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072"/>
    <w:rPr>
      <w:rFonts w:eastAsia="Calibri"/>
    </w:rPr>
  </w:style>
  <w:style w:type="paragraph" w:styleId="Heading1">
    <w:name w:val="heading 1"/>
    <w:basedOn w:val="Normal"/>
    <w:next w:val="Normal"/>
    <w:link w:val="Heading1Char"/>
    <w:uiPriority w:val="9"/>
    <w:qFormat/>
    <w:rsid w:val="00427D4B"/>
    <w:pPr>
      <w:keepNext/>
      <w:spacing w:before="240" w:after="60"/>
      <w:outlineLvl w:val="0"/>
    </w:pPr>
    <w:rPr>
      <w:rFonts w:ascii="Calibri Light" w:eastAsia="Times New Roman" w:hAnsi="Calibri Light"/>
      <w:b/>
      <w:bCs/>
      <w:sz w:val="32"/>
      <w:szCs w:val="32"/>
    </w:rPr>
  </w:style>
  <w:style w:type="paragraph" w:styleId="Heading2">
    <w:name w:val="heading 2"/>
    <w:basedOn w:val="Normal"/>
    <w:next w:val="Normal"/>
    <w:uiPriority w:val="9"/>
    <w:unhideWhenUsed/>
    <w:qFormat/>
    <w:rsid w:val="00427D4B"/>
    <w:pPr>
      <w:keepNext/>
      <w:keepLines/>
      <w:spacing w:before="360" w:after="80"/>
      <w:outlineLvl w:val="1"/>
    </w:pPr>
    <w:rPr>
      <w:b/>
      <w:sz w:val="36"/>
      <w:szCs w:val="36"/>
    </w:rPr>
  </w:style>
  <w:style w:type="paragraph" w:styleId="Heading3">
    <w:name w:val="heading 3"/>
    <w:basedOn w:val="Normal"/>
    <w:next w:val="Normal"/>
    <w:uiPriority w:val="9"/>
    <w:unhideWhenUsed/>
    <w:qFormat/>
    <w:rsid w:val="00427D4B"/>
    <w:pPr>
      <w:keepNext/>
      <w:keepLines/>
      <w:spacing w:before="200" w:after="0"/>
      <w:outlineLvl w:val="2"/>
    </w:pPr>
    <w:rPr>
      <w:rFonts w:ascii="Cambria" w:eastAsia="Times New Roman" w:hAnsi="Cambria" w:cs="Mangal"/>
      <w:b/>
      <w:bCs/>
      <w:color w:val="4F81BD"/>
      <w:lang w:val="en-IN" w:eastAsia="en-IN"/>
    </w:rPr>
  </w:style>
  <w:style w:type="paragraph" w:styleId="Heading4">
    <w:name w:val="heading 4"/>
    <w:basedOn w:val="Normal"/>
    <w:next w:val="Normal"/>
    <w:uiPriority w:val="9"/>
    <w:semiHidden/>
    <w:unhideWhenUsed/>
    <w:qFormat/>
    <w:rsid w:val="00427D4B"/>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427D4B"/>
    <w:pPr>
      <w:keepNext/>
      <w:keepLines/>
      <w:spacing w:before="220" w:after="40"/>
      <w:outlineLvl w:val="4"/>
    </w:pPr>
    <w:rPr>
      <w:b/>
    </w:rPr>
  </w:style>
  <w:style w:type="paragraph" w:styleId="Heading6">
    <w:name w:val="heading 6"/>
    <w:basedOn w:val="Normal"/>
    <w:next w:val="Normal"/>
    <w:uiPriority w:val="9"/>
    <w:semiHidden/>
    <w:unhideWhenUsed/>
    <w:qFormat/>
    <w:rsid w:val="00427D4B"/>
    <w:pPr>
      <w:keepNext/>
      <w:keepLines/>
      <w:spacing w:before="200" w:after="40"/>
      <w:outlineLvl w:val="5"/>
    </w:pPr>
    <w:rPr>
      <w:b/>
      <w:sz w:val="20"/>
      <w:szCs w:val="20"/>
    </w:rPr>
  </w:style>
  <w:style w:type="paragraph" w:styleId="Heading7">
    <w:name w:val="heading 7"/>
    <w:link w:val="Heading7Char"/>
    <w:uiPriority w:val="9"/>
    <w:semiHidden/>
    <w:unhideWhenUsed/>
    <w:qFormat/>
    <w:rsid w:val="00427D4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link w:val="Heading8Char"/>
    <w:uiPriority w:val="9"/>
    <w:semiHidden/>
    <w:unhideWhenUsed/>
    <w:qFormat/>
    <w:rsid w:val="00427D4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link w:val="Heading9Char"/>
    <w:uiPriority w:val="9"/>
    <w:semiHidden/>
    <w:unhideWhenUsed/>
    <w:qFormat/>
    <w:rsid w:val="00427D4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427D4B"/>
    <w:pPr>
      <w:spacing w:after="0" w:line="240" w:lineRule="auto"/>
      <w:jc w:val="center"/>
    </w:pPr>
    <w:rPr>
      <w:rFonts w:ascii="Verdana" w:eastAsia="Times New Roman" w:hAnsi="Verdana"/>
      <w:b/>
      <w:bCs/>
      <w:sz w:val="20"/>
      <w:szCs w:val="20"/>
    </w:rPr>
  </w:style>
  <w:style w:type="character" w:customStyle="1" w:styleId="Heading2Char">
    <w:name w:val="Heading 2 Char"/>
    <w:uiPriority w:val="9"/>
    <w:rsid w:val="00427D4B"/>
    <w:rPr>
      <w:rFonts w:asciiTheme="majorHAnsi" w:eastAsiaTheme="majorEastAsia" w:hAnsiTheme="majorHAnsi" w:cstheme="majorBidi"/>
      <w:b/>
      <w:bCs/>
      <w:color w:val="4472C4" w:themeColor="accent1"/>
      <w:sz w:val="26"/>
      <w:szCs w:val="26"/>
    </w:rPr>
  </w:style>
  <w:style w:type="character" w:customStyle="1" w:styleId="Heading3Char">
    <w:name w:val="Heading 3 Char"/>
    <w:uiPriority w:val="9"/>
    <w:rsid w:val="00427D4B"/>
    <w:rPr>
      <w:rFonts w:asciiTheme="majorHAnsi" w:eastAsiaTheme="majorEastAsia" w:hAnsiTheme="majorHAnsi" w:cstheme="majorBidi"/>
      <w:b/>
      <w:bCs/>
      <w:color w:val="4472C4" w:themeColor="accent1"/>
    </w:rPr>
  </w:style>
  <w:style w:type="character" w:customStyle="1" w:styleId="Heading4Char">
    <w:name w:val="Heading 4 Char"/>
    <w:uiPriority w:val="9"/>
    <w:rsid w:val="00427D4B"/>
    <w:rPr>
      <w:rFonts w:asciiTheme="majorHAnsi" w:eastAsiaTheme="majorEastAsia" w:hAnsiTheme="majorHAnsi" w:cstheme="majorBidi"/>
      <w:b/>
      <w:bCs/>
      <w:i/>
      <w:iCs/>
      <w:color w:val="4472C4" w:themeColor="accent1"/>
    </w:rPr>
  </w:style>
  <w:style w:type="character" w:customStyle="1" w:styleId="Heading5Char">
    <w:name w:val="Heading 5 Char"/>
    <w:uiPriority w:val="9"/>
    <w:rsid w:val="00427D4B"/>
    <w:rPr>
      <w:rFonts w:asciiTheme="majorHAnsi" w:eastAsiaTheme="majorEastAsia" w:hAnsiTheme="majorHAnsi" w:cstheme="majorBidi"/>
      <w:color w:val="1F3763" w:themeColor="accent1" w:themeShade="7F"/>
    </w:rPr>
  </w:style>
  <w:style w:type="character" w:customStyle="1" w:styleId="Heading6Char">
    <w:name w:val="Heading 6 Char"/>
    <w:uiPriority w:val="9"/>
    <w:rsid w:val="00427D4B"/>
    <w:rPr>
      <w:rFonts w:asciiTheme="majorHAnsi" w:eastAsiaTheme="majorEastAsia" w:hAnsiTheme="majorHAnsi" w:cstheme="majorBidi"/>
      <w:i/>
      <w:iCs/>
      <w:color w:val="1F3763" w:themeColor="accent1" w:themeShade="7F"/>
    </w:rPr>
  </w:style>
  <w:style w:type="character" w:customStyle="1" w:styleId="Heading7Char">
    <w:name w:val="Heading 7 Char"/>
    <w:link w:val="Heading7"/>
    <w:uiPriority w:val="9"/>
    <w:rsid w:val="00427D4B"/>
    <w:rPr>
      <w:rFonts w:asciiTheme="majorHAnsi" w:eastAsiaTheme="majorEastAsia" w:hAnsiTheme="majorHAnsi" w:cstheme="majorBidi"/>
      <w:i/>
      <w:iCs/>
      <w:color w:val="404040" w:themeColor="text1" w:themeTint="BF"/>
    </w:rPr>
  </w:style>
  <w:style w:type="character" w:customStyle="1" w:styleId="Heading8Char">
    <w:name w:val="Heading 8 Char"/>
    <w:link w:val="Heading8"/>
    <w:uiPriority w:val="9"/>
    <w:rsid w:val="00427D4B"/>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Heading9"/>
    <w:uiPriority w:val="9"/>
    <w:rsid w:val="00427D4B"/>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427D4B"/>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link w:val="Subtitle"/>
    <w:uiPriority w:val="11"/>
    <w:rsid w:val="00427D4B"/>
    <w:rPr>
      <w:rFonts w:asciiTheme="majorHAnsi" w:eastAsiaTheme="majorEastAsia" w:hAnsiTheme="majorHAnsi" w:cstheme="majorBidi"/>
      <w:i/>
      <w:iCs/>
      <w:color w:val="4472C4" w:themeColor="accent1"/>
      <w:spacing w:val="15"/>
      <w:sz w:val="24"/>
      <w:szCs w:val="24"/>
    </w:rPr>
  </w:style>
  <w:style w:type="character" w:styleId="SubtleEmphasis">
    <w:name w:val="Subtle Emphasis"/>
    <w:uiPriority w:val="19"/>
    <w:qFormat/>
    <w:rsid w:val="00427D4B"/>
    <w:rPr>
      <w:i/>
      <w:iCs/>
      <w:color w:val="808080" w:themeColor="text1" w:themeTint="7F"/>
    </w:rPr>
  </w:style>
  <w:style w:type="character" w:styleId="Emphasis">
    <w:name w:val="Emphasis"/>
    <w:uiPriority w:val="20"/>
    <w:qFormat/>
    <w:rsid w:val="00427D4B"/>
    <w:rPr>
      <w:i/>
      <w:iCs/>
    </w:rPr>
  </w:style>
  <w:style w:type="character" w:styleId="IntenseEmphasis">
    <w:name w:val="Intense Emphasis"/>
    <w:uiPriority w:val="21"/>
    <w:qFormat/>
    <w:rsid w:val="00427D4B"/>
    <w:rPr>
      <w:b/>
      <w:bCs/>
      <w:i/>
      <w:iCs/>
      <w:color w:val="4472C4" w:themeColor="accent1"/>
    </w:rPr>
  </w:style>
  <w:style w:type="character" w:styleId="Strong">
    <w:name w:val="Strong"/>
    <w:uiPriority w:val="22"/>
    <w:qFormat/>
    <w:rsid w:val="00427D4B"/>
    <w:rPr>
      <w:b/>
      <w:bCs/>
    </w:rPr>
  </w:style>
  <w:style w:type="paragraph" w:styleId="Quote">
    <w:name w:val="Quote"/>
    <w:link w:val="QuoteChar"/>
    <w:uiPriority w:val="29"/>
    <w:qFormat/>
    <w:rsid w:val="00427D4B"/>
    <w:rPr>
      <w:i/>
      <w:iCs/>
      <w:color w:val="000000" w:themeColor="text1"/>
    </w:rPr>
  </w:style>
  <w:style w:type="character" w:customStyle="1" w:styleId="QuoteChar">
    <w:name w:val="Quote Char"/>
    <w:link w:val="Quote"/>
    <w:uiPriority w:val="29"/>
    <w:rsid w:val="00427D4B"/>
    <w:rPr>
      <w:i/>
      <w:iCs/>
      <w:color w:val="000000" w:themeColor="text1"/>
    </w:rPr>
  </w:style>
  <w:style w:type="paragraph" w:styleId="IntenseQuote">
    <w:name w:val="Intense Quote"/>
    <w:link w:val="IntenseQuoteChar"/>
    <w:uiPriority w:val="30"/>
    <w:qFormat/>
    <w:rsid w:val="00427D4B"/>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link w:val="IntenseQuote"/>
    <w:uiPriority w:val="30"/>
    <w:rsid w:val="00427D4B"/>
    <w:rPr>
      <w:b/>
      <w:bCs/>
      <w:i/>
      <w:iCs/>
      <w:color w:val="4472C4" w:themeColor="accent1"/>
    </w:rPr>
  </w:style>
  <w:style w:type="character" w:styleId="SubtleReference">
    <w:name w:val="Subtle Reference"/>
    <w:uiPriority w:val="31"/>
    <w:qFormat/>
    <w:rsid w:val="00427D4B"/>
    <w:rPr>
      <w:smallCaps/>
      <w:color w:val="ED7D31" w:themeColor="accent2"/>
      <w:u w:val="single"/>
    </w:rPr>
  </w:style>
  <w:style w:type="character" w:styleId="IntenseReference">
    <w:name w:val="Intense Reference"/>
    <w:uiPriority w:val="32"/>
    <w:qFormat/>
    <w:rsid w:val="00427D4B"/>
    <w:rPr>
      <w:b/>
      <w:bCs/>
      <w:smallCaps/>
      <w:color w:val="ED7D31" w:themeColor="accent2"/>
      <w:spacing w:val="5"/>
      <w:u w:val="single"/>
    </w:rPr>
  </w:style>
  <w:style w:type="character" w:styleId="BookTitle">
    <w:name w:val="Book Title"/>
    <w:uiPriority w:val="33"/>
    <w:qFormat/>
    <w:rsid w:val="00427D4B"/>
    <w:rPr>
      <w:b/>
      <w:bCs/>
      <w:smallCaps/>
      <w:spacing w:val="5"/>
    </w:rPr>
  </w:style>
  <w:style w:type="paragraph" w:styleId="FootnoteText">
    <w:name w:val="footnote text"/>
    <w:link w:val="FootnoteTextChar"/>
    <w:uiPriority w:val="99"/>
    <w:semiHidden/>
    <w:unhideWhenUsed/>
    <w:rsid w:val="00427D4B"/>
    <w:pPr>
      <w:spacing w:after="0" w:line="240" w:lineRule="auto"/>
    </w:pPr>
    <w:rPr>
      <w:sz w:val="20"/>
      <w:szCs w:val="20"/>
    </w:rPr>
  </w:style>
  <w:style w:type="character" w:customStyle="1" w:styleId="FootnoteTextChar">
    <w:name w:val="Footnote Text Char"/>
    <w:link w:val="FootnoteText"/>
    <w:uiPriority w:val="99"/>
    <w:semiHidden/>
    <w:rsid w:val="00427D4B"/>
    <w:rPr>
      <w:sz w:val="20"/>
      <w:szCs w:val="20"/>
    </w:rPr>
  </w:style>
  <w:style w:type="character" w:styleId="FootnoteReference">
    <w:name w:val="footnote reference"/>
    <w:uiPriority w:val="99"/>
    <w:semiHidden/>
    <w:unhideWhenUsed/>
    <w:rsid w:val="00427D4B"/>
    <w:rPr>
      <w:vertAlign w:val="superscript"/>
    </w:rPr>
  </w:style>
  <w:style w:type="paragraph" w:styleId="EndnoteText">
    <w:name w:val="endnote text"/>
    <w:link w:val="EndnoteTextChar"/>
    <w:uiPriority w:val="99"/>
    <w:semiHidden/>
    <w:unhideWhenUsed/>
    <w:rsid w:val="00427D4B"/>
    <w:pPr>
      <w:spacing w:after="0" w:line="240" w:lineRule="auto"/>
    </w:pPr>
    <w:rPr>
      <w:sz w:val="20"/>
      <w:szCs w:val="20"/>
    </w:rPr>
  </w:style>
  <w:style w:type="character" w:customStyle="1" w:styleId="EndnoteTextChar">
    <w:name w:val="Endnote Text Char"/>
    <w:link w:val="EndnoteText"/>
    <w:uiPriority w:val="99"/>
    <w:semiHidden/>
    <w:rsid w:val="00427D4B"/>
    <w:rPr>
      <w:sz w:val="20"/>
      <w:szCs w:val="20"/>
    </w:rPr>
  </w:style>
  <w:style w:type="character" w:styleId="EndnoteReference">
    <w:name w:val="endnote reference"/>
    <w:uiPriority w:val="99"/>
    <w:semiHidden/>
    <w:unhideWhenUsed/>
    <w:rsid w:val="00427D4B"/>
    <w:rPr>
      <w:vertAlign w:val="superscript"/>
    </w:rPr>
  </w:style>
  <w:style w:type="paragraph" w:styleId="PlainText">
    <w:name w:val="Plain Text"/>
    <w:link w:val="PlainTextChar"/>
    <w:uiPriority w:val="99"/>
    <w:semiHidden/>
    <w:unhideWhenUsed/>
    <w:rsid w:val="00427D4B"/>
    <w:pPr>
      <w:spacing w:after="0" w:line="240" w:lineRule="auto"/>
    </w:pPr>
    <w:rPr>
      <w:rFonts w:ascii="Courier New" w:hAnsi="Courier New" w:cs="Courier New"/>
      <w:sz w:val="21"/>
      <w:szCs w:val="21"/>
    </w:rPr>
  </w:style>
  <w:style w:type="character" w:customStyle="1" w:styleId="PlainTextChar">
    <w:name w:val="Plain Text Char"/>
    <w:link w:val="PlainText"/>
    <w:uiPriority w:val="99"/>
    <w:rsid w:val="00427D4B"/>
    <w:rPr>
      <w:rFonts w:ascii="Courier New" w:hAnsi="Courier New" w:cs="Courier New"/>
      <w:sz w:val="21"/>
      <w:szCs w:val="21"/>
    </w:rPr>
  </w:style>
  <w:style w:type="paragraph" w:styleId="Caption">
    <w:name w:val="caption"/>
    <w:uiPriority w:val="35"/>
    <w:unhideWhenUsed/>
    <w:qFormat/>
    <w:rsid w:val="00427D4B"/>
    <w:pPr>
      <w:spacing w:line="240" w:lineRule="auto"/>
    </w:pPr>
    <w:rPr>
      <w:i/>
      <w:iCs/>
      <w:color w:val="44546A" w:themeColor="text2"/>
      <w:sz w:val="18"/>
      <w:szCs w:val="18"/>
    </w:rPr>
  </w:style>
  <w:style w:type="paragraph" w:styleId="BalloonText">
    <w:name w:val="Balloon Text"/>
    <w:basedOn w:val="Normal"/>
    <w:link w:val="BalloonTextChar"/>
    <w:rsid w:val="00427D4B"/>
    <w:pPr>
      <w:spacing w:after="0" w:line="240" w:lineRule="auto"/>
    </w:pPr>
    <w:rPr>
      <w:rFonts w:ascii="Tahoma" w:hAnsi="Tahoma" w:cs="Tahoma"/>
      <w:sz w:val="16"/>
      <w:szCs w:val="16"/>
    </w:rPr>
  </w:style>
  <w:style w:type="paragraph" w:styleId="BodyText">
    <w:name w:val="Body Text"/>
    <w:basedOn w:val="Normal"/>
    <w:uiPriority w:val="1"/>
    <w:unhideWhenUsed/>
    <w:qFormat/>
    <w:rsid w:val="00427D4B"/>
    <w:pPr>
      <w:widowControl w:val="0"/>
      <w:spacing w:before="180" w:after="0" w:line="240" w:lineRule="auto"/>
      <w:ind w:left="112"/>
    </w:pPr>
    <w:rPr>
      <w:rFonts w:ascii="Calibri" w:hAnsi="Calibri" w:cs="Calibri"/>
      <w:lang w:bidi="en-US"/>
    </w:rPr>
  </w:style>
  <w:style w:type="character" w:styleId="FollowedHyperlink">
    <w:name w:val="FollowedHyperlink"/>
    <w:rsid w:val="00427D4B"/>
    <w:rPr>
      <w:color w:val="954F72"/>
      <w:u w:val="single"/>
    </w:rPr>
  </w:style>
  <w:style w:type="paragraph" w:styleId="Footer">
    <w:name w:val="footer"/>
    <w:basedOn w:val="Normal"/>
    <w:link w:val="FooterChar"/>
    <w:uiPriority w:val="99"/>
    <w:rsid w:val="00427D4B"/>
    <w:pPr>
      <w:tabs>
        <w:tab w:val="center" w:pos="4513"/>
        <w:tab w:val="right" w:pos="9026"/>
      </w:tabs>
    </w:pPr>
  </w:style>
  <w:style w:type="paragraph" w:styleId="Header">
    <w:name w:val="header"/>
    <w:basedOn w:val="Normal"/>
    <w:link w:val="HeaderChar"/>
    <w:uiPriority w:val="99"/>
    <w:rsid w:val="00427D4B"/>
    <w:pPr>
      <w:tabs>
        <w:tab w:val="center" w:pos="4513"/>
        <w:tab w:val="right" w:pos="9026"/>
      </w:tabs>
    </w:pPr>
  </w:style>
  <w:style w:type="character" w:styleId="Hyperlink">
    <w:name w:val="Hyperlink"/>
    <w:uiPriority w:val="99"/>
    <w:unhideWhenUsed/>
    <w:qFormat/>
    <w:rsid w:val="00427D4B"/>
    <w:rPr>
      <w:color w:val="0000FF"/>
      <w:u w:val="single"/>
    </w:rPr>
  </w:style>
  <w:style w:type="paragraph" w:styleId="NormalWeb">
    <w:name w:val="Normal (Web)"/>
    <w:uiPriority w:val="99"/>
    <w:unhideWhenUsed/>
    <w:qFormat/>
    <w:rsid w:val="00427D4B"/>
    <w:pPr>
      <w:spacing w:before="100" w:after="100"/>
    </w:pPr>
    <w:rPr>
      <w:sz w:val="24"/>
      <w:szCs w:val="24"/>
      <w:lang w:eastAsia="zh-CN"/>
    </w:rPr>
  </w:style>
  <w:style w:type="table" w:styleId="TableGrid">
    <w:name w:val="Table Grid"/>
    <w:basedOn w:val="TableNormal"/>
    <w:uiPriority w:val="59"/>
    <w:qFormat/>
    <w:rsid w:val="00427D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5">
    <w:name w:val="Light Grid Accent 5"/>
    <w:basedOn w:val="TableNormal"/>
    <w:uiPriority w:val="62"/>
    <w:qFormat/>
    <w:rsid w:val="00427D4B"/>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Arial" w:eastAsia="Helv" w:hAnsi="Arial"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l2br w:val="nil"/>
          <w:tr2bl w:val="nil"/>
        </w:tcBorders>
      </w:tcPr>
    </w:tblStylePr>
    <w:tblStylePr w:type="lastRow">
      <w:pPr>
        <w:spacing w:before="0" w:after="0" w:line="240" w:lineRule="auto"/>
      </w:pPr>
      <w:rPr>
        <w:rFonts w:ascii="Arial" w:eastAsia="Helv"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l2br w:val="nil"/>
          <w:tr2bl w:val="nil"/>
        </w:tcBorders>
      </w:tcPr>
    </w:tblStylePr>
    <w:tblStylePr w:type="firstCol">
      <w:rPr>
        <w:rFonts w:ascii="Arial" w:eastAsia="Helv" w:hAnsi="Arial" w:cs="Times New Roman"/>
        <w:b/>
        <w:bCs/>
      </w:rPr>
    </w:tblStylePr>
    <w:tblStylePr w:type="lastCol">
      <w:rPr>
        <w:rFonts w:ascii="Arial" w:eastAsia="Helv" w:hAnsi="Arial" w:cs="Times New Roman"/>
        <w:b/>
        <w:bCs/>
      </w:rPr>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shd w:val="clear" w:color="auto" w:fill="D2EAF0"/>
      </w:tcPr>
    </w:tblStylePr>
    <w:tblStylePr w:type="band1Horz">
      <w:tblPr/>
      <w:tcPr>
        <w:tcBorders>
          <w:top w:val="single" w:sz="8" w:space="0" w:color="4BACC6"/>
          <w:left w:val="single" w:sz="8" w:space="0" w:color="4BACC6"/>
          <w:bottom w:val="single" w:sz="8" w:space="0" w:color="4BACC6"/>
          <w:right w:val="single" w:sz="8" w:space="0" w:color="4BACC6"/>
          <w:insideH w:val="nil"/>
          <w:insideV w:val="single" w:sz="8" w:space="0" w:color="auto"/>
          <w:tl2br w:val="nil"/>
          <w:tr2bl w:val="nil"/>
        </w:tcBorders>
        <w:shd w:val="clear" w:color="auto" w:fill="D2EAF0"/>
      </w:tcPr>
    </w:tblStylePr>
    <w:tblStylePr w:type="band2Horz">
      <w:tblPr/>
      <w:tcPr>
        <w:tcBorders>
          <w:top w:val="single" w:sz="8" w:space="0" w:color="4BACC6"/>
          <w:left w:val="single" w:sz="8" w:space="0" w:color="4BACC6"/>
          <w:bottom w:val="single" w:sz="8" w:space="0" w:color="4BACC6"/>
          <w:right w:val="single" w:sz="8" w:space="0" w:color="4BACC6"/>
          <w:insideH w:val="nil"/>
          <w:insideV w:val="single" w:sz="8" w:space="0" w:color="auto"/>
          <w:tl2br w:val="nil"/>
          <w:tr2bl w:val="nil"/>
        </w:tcBorders>
      </w:tcPr>
    </w:tblStylePr>
  </w:style>
  <w:style w:type="character" w:customStyle="1" w:styleId="Heading1Char">
    <w:name w:val="Heading 1 Char"/>
    <w:link w:val="Heading1"/>
    <w:rsid w:val="00427D4B"/>
    <w:rPr>
      <w:rFonts w:ascii="Calibri Light" w:eastAsia="Times New Roman" w:hAnsi="Calibri Light" w:cs="Times New Roman"/>
      <w:b/>
      <w:bCs/>
      <w:sz w:val="32"/>
      <w:szCs w:val="32"/>
    </w:rPr>
  </w:style>
  <w:style w:type="character" w:customStyle="1" w:styleId="FooterChar">
    <w:name w:val="Footer Char"/>
    <w:link w:val="Footer"/>
    <w:uiPriority w:val="99"/>
    <w:rsid w:val="00427D4B"/>
    <w:rPr>
      <w:rFonts w:eastAsia="Calibri"/>
      <w:sz w:val="22"/>
      <w:szCs w:val="22"/>
      <w:lang w:val="en-US" w:eastAsia="en-US"/>
    </w:rPr>
  </w:style>
  <w:style w:type="character" w:customStyle="1" w:styleId="HeaderChar">
    <w:name w:val="Header Char"/>
    <w:link w:val="Header"/>
    <w:uiPriority w:val="99"/>
    <w:rsid w:val="00427D4B"/>
    <w:rPr>
      <w:rFonts w:eastAsia="Calibri"/>
      <w:sz w:val="22"/>
      <w:szCs w:val="22"/>
      <w:lang w:val="en-US" w:eastAsia="en-US"/>
    </w:rPr>
  </w:style>
  <w:style w:type="paragraph" w:styleId="ListParagraph">
    <w:name w:val="List Paragraph"/>
    <w:basedOn w:val="Normal"/>
    <w:link w:val="ListParagraphChar"/>
    <w:uiPriority w:val="34"/>
    <w:qFormat/>
    <w:rsid w:val="00427D4B"/>
    <w:pPr>
      <w:spacing w:after="0" w:line="240" w:lineRule="auto"/>
      <w:ind w:left="720"/>
      <w:contextualSpacing/>
    </w:pPr>
    <w:rPr>
      <w:rFonts w:eastAsia="Times New Roman"/>
      <w:sz w:val="24"/>
      <w:szCs w:val="24"/>
    </w:rPr>
  </w:style>
  <w:style w:type="character" w:customStyle="1" w:styleId="UnresolvedMention1">
    <w:name w:val="Unresolved Mention1"/>
    <w:uiPriority w:val="99"/>
    <w:unhideWhenUsed/>
    <w:qFormat/>
    <w:rsid w:val="00427D4B"/>
    <w:rPr>
      <w:color w:val="605E5C"/>
      <w:shd w:val="clear" w:color="auto" w:fill="E1DFDD"/>
    </w:rPr>
  </w:style>
  <w:style w:type="paragraph" w:customStyle="1" w:styleId="Default">
    <w:name w:val="Default"/>
    <w:qFormat/>
    <w:rsid w:val="00427D4B"/>
    <w:rPr>
      <w:rFonts w:eastAsia="Calibri"/>
      <w:color w:val="000000"/>
      <w:sz w:val="24"/>
      <w:szCs w:val="24"/>
    </w:rPr>
  </w:style>
  <w:style w:type="character" w:customStyle="1" w:styleId="Authorsname">
    <w:name w:val="Authors__name"/>
    <w:qFormat/>
    <w:rsid w:val="00427D4B"/>
  </w:style>
  <w:style w:type="paragraph" w:styleId="NoSpacing">
    <w:name w:val="No Spacing"/>
    <w:uiPriority w:val="1"/>
    <w:qFormat/>
    <w:rsid w:val="00427D4B"/>
    <w:rPr>
      <w:rFonts w:ascii="Calibri" w:eastAsia="Calibri" w:hAnsi="Calibri"/>
    </w:rPr>
  </w:style>
  <w:style w:type="character" w:customStyle="1" w:styleId="BalloonTextChar">
    <w:name w:val="Balloon Text Char"/>
    <w:basedOn w:val="DefaultParagraphFont"/>
    <w:link w:val="BalloonText"/>
    <w:rsid w:val="00427D4B"/>
    <w:rPr>
      <w:rFonts w:ascii="Tahoma" w:eastAsia="Calibri" w:hAnsi="Tahoma" w:cs="Tahoma"/>
      <w:sz w:val="16"/>
      <w:szCs w:val="16"/>
      <w:lang w:val="en-US" w:eastAsia="en-US"/>
    </w:rPr>
  </w:style>
  <w:style w:type="paragraph" w:customStyle="1" w:styleId="TableParagraph">
    <w:name w:val="Table Paragraph"/>
    <w:basedOn w:val="Normal"/>
    <w:uiPriority w:val="1"/>
    <w:qFormat/>
    <w:rsid w:val="00427D4B"/>
    <w:pPr>
      <w:widowControl w:val="0"/>
      <w:spacing w:after="0" w:line="268" w:lineRule="exact"/>
      <w:ind w:left="110"/>
    </w:pPr>
    <w:rPr>
      <w:rFonts w:eastAsia="Times New Roman"/>
    </w:rPr>
  </w:style>
  <w:style w:type="character" w:customStyle="1" w:styleId="Author">
    <w:name w:val="Author"/>
    <w:basedOn w:val="DefaultParagraphFont"/>
    <w:rsid w:val="00427D4B"/>
  </w:style>
  <w:style w:type="character" w:customStyle="1" w:styleId="A-color-secondary">
    <w:name w:val="A-color-secondary"/>
    <w:basedOn w:val="DefaultParagraphFont"/>
    <w:rsid w:val="00427D4B"/>
  </w:style>
  <w:style w:type="character" w:customStyle="1" w:styleId="A-declarative">
    <w:name w:val="A-declarative"/>
    <w:basedOn w:val="DefaultParagraphFont"/>
    <w:rsid w:val="00427D4B"/>
  </w:style>
  <w:style w:type="table" w:customStyle="1" w:styleId="Style33">
    <w:name w:val="_Style 33"/>
    <w:basedOn w:val="TableNormal"/>
    <w:rsid w:val="00427D4B"/>
    <w:tblPr>
      <w:tblInd w:w="0" w:type="dxa"/>
      <w:tblCellMar>
        <w:top w:w="0" w:type="dxa"/>
        <w:left w:w="115" w:type="dxa"/>
        <w:bottom w:w="0" w:type="dxa"/>
        <w:right w:w="115" w:type="dxa"/>
      </w:tblCellMar>
    </w:tblPr>
  </w:style>
  <w:style w:type="table" w:customStyle="1" w:styleId="Style34">
    <w:name w:val="_Style 34"/>
    <w:basedOn w:val="TableNormal"/>
    <w:rsid w:val="00427D4B"/>
    <w:tblPr>
      <w:tblInd w:w="0" w:type="dxa"/>
      <w:tblCellMar>
        <w:top w:w="0" w:type="dxa"/>
        <w:left w:w="115" w:type="dxa"/>
        <w:bottom w:w="0" w:type="dxa"/>
        <w:right w:w="115" w:type="dxa"/>
      </w:tblCellMar>
    </w:tblPr>
  </w:style>
  <w:style w:type="table" w:customStyle="1" w:styleId="Style35">
    <w:name w:val="_Style 35"/>
    <w:basedOn w:val="TableNormal"/>
    <w:rsid w:val="00427D4B"/>
    <w:tblPr>
      <w:tblInd w:w="0" w:type="dxa"/>
      <w:tblCellMar>
        <w:top w:w="0" w:type="dxa"/>
        <w:left w:w="115" w:type="dxa"/>
        <w:bottom w:w="0" w:type="dxa"/>
        <w:right w:w="115" w:type="dxa"/>
      </w:tblCellMar>
    </w:tblPr>
  </w:style>
  <w:style w:type="table" w:customStyle="1" w:styleId="Style36">
    <w:name w:val="_Style 36"/>
    <w:basedOn w:val="TableNormal"/>
    <w:rsid w:val="00427D4B"/>
    <w:tblPr>
      <w:tblInd w:w="0" w:type="dxa"/>
      <w:tblCellMar>
        <w:top w:w="0" w:type="dxa"/>
        <w:left w:w="115" w:type="dxa"/>
        <w:bottom w:w="0" w:type="dxa"/>
        <w:right w:w="115" w:type="dxa"/>
      </w:tblCellMar>
    </w:tblPr>
  </w:style>
  <w:style w:type="table" w:customStyle="1" w:styleId="Style37">
    <w:name w:val="_Style 37"/>
    <w:basedOn w:val="TableNormal"/>
    <w:rsid w:val="00427D4B"/>
    <w:tblPr>
      <w:tblInd w:w="0" w:type="dxa"/>
      <w:tblCellMar>
        <w:top w:w="0" w:type="dxa"/>
        <w:left w:w="115" w:type="dxa"/>
        <w:bottom w:w="0" w:type="dxa"/>
        <w:right w:w="115" w:type="dxa"/>
      </w:tblCellMar>
    </w:tblPr>
  </w:style>
  <w:style w:type="table" w:customStyle="1" w:styleId="Style38">
    <w:name w:val="_Style 38"/>
    <w:basedOn w:val="TableNormal"/>
    <w:rsid w:val="00427D4B"/>
    <w:tblPr>
      <w:tblInd w:w="0" w:type="dxa"/>
      <w:tblCellMar>
        <w:top w:w="0" w:type="dxa"/>
        <w:left w:w="115" w:type="dxa"/>
        <w:bottom w:w="0" w:type="dxa"/>
        <w:right w:w="115" w:type="dxa"/>
      </w:tblCellMar>
    </w:tblPr>
  </w:style>
  <w:style w:type="table" w:customStyle="1" w:styleId="Style39">
    <w:name w:val="_Style 39"/>
    <w:basedOn w:val="TableNormal"/>
    <w:rsid w:val="00427D4B"/>
    <w:tblPr>
      <w:tblInd w:w="0" w:type="dxa"/>
      <w:tblCellMar>
        <w:top w:w="0" w:type="dxa"/>
        <w:left w:w="115" w:type="dxa"/>
        <w:bottom w:w="0" w:type="dxa"/>
        <w:right w:w="115" w:type="dxa"/>
      </w:tblCellMar>
    </w:tblPr>
  </w:style>
  <w:style w:type="table" w:customStyle="1" w:styleId="Style40">
    <w:name w:val="_Style 40"/>
    <w:basedOn w:val="TableNormal"/>
    <w:rsid w:val="00427D4B"/>
    <w:tblPr>
      <w:tblInd w:w="0" w:type="dxa"/>
      <w:tblCellMar>
        <w:top w:w="0" w:type="dxa"/>
        <w:left w:w="0" w:type="dxa"/>
        <w:bottom w:w="0" w:type="dxa"/>
        <w:right w:w="0" w:type="dxa"/>
      </w:tblCellMar>
    </w:tblPr>
  </w:style>
  <w:style w:type="table" w:customStyle="1" w:styleId="Style41">
    <w:name w:val="_Style 41"/>
    <w:basedOn w:val="TableNormal"/>
    <w:rsid w:val="00427D4B"/>
    <w:tblPr>
      <w:tblInd w:w="0" w:type="dxa"/>
      <w:tblCellMar>
        <w:top w:w="0" w:type="dxa"/>
        <w:left w:w="0" w:type="dxa"/>
        <w:bottom w:w="0" w:type="dxa"/>
        <w:right w:w="0" w:type="dxa"/>
      </w:tblCellMar>
    </w:tblPr>
  </w:style>
  <w:style w:type="table" w:customStyle="1" w:styleId="Style42">
    <w:name w:val="_Style 42"/>
    <w:basedOn w:val="TableNormal"/>
    <w:rsid w:val="00427D4B"/>
    <w:tblPr>
      <w:tblInd w:w="0" w:type="dxa"/>
      <w:tblCellMar>
        <w:top w:w="0" w:type="dxa"/>
        <w:left w:w="0" w:type="dxa"/>
        <w:bottom w:w="0" w:type="dxa"/>
        <w:right w:w="0" w:type="dxa"/>
      </w:tblCellMar>
    </w:tblPr>
  </w:style>
  <w:style w:type="table" w:customStyle="1" w:styleId="Style43">
    <w:name w:val="_Style 43"/>
    <w:basedOn w:val="TableNormal"/>
    <w:rsid w:val="00427D4B"/>
    <w:tblPr>
      <w:tblInd w:w="0" w:type="dxa"/>
      <w:tblCellMar>
        <w:top w:w="0" w:type="dxa"/>
        <w:left w:w="0" w:type="dxa"/>
        <w:bottom w:w="0" w:type="dxa"/>
        <w:right w:w="0" w:type="dxa"/>
      </w:tblCellMar>
    </w:tblPr>
  </w:style>
  <w:style w:type="table" w:customStyle="1" w:styleId="Style44">
    <w:name w:val="_Style 44"/>
    <w:basedOn w:val="TableNormal"/>
    <w:rsid w:val="00427D4B"/>
    <w:tblPr>
      <w:tblInd w:w="0" w:type="dxa"/>
      <w:tblCellMar>
        <w:top w:w="0" w:type="dxa"/>
        <w:left w:w="0" w:type="dxa"/>
        <w:bottom w:w="0" w:type="dxa"/>
        <w:right w:w="0" w:type="dxa"/>
      </w:tblCellMar>
    </w:tblPr>
  </w:style>
  <w:style w:type="table" w:customStyle="1" w:styleId="Style45">
    <w:name w:val="_Style 45"/>
    <w:basedOn w:val="TableNormal"/>
    <w:rsid w:val="00427D4B"/>
    <w:tblPr>
      <w:tblInd w:w="0" w:type="dxa"/>
      <w:tblCellMar>
        <w:top w:w="0" w:type="dxa"/>
        <w:left w:w="0" w:type="dxa"/>
        <w:bottom w:w="0" w:type="dxa"/>
        <w:right w:w="0" w:type="dxa"/>
      </w:tblCellMar>
    </w:tblPr>
  </w:style>
  <w:style w:type="table" w:customStyle="1" w:styleId="Style46">
    <w:name w:val="_Style 46"/>
    <w:basedOn w:val="TableNormal"/>
    <w:rsid w:val="00427D4B"/>
    <w:tblPr>
      <w:tblInd w:w="0" w:type="dxa"/>
      <w:tblCellMar>
        <w:top w:w="0" w:type="dxa"/>
        <w:left w:w="0" w:type="dxa"/>
        <w:bottom w:w="0" w:type="dxa"/>
        <w:right w:w="0" w:type="dxa"/>
      </w:tblCellMar>
    </w:tblPr>
  </w:style>
  <w:style w:type="table" w:customStyle="1" w:styleId="Style47">
    <w:name w:val="_Style 47"/>
    <w:basedOn w:val="TableNormal"/>
    <w:rsid w:val="00427D4B"/>
    <w:tblPr>
      <w:tblInd w:w="0" w:type="dxa"/>
      <w:tblCellMar>
        <w:top w:w="0" w:type="dxa"/>
        <w:left w:w="0" w:type="dxa"/>
        <w:bottom w:w="0" w:type="dxa"/>
        <w:right w:w="0" w:type="dxa"/>
      </w:tblCellMar>
    </w:tblPr>
  </w:style>
  <w:style w:type="table" w:customStyle="1" w:styleId="Style48">
    <w:name w:val="_Style 48"/>
    <w:basedOn w:val="TableNormal"/>
    <w:rsid w:val="00427D4B"/>
    <w:tblPr>
      <w:tblInd w:w="0" w:type="dxa"/>
      <w:tblCellMar>
        <w:top w:w="0" w:type="dxa"/>
        <w:left w:w="0" w:type="dxa"/>
        <w:bottom w:w="0" w:type="dxa"/>
        <w:right w:w="0" w:type="dxa"/>
      </w:tblCellMar>
    </w:tblPr>
  </w:style>
  <w:style w:type="table" w:customStyle="1" w:styleId="Style49">
    <w:name w:val="_Style 49"/>
    <w:basedOn w:val="TableNormal"/>
    <w:rsid w:val="00427D4B"/>
    <w:tblPr>
      <w:tblInd w:w="0" w:type="dxa"/>
      <w:tblCellMar>
        <w:top w:w="0" w:type="dxa"/>
        <w:left w:w="0" w:type="dxa"/>
        <w:bottom w:w="0" w:type="dxa"/>
        <w:right w:w="0" w:type="dxa"/>
      </w:tblCellMar>
    </w:tblPr>
  </w:style>
  <w:style w:type="table" w:customStyle="1" w:styleId="Style50">
    <w:name w:val="_Style 50"/>
    <w:basedOn w:val="TableNormal"/>
    <w:rsid w:val="00427D4B"/>
    <w:tblPr>
      <w:tblInd w:w="0" w:type="dxa"/>
      <w:tblCellMar>
        <w:top w:w="0" w:type="dxa"/>
        <w:left w:w="0" w:type="dxa"/>
        <w:bottom w:w="0" w:type="dxa"/>
        <w:right w:w="0" w:type="dxa"/>
      </w:tblCellMar>
    </w:tblPr>
  </w:style>
  <w:style w:type="table" w:customStyle="1" w:styleId="Style51">
    <w:name w:val="_Style 51"/>
    <w:basedOn w:val="TableNormal"/>
    <w:rsid w:val="00427D4B"/>
    <w:tblPr>
      <w:tblInd w:w="0" w:type="dxa"/>
      <w:tblCellMar>
        <w:top w:w="0" w:type="dxa"/>
        <w:left w:w="0" w:type="dxa"/>
        <w:bottom w:w="0" w:type="dxa"/>
        <w:right w:w="0" w:type="dxa"/>
      </w:tblCellMar>
    </w:tblPr>
  </w:style>
  <w:style w:type="table" w:customStyle="1" w:styleId="Style52">
    <w:name w:val="_Style 52"/>
    <w:basedOn w:val="TableNormal"/>
    <w:rsid w:val="00427D4B"/>
    <w:tblPr>
      <w:tblInd w:w="0" w:type="dxa"/>
      <w:tblCellMar>
        <w:top w:w="0" w:type="dxa"/>
        <w:left w:w="0" w:type="dxa"/>
        <w:bottom w:w="0" w:type="dxa"/>
        <w:right w:w="0" w:type="dxa"/>
      </w:tblCellMar>
    </w:tblPr>
  </w:style>
  <w:style w:type="table" w:customStyle="1" w:styleId="Style53">
    <w:name w:val="_Style 53"/>
    <w:basedOn w:val="TableNormal"/>
    <w:rsid w:val="00427D4B"/>
    <w:tblPr>
      <w:tblInd w:w="0" w:type="dxa"/>
      <w:tblCellMar>
        <w:top w:w="0" w:type="dxa"/>
        <w:left w:w="0" w:type="dxa"/>
        <w:bottom w:w="0" w:type="dxa"/>
        <w:right w:w="0" w:type="dxa"/>
      </w:tblCellMar>
    </w:tblPr>
  </w:style>
  <w:style w:type="table" w:customStyle="1" w:styleId="Style54">
    <w:name w:val="_Style 54"/>
    <w:basedOn w:val="TableNormal"/>
    <w:rsid w:val="00427D4B"/>
    <w:tblPr>
      <w:tblInd w:w="0" w:type="dxa"/>
      <w:tblCellMar>
        <w:top w:w="0" w:type="dxa"/>
        <w:left w:w="0" w:type="dxa"/>
        <w:bottom w:w="0" w:type="dxa"/>
        <w:right w:w="0" w:type="dxa"/>
      </w:tblCellMar>
    </w:tblPr>
  </w:style>
  <w:style w:type="table" w:customStyle="1" w:styleId="Style55">
    <w:name w:val="_Style 55"/>
    <w:basedOn w:val="TableNormal"/>
    <w:rsid w:val="00427D4B"/>
    <w:tblPr>
      <w:tblInd w:w="0" w:type="dxa"/>
      <w:tblCellMar>
        <w:top w:w="0" w:type="dxa"/>
        <w:left w:w="0" w:type="dxa"/>
        <w:bottom w:w="0" w:type="dxa"/>
        <w:right w:w="0" w:type="dxa"/>
      </w:tblCellMar>
    </w:tblPr>
  </w:style>
  <w:style w:type="table" w:customStyle="1" w:styleId="Style56">
    <w:name w:val="_Style 56"/>
    <w:basedOn w:val="TableNormal"/>
    <w:rsid w:val="00427D4B"/>
    <w:tblPr>
      <w:tblInd w:w="0" w:type="dxa"/>
      <w:tblCellMar>
        <w:top w:w="0" w:type="dxa"/>
        <w:left w:w="0" w:type="dxa"/>
        <w:bottom w:w="0" w:type="dxa"/>
        <w:right w:w="0" w:type="dxa"/>
      </w:tblCellMar>
    </w:tblPr>
  </w:style>
  <w:style w:type="table" w:customStyle="1" w:styleId="Style57">
    <w:name w:val="_Style 57"/>
    <w:basedOn w:val="TableNormal"/>
    <w:rsid w:val="00427D4B"/>
    <w:tblPr>
      <w:tblInd w:w="0" w:type="dxa"/>
      <w:tblCellMar>
        <w:top w:w="0" w:type="dxa"/>
        <w:left w:w="0" w:type="dxa"/>
        <w:bottom w:w="0" w:type="dxa"/>
        <w:right w:w="0" w:type="dxa"/>
      </w:tblCellMar>
    </w:tblPr>
  </w:style>
  <w:style w:type="table" w:customStyle="1" w:styleId="Style58">
    <w:name w:val="_Style 58"/>
    <w:basedOn w:val="TableNormal"/>
    <w:rsid w:val="00427D4B"/>
    <w:tblPr>
      <w:tblInd w:w="0" w:type="dxa"/>
      <w:tblCellMar>
        <w:top w:w="0" w:type="dxa"/>
        <w:left w:w="0" w:type="dxa"/>
        <w:bottom w:w="0" w:type="dxa"/>
        <w:right w:w="0" w:type="dxa"/>
      </w:tblCellMar>
    </w:tblPr>
  </w:style>
  <w:style w:type="table" w:customStyle="1" w:styleId="Style59">
    <w:name w:val="_Style 59"/>
    <w:basedOn w:val="TableNormal"/>
    <w:rsid w:val="00427D4B"/>
    <w:tblPr>
      <w:tblInd w:w="0" w:type="dxa"/>
      <w:tblCellMar>
        <w:top w:w="0" w:type="dxa"/>
        <w:left w:w="0" w:type="dxa"/>
        <w:bottom w:w="0" w:type="dxa"/>
        <w:right w:w="0" w:type="dxa"/>
      </w:tblCellMar>
    </w:tblPr>
  </w:style>
  <w:style w:type="table" w:customStyle="1" w:styleId="Style60">
    <w:name w:val="_Style 60"/>
    <w:basedOn w:val="TableNormal"/>
    <w:rsid w:val="00427D4B"/>
    <w:tblPr>
      <w:tblInd w:w="0" w:type="dxa"/>
      <w:tblCellMar>
        <w:top w:w="0" w:type="dxa"/>
        <w:left w:w="0" w:type="dxa"/>
        <w:bottom w:w="0" w:type="dxa"/>
        <w:right w:w="0" w:type="dxa"/>
      </w:tblCellMar>
    </w:tblPr>
  </w:style>
  <w:style w:type="table" w:customStyle="1" w:styleId="Style61">
    <w:name w:val="_Style 61"/>
    <w:basedOn w:val="TableNormal"/>
    <w:rsid w:val="00427D4B"/>
    <w:tblPr>
      <w:tblInd w:w="0" w:type="dxa"/>
      <w:tblCellMar>
        <w:top w:w="0" w:type="dxa"/>
        <w:left w:w="0" w:type="dxa"/>
        <w:bottom w:w="0" w:type="dxa"/>
        <w:right w:w="0" w:type="dxa"/>
      </w:tblCellMar>
    </w:tblPr>
  </w:style>
  <w:style w:type="table" w:customStyle="1" w:styleId="Style62">
    <w:name w:val="_Style 62"/>
    <w:basedOn w:val="TableNormal"/>
    <w:rsid w:val="00427D4B"/>
    <w:tblPr>
      <w:tblInd w:w="0" w:type="dxa"/>
      <w:tblCellMar>
        <w:top w:w="0" w:type="dxa"/>
        <w:left w:w="0" w:type="dxa"/>
        <w:bottom w:w="0" w:type="dxa"/>
        <w:right w:w="0" w:type="dxa"/>
      </w:tblCellMar>
    </w:tblPr>
  </w:style>
  <w:style w:type="table" w:customStyle="1" w:styleId="Style63">
    <w:name w:val="_Style 63"/>
    <w:basedOn w:val="TableNormal"/>
    <w:rsid w:val="00427D4B"/>
    <w:tblPr>
      <w:tblInd w:w="0" w:type="dxa"/>
      <w:tblCellMar>
        <w:top w:w="0" w:type="dxa"/>
        <w:left w:w="0" w:type="dxa"/>
        <w:bottom w:w="0" w:type="dxa"/>
        <w:right w:w="0" w:type="dxa"/>
      </w:tblCellMar>
    </w:tblPr>
  </w:style>
  <w:style w:type="table" w:customStyle="1" w:styleId="Style64">
    <w:name w:val="_Style 64"/>
    <w:basedOn w:val="TableNormal"/>
    <w:rsid w:val="00427D4B"/>
    <w:tblPr>
      <w:tblInd w:w="0" w:type="dxa"/>
      <w:tblCellMar>
        <w:top w:w="0" w:type="dxa"/>
        <w:left w:w="0" w:type="dxa"/>
        <w:bottom w:w="0" w:type="dxa"/>
        <w:right w:w="0" w:type="dxa"/>
      </w:tblCellMar>
    </w:tblPr>
  </w:style>
  <w:style w:type="table" w:customStyle="1" w:styleId="Style65">
    <w:name w:val="_Style 65"/>
    <w:basedOn w:val="TableNormal"/>
    <w:rsid w:val="00427D4B"/>
    <w:tblPr>
      <w:tblInd w:w="0" w:type="dxa"/>
      <w:tblCellMar>
        <w:top w:w="0" w:type="dxa"/>
        <w:left w:w="0" w:type="dxa"/>
        <w:bottom w:w="0" w:type="dxa"/>
        <w:right w:w="0" w:type="dxa"/>
      </w:tblCellMar>
    </w:tblPr>
  </w:style>
  <w:style w:type="table" w:customStyle="1" w:styleId="Style66">
    <w:name w:val="_Style 66"/>
    <w:basedOn w:val="TableNormal"/>
    <w:rsid w:val="00427D4B"/>
    <w:tblPr>
      <w:tblInd w:w="0" w:type="dxa"/>
      <w:tblCellMar>
        <w:top w:w="0" w:type="dxa"/>
        <w:left w:w="0" w:type="dxa"/>
        <w:bottom w:w="0" w:type="dxa"/>
        <w:right w:w="0" w:type="dxa"/>
      </w:tblCellMar>
    </w:tblPr>
  </w:style>
  <w:style w:type="table" w:customStyle="1" w:styleId="Style67">
    <w:name w:val="_Style 67"/>
    <w:basedOn w:val="TableNormal"/>
    <w:rsid w:val="00427D4B"/>
    <w:tblPr>
      <w:tblInd w:w="0" w:type="dxa"/>
      <w:tblCellMar>
        <w:top w:w="0" w:type="dxa"/>
        <w:left w:w="0" w:type="dxa"/>
        <w:bottom w:w="0" w:type="dxa"/>
        <w:right w:w="0" w:type="dxa"/>
      </w:tblCellMar>
    </w:tblPr>
  </w:style>
  <w:style w:type="table" w:customStyle="1" w:styleId="Style68">
    <w:name w:val="_Style 68"/>
    <w:basedOn w:val="TableNormal"/>
    <w:rsid w:val="00427D4B"/>
    <w:tblPr>
      <w:tblInd w:w="0" w:type="dxa"/>
      <w:tblCellMar>
        <w:top w:w="0" w:type="dxa"/>
        <w:left w:w="0" w:type="dxa"/>
        <w:bottom w:w="0" w:type="dxa"/>
        <w:right w:w="0" w:type="dxa"/>
      </w:tblCellMar>
    </w:tblPr>
  </w:style>
  <w:style w:type="table" w:customStyle="1" w:styleId="Style69">
    <w:name w:val="_Style 69"/>
    <w:basedOn w:val="TableNormal"/>
    <w:rsid w:val="00427D4B"/>
    <w:tblPr>
      <w:tblInd w:w="0" w:type="dxa"/>
      <w:tblCellMar>
        <w:top w:w="0" w:type="dxa"/>
        <w:left w:w="0" w:type="dxa"/>
        <w:bottom w:w="0" w:type="dxa"/>
        <w:right w:w="0" w:type="dxa"/>
      </w:tblCellMar>
    </w:tblPr>
  </w:style>
  <w:style w:type="table" w:customStyle="1" w:styleId="Style70">
    <w:name w:val="_Style 70"/>
    <w:basedOn w:val="TableNormal"/>
    <w:rsid w:val="00427D4B"/>
    <w:tblPr>
      <w:tblInd w:w="0" w:type="dxa"/>
      <w:tblCellMar>
        <w:top w:w="0" w:type="dxa"/>
        <w:left w:w="0" w:type="dxa"/>
        <w:bottom w:w="0" w:type="dxa"/>
        <w:right w:w="0" w:type="dxa"/>
      </w:tblCellMar>
    </w:tblPr>
  </w:style>
  <w:style w:type="table" w:customStyle="1" w:styleId="Style71">
    <w:name w:val="_Style 71"/>
    <w:basedOn w:val="TableNormal"/>
    <w:rsid w:val="00427D4B"/>
    <w:tblPr>
      <w:tblInd w:w="0" w:type="dxa"/>
      <w:tblCellMar>
        <w:top w:w="0" w:type="dxa"/>
        <w:left w:w="0" w:type="dxa"/>
        <w:bottom w:w="0" w:type="dxa"/>
        <w:right w:w="0" w:type="dxa"/>
      </w:tblCellMar>
    </w:tblPr>
  </w:style>
  <w:style w:type="table" w:customStyle="1" w:styleId="Style72">
    <w:name w:val="_Style 72"/>
    <w:basedOn w:val="TableNormal"/>
    <w:rsid w:val="00427D4B"/>
    <w:tblPr>
      <w:tblInd w:w="0" w:type="dxa"/>
      <w:tblCellMar>
        <w:top w:w="0" w:type="dxa"/>
        <w:left w:w="0" w:type="dxa"/>
        <w:bottom w:w="0" w:type="dxa"/>
        <w:right w:w="0" w:type="dxa"/>
      </w:tblCellMar>
    </w:tblPr>
  </w:style>
  <w:style w:type="table" w:customStyle="1" w:styleId="Style73">
    <w:name w:val="_Style 73"/>
    <w:basedOn w:val="TableNormal"/>
    <w:rsid w:val="00427D4B"/>
    <w:tblPr>
      <w:tblInd w:w="0" w:type="dxa"/>
      <w:tblCellMar>
        <w:top w:w="0" w:type="dxa"/>
        <w:left w:w="0" w:type="dxa"/>
        <w:bottom w:w="0" w:type="dxa"/>
        <w:right w:w="0" w:type="dxa"/>
      </w:tblCellMar>
    </w:tblPr>
  </w:style>
  <w:style w:type="table" w:customStyle="1" w:styleId="Style74">
    <w:name w:val="_Style 74"/>
    <w:basedOn w:val="TableNormal"/>
    <w:rsid w:val="00427D4B"/>
    <w:tblPr>
      <w:tblInd w:w="0" w:type="dxa"/>
      <w:tblCellMar>
        <w:top w:w="0" w:type="dxa"/>
        <w:left w:w="0" w:type="dxa"/>
        <w:bottom w:w="0" w:type="dxa"/>
        <w:right w:w="0" w:type="dxa"/>
      </w:tblCellMar>
    </w:tblPr>
  </w:style>
  <w:style w:type="table" w:customStyle="1" w:styleId="Style75">
    <w:name w:val="_Style 75"/>
    <w:basedOn w:val="TableNormal"/>
    <w:rsid w:val="00427D4B"/>
    <w:tblPr>
      <w:tblInd w:w="0" w:type="dxa"/>
      <w:tblCellMar>
        <w:top w:w="0" w:type="dxa"/>
        <w:left w:w="0" w:type="dxa"/>
        <w:bottom w:w="0" w:type="dxa"/>
        <w:right w:w="0" w:type="dxa"/>
      </w:tblCellMar>
    </w:tblPr>
  </w:style>
  <w:style w:type="table" w:customStyle="1" w:styleId="Style76">
    <w:name w:val="_Style 76"/>
    <w:basedOn w:val="TableNormal"/>
    <w:rsid w:val="00427D4B"/>
    <w:tblPr>
      <w:tblInd w:w="0" w:type="dxa"/>
      <w:tblCellMar>
        <w:top w:w="0" w:type="dxa"/>
        <w:left w:w="0" w:type="dxa"/>
        <w:bottom w:w="0" w:type="dxa"/>
        <w:right w:w="0" w:type="dxa"/>
      </w:tblCellMar>
    </w:tblPr>
  </w:style>
  <w:style w:type="table" w:customStyle="1" w:styleId="Style77">
    <w:name w:val="_Style 77"/>
    <w:basedOn w:val="TableNormal"/>
    <w:rsid w:val="00427D4B"/>
    <w:tblPr>
      <w:tblInd w:w="0" w:type="dxa"/>
      <w:tblCellMar>
        <w:top w:w="0" w:type="dxa"/>
        <w:left w:w="0" w:type="dxa"/>
        <w:bottom w:w="0" w:type="dxa"/>
        <w:right w:w="0" w:type="dxa"/>
      </w:tblCellMar>
    </w:tblPr>
  </w:style>
  <w:style w:type="table" w:customStyle="1" w:styleId="Style78">
    <w:name w:val="_Style 78"/>
    <w:basedOn w:val="TableNormal"/>
    <w:rsid w:val="00427D4B"/>
    <w:tblPr>
      <w:tblInd w:w="0" w:type="dxa"/>
      <w:tblCellMar>
        <w:top w:w="0" w:type="dxa"/>
        <w:left w:w="0" w:type="dxa"/>
        <w:bottom w:w="0" w:type="dxa"/>
        <w:right w:w="0" w:type="dxa"/>
      </w:tblCellMar>
    </w:tblPr>
  </w:style>
  <w:style w:type="table" w:customStyle="1" w:styleId="Style79">
    <w:name w:val="_Style 79"/>
    <w:basedOn w:val="TableNormal"/>
    <w:rsid w:val="00427D4B"/>
    <w:tblPr>
      <w:tblInd w:w="0" w:type="dxa"/>
      <w:tblCellMar>
        <w:top w:w="0" w:type="dxa"/>
        <w:left w:w="0" w:type="dxa"/>
        <w:bottom w:w="0" w:type="dxa"/>
        <w:right w:w="0" w:type="dxa"/>
      </w:tblCellMar>
    </w:tblPr>
  </w:style>
  <w:style w:type="table" w:customStyle="1" w:styleId="Style80">
    <w:name w:val="_Style 80"/>
    <w:basedOn w:val="TableNormal"/>
    <w:rsid w:val="00427D4B"/>
    <w:tblPr>
      <w:tblInd w:w="0" w:type="dxa"/>
      <w:tblCellMar>
        <w:top w:w="0" w:type="dxa"/>
        <w:left w:w="0" w:type="dxa"/>
        <w:bottom w:w="0" w:type="dxa"/>
        <w:right w:w="0" w:type="dxa"/>
      </w:tblCellMar>
    </w:tblPr>
  </w:style>
  <w:style w:type="table" w:customStyle="1" w:styleId="Style81">
    <w:name w:val="_Style 81"/>
    <w:basedOn w:val="TableNormal"/>
    <w:rsid w:val="00427D4B"/>
    <w:tblPr>
      <w:tblInd w:w="0" w:type="dxa"/>
      <w:tblCellMar>
        <w:top w:w="0" w:type="dxa"/>
        <w:left w:w="0" w:type="dxa"/>
        <w:bottom w:w="0" w:type="dxa"/>
        <w:right w:w="0" w:type="dxa"/>
      </w:tblCellMar>
    </w:tblPr>
  </w:style>
  <w:style w:type="table" w:customStyle="1" w:styleId="Style82">
    <w:name w:val="_Style 82"/>
    <w:basedOn w:val="TableNormal"/>
    <w:rsid w:val="00427D4B"/>
    <w:tblPr>
      <w:tblInd w:w="0" w:type="dxa"/>
      <w:tblCellMar>
        <w:top w:w="0" w:type="dxa"/>
        <w:left w:w="0" w:type="dxa"/>
        <w:bottom w:w="0" w:type="dxa"/>
        <w:right w:w="0" w:type="dxa"/>
      </w:tblCellMar>
    </w:tblPr>
  </w:style>
  <w:style w:type="table" w:customStyle="1" w:styleId="Style83">
    <w:name w:val="_Style 83"/>
    <w:basedOn w:val="TableNormal"/>
    <w:rsid w:val="00427D4B"/>
    <w:tblPr>
      <w:tblInd w:w="0" w:type="dxa"/>
      <w:tblCellMar>
        <w:top w:w="0" w:type="dxa"/>
        <w:left w:w="0" w:type="dxa"/>
        <w:bottom w:w="0" w:type="dxa"/>
        <w:right w:w="0" w:type="dxa"/>
      </w:tblCellMar>
    </w:tblPr>
  </w:style>
  <w:style w:type="table" w:customStyle="1" w:styleId="Style84">
    <w:name w:val="_Style 84"/>
    <w:basedOn w:val="TableNormal"/>
    <w:rsid w:val="00427D4B"/>
    <w:tblPr>
      <w:tblInd w:w="0" w:type="dxa"/>
      <w:tblCellMar>
        <w:top w:w="0" w:type="dxa"/>
        <w:left w:w="0" w:type="dxa"/>
        <w:bottom w:w="0" w:type="dxa"/>
        <w:right w:w="0" w:type="dxa"/>
      </w:tblCellMar>
    </w:tblPr>
  </w:style>
  <w:style w:type="table" w:customStyle="1" w:styleId="Style85">
    <w:name w:val="_Style 85"/>
    <w:basedOn w:val="TableNormal"/>
    <w:rsid w:val="00427D4B"/>
    <w:tblPr>
      <w:tblInd w:w="0" w:type="dxa"/>
      <w:tblCellMar>
        <w:top w:w="0" w:type="dxa"/>
        <w:left w:w="0" w:type="dxa"/>
        <w:bottom w:w="0" w:type="dxa"/>
        <w:right w:w="0" w:type="dxa"/>
      </w:tblCellMar>
    </w:tblPr>
  </w:style>
  <w:style w:type="table" w:customStyle="1" w:styleId="Style86">
    <w:name w:val="_Style 86"/>
    <w:basedOn w:val="TableNormal"/>
    <w:rsid w:val="00427D4B"/>
    <w:tblPr>
      <w:tblInd w:w="0" w:type="dxa"/>
      <w:tblCellMar>
        <w:top w:w="0" w:type="dxa"/>
        <w:left w:w="0" w:type="dxa"/>
        <w:bottom w:w="0" w:type="dxa"/>
        <w:right w:w="0" w:type="dxa"/>
      </w:tblCellMar>
    </w:tblPr>
  </w:style>
  <w:style w:type="table" w:customStyle="1" w:styleId="Style87">
    <w:name w:val="_Style 87"/>
    <w:basedOn w:val="TableNormal"/>
    <w:rsid w:val="00427D4B"/>
    <w:tblPr>
      <w:tblInd w:w="0" w:type="dxa"/>
      <w:tblCellMar>
        <w:top w:w="0" w:type="dxa"/>
        <w:left w:w="0" w:type="dxa"/>
        <w:bottom w:w="0" w:type="dxa"/>
        <w:right w:w="0" w:type="dxa"/>
      </w:tblCellMar>
    </w:tblPr>
  </w:style>
  <w:style w:type="table" w:customStyle="1" w:styleId="Style88">
    <w:name w:val="_Style 88"/>
    <w:basedOn w:val="TableNormal"/>
    <w:rsid w:val="00427D4B"/>
    <w:tblPr>
      <w:tblInd w:w="0" w:type="dxa"/>
      <w:tblCellMar>
        <w:top w:w="0" w:type="dxa"/>
        <w:left w:w="0" w:type="dxa"/>
        <w:bottom w:w="0" w:type="dxa"/>
        <w:right w:w="0" w:type="dxa"/>
      </w:tblCellMar>
    </w:tblPr>
  </w:style>
  <w:style w:type="table" w:customStyle="1" w:styleId="Style89">
    <w:name w:val="_Style 89"/>
    <w:basedOn w:val="TableNormal"/>
    <w:rsid w:val="00427D4B"/>
    <w:tblPr>
      <w:tblInd w:w="0" w:type="dxa"/>
      <w:tblCellMar>
        <w:top w:w="0" w:type="dxa"/>
        <w:left w:w="0" w:type="dxa"/>
        <w:bottom w:w="0" w:type="dxa"/>
        <w:right w:w="0" w:type="dxa"/>
      </w:tblCellMar>
    </w:tblPr>
  </w:style>
  <w:style w:type="character" w:customStyle="1" w:styleId="UnresolvedMention2">
    <w:name w:val="Unresolved Mention2"/>
    <w:basedOn w:val="DefaultParagraphFont"/>
    <w:uiPriority w:val="99"/>
    <w:semiHidden/>
    <w:unhideWhenUsed/>
    <w:rsid w:val="00427D4B"/>
    <w:rPr>
      <w:color w:val="605E5C"/>
      <w:shd w:val="clear" w:color="auto" w:fill="E1DFDD"/>
    </w:rPr>
  </w:style>
  <w:style w:type="paragraph" w:styleId="Subtitle">
    <w:name w:val="Subtitle"/>
    <w:basedOn w:val="Normal"/>
    <w:next w:val="Normal"/>
    <w:link w:val="SubtitleChar"/>
    <w:rsid w:val="00427D4B"/>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Table1">
    <w:name w:val="Table1"/>
    <w:basedOn w:val="TableNormal"/>
    <w:uiPriority w:val="99"/>
    <w:rsid w:val="00427D4B"/>
    <w:pPr>
      <w:widowControl w:val="0"/>
      <w:jc w:val="both"/>
    </w:pPr>
    <w:tblPr>
      <w:tblStyleRowBandSize w:val="1"/>
      <w:tblStyleColBandSize w:val="1"/>
      <w:tblInd w:w="0" w:type="dxa"/>
      <w:tblCellMar>
        <w:top w:w="0" w:type="dxa"/>
        <w:left w:w="115" w:type="dxa"/>
        <w:bottom w:w="0" w:type="dxa"/>
        <w:right w:w="115" w:type="dxa"/>
      </w:tblCellMar>
    </w:tblPr>
  </w:style>
  <w:style w:type="table" w:customStyle="1" w:styleId="Table2">
    <w:name w:val="Table2"/>
    <w:basedOn w:val="TableNormal"/>
    <w:uiPriority w:val="99"/>
    <w:rsid w:val="00427D4B"/>
    <w:pPr>
      <w:widowControl w:val="0"/>
      <w:jc w:val="both"/>
    </w:pPr>
    <w:tblPr>
      <w:tblStyleRowBandSize w:val="1"/>
      <w:tblStyleColBandSize w:val="1"/>
      <w:tblInd w:w="0" w:type="dxa"/>
      <w:tblCellMar>
        <w:top w:w="0" w:type="dxa"/>
        <w:left w:w="115" w:type="dxa"/>
        <w:bottom w:w="0" w:type="dxa"/>
        <w:right w:w="115" w:type="dxa"/>
      </w:tblCellMar>
    </w:tblPr>
  </w:style>
  <w:style w:type="table" w:customStyle="1" w:styleId="Table3">
    <w:name w:val="Table3"/>
    <w:basedOn w:val="TableNormal"/>
    <w:uiPriority w:val="99"/>
    <w:rsid w:val="00427D4B"/>
    <w:pPr>
      <w:widowControl w:val="0"/>
      <w:jc w:val="both"/>
    </w:pPr>
    <w:tblPr>
      <w:tblStyleRowBandSize w:val="1"/>
      <w:tblStyleColBandSize w:val="1"/>
      <w:tblInd w:w="0" w:type="dxa"/>
      <w:tblCellMar>
        <w:top w:w="0" w:type="dxa"/>
        <w:left w:w="115" w:type="dxa"/>
        <w:bottom w:w="0" w:type="dxa"/>
        <w:right w:w="115" w:type="dxa"/>
      </w:tblCellMar>
    </w:tblPr>
  </w:style>
  <w:style w:type="table" w:customStyle="1" w:styleId="Table4">
    <w:name w:val="Table4"/>
    <w:basedOn w:val="TableNormal"/>
    <w:uiPriority w:val="99"/>
    <w:rsid w:val="00427D4B"/>
    <w:pPr>
      <w:widowControl w:val="0"/>
      <w:jc w:val="both"/>
    </w:pPr>
    <w:tblPr>
      <w:tblStyleRowBandSize w:val="1"/>
      <w:tblStyleColBandSize w:val="1"/>
      <w:tblInd w:w="0" w:type="dxa"/>
      <w:tblCellMar>
        <w:top w:w="0" w:type="dxa"/>
        <w:left w:w="115" w:type="dxa"/>
        <w:bottom w:w="0" w:type="dxa"/>
        <w:right w:w="115" w:type="dxa"/>
      </w:tblCellMar>
    </w:tblPr>
  </w:style>
  <w:style w:type="table" w:customStyle="1" w:styleId="Table5">
    <w:name w:val="Table5"/>
    <w:basedOn w:val="TableNormal"/>
    <w:uiPriority w:val="99"/>
    <w:rsid w:val="00427D4B"/>
    <w:pPr>
      <w:widowControl w:val="0"/>
      <w:jc w:val="both"/>
    </w:pPr>
    <w:tblPr>
      <w:tblStyleRowBandSize w:val="1"/>
      <w:tblStyleColBandSize w:val="1"/>
      <w:tblInd w:w="0" w:type="dxa"/>
      <w:tblCellMar>
        <w:top w:w="0" w:type="dxa"/>
        <w:left w:w="115" w:type="dxa"/>
        <w:bottom w:w="0" w:type="dxa"/>
        <w:right w:w="115" w:type="dxa"/>
      </w:tblCellMar>
    </w:tblPr>
  </w:style>
  <w:style w:type="table" w:customStyle="1" w:styleId="Table6">
    <w:name w:val="Table6"/>
    <w:basedOn w:val="TableNormal"/>
    <w:uiPriority w:val="99"/>
    <w:rsid w:val="00427D4B"/>
    <w:pPr>
      <w:widowControl w:val="0"/>
      <w:jc w:val="both"/>
    </w:pPr>
    <w:tblPr>
      <w:tblStyleRowBandSize w:val="1"/>
      <w:tblStyleColBandSize w:val="1"/>
      <w:tblInd w:w="0" w:type="dxa"/>
      <w:tblCellMar>
        <w:top w:w="0" w:type="dxa"/>
        <w:left w:w="115" w:type="dxa"/>
        <w:bottom w:w="0" w:type="dxa"/>
        <w:right w:w="115" w:type="dxa"/>
      </w:tblCellMar>
    </w:tblPr>
  </w:style>
  <w:style w:type="table" w:customStyle="1" w:styleId="Table7">
    <w:name w:val="Table7"/>
    <w:basedOn w:val="TableNormal"/>
    <w:uiPriority w:val="99"/>
    <w:rsid w:val="00427D4B"/>
    <w:pPr>
      <w:widowControl w:val="0"/>
      <w:jc w:val="both"/>
    </w:pPr>
    <w:tblPr>
      <w:tblStyleRowBandSize w:val="1"/>
      <w:tblStyleColBandSize w:val="1"/>
      <w:tblInd w:w="0" w:type="dxa"/>
      <w:tblCellMar>
        <w:top w:w="0" w:type="dxa"/>
        <w:left w:w="115" w:type="dxa"/>
        <w:bottom w:w="0" w:type="dxa"/>
        <w:right w:w="115" w:type="dxa"/>
      </w:tblCellMar>
    </w:tblPr>
  </w:style>
  <w:style w:type="table" w:customStyle="1" w:styleId="Table8">
    <w:name w:val="Table8"/>
    <w:basedOn w:val="TableNormal"/>
    <w:uiPriority w:val="99"/>
    <w:rsid w:val="00427D4B"/>
    <w:pPr>
      <w:widowControl w:val="0"/>
      <w:jc w:val="both"/>
    </w:pPr>
    <w:tblPr>
      <w:tblStyleRowBandSize w:val="1"/>
      <w:tblStyleColBandSize w:val="1"/>
      <w:tblInd w:w="0" w:type="dxa"/>
      <w:tblCellMar>
        <w:top w:w="0" w:type="dxa"/>
        <w:left w:w="0" w:type="dxa"/>
        <w:bottom w:w="0" w:type="dxa"/>
        <w:right w:w="0" w:type="dxa"/>
      </w:tblCellMar>
    </w:tblPr>
  </w:style>
  <w:style w:type="table" w:customStyle="1" w:styleId="Table9">
    <w:name w:val="Table9"/>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10">
    <w:name w:val="Table10"/>
    <w:basedOn w:val="TableNormal"/>
    <w:uiPriority w:val="99"/>
    <w:rsid w:val="00427D4B"/>
    <w:pPr>
      <w:widowControl w:val="0"/>
      <w:jc w:val="both"/>
    </w:pPr>
    <w:tblPr>
      <w:tblStyleRowBandSize w:val="1"/>
      <w:tblStyleColBandSize w:val="1"/>
      <w:tblInd w:w="0" w:type="dxa"/>
      <w:tblCellMar>
        <w:top w:w="0" w:type="dxa"/>
        <w:left w:w="0" w:type="dxa"/>
        <w:bottom w:w="0" w:type="dxa"/>
        <w:right w:w="0" w:type="dxa"/>
      </w:tblCellMar>
    </w:tblPr>
  </w:style>
  <w:style w:type="table" w:customStyle="1" w:styleId="Table11">
    <w:name w:val="Table11"/>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12">
    <w:name w:val="Table12"/>
    <w:basedOn w:val="TableNormal"/>
    <w:uiPriority w:val="99"/>
    <w:rsid w:val="00427D4B"/>
    <w:pPr>
      <w:widowControl w:val="0"/>
      <w:jc w:val="both"/>
    </w:pPr>
    <w:tblPr>
      <w:tblStyleRowBandSize w:val="1"/>
      <w:tblStyleColBandSize w:val="1"/>
      <w:tblInd w:w="0" w:type="dxa"/>
      <w:tblCellMar>
        <w:top w:w="0" w:type="dxa"/>
        <w:left w:w="0" w:type="dxa"/>
        <w:bottom w:w="0" w:type="dxa"/>
        <w:right w:w="0" w:type="dxa"/>
      </w:tblCellMar>
    </w:tblPr>
  </w:style>
  <w:style w:type="table" w:customStyle="1" w:styleId="Table13">
    <w:name w:val="Table13"/>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14">
    <w:name w:val="Table14"/>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15">
    <w:name w:val="Table15"/>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16">
    <w:name w:val="Table16"/>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17">
    <w:name w:val="Table17"/>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18">
    <w:name w:val="Table18"/>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19">
    <w:name w:val="Table19"/>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20">
    <w:name w:val="Table20"/>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21">
    <w:name w:val="Table21"/>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22">
    <w:name w:val="Table22"/>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23">
    <w:name w:val="Table23"/>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24">
    <w:name w:val="Table24"/>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25">
    <w:name w:val="Table25"/>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26">
    <w:name w:val="Table26"/>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27">
    <w:name w:val="Table27"/>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28">
    <w:name w:val="Table28"/>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29">
    <w:name w:val="Table29"/>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30">
    <w:name w:val="Table30"/>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31">
    <w:name w:val="Table31"/>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32">
    <w:name w:val="Table32"/>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33">
    <w:name w:val="Table33"/>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34">
    <w:name w:val="Table34"/>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35">
    <w:name w:val="Table35"/>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36">
    <w:name w:val="Table36"/>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37">
    <w:name w:val="Table37"/>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38">
    <w:name w:val="Table38"/>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39">
    <w:name w:val="Table39"/>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40">
    <w:name w:val="Table40"/>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41">
    <w:name w:val="Table41"/>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42">
    <w:name w:val="Table42"/>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43">
    <w:name w:val="Table43"/>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44">
    <w:name w:val="Table44"/>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45">
    <w:name w:val="Table45"/>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46">
    <w:name w:val="Table46"/>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47">
    <w:name w:val="Table47"/>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48">
    <w:name w:val="Table48"/>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49">
    <w:name w:val="Table49"/>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50">
    <w:name w:val="Table50"/>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51">
    <w:name w:val="Table51"/>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52">
    <w:name w:val="Table52"/>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53">
    <w:name w:val="Table53"/>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54">
    <w:name w:val="Table54"/>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55">
    <w:name w:val="Table55"/>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56">
    <w:name w:val="Table56"/>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57">
    <w:name w:val="Table57"/>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58">
    <w:name w:val="Table58"/>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59">
    <w:name w:val="Table59"/>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60">
    <w:name w:val="Table60"/>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61">
    <w:name w:val="Table61"/>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62">
    <w:name w:val="Table62"/>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63">
    <w:name w:val="Table63"/>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64">
    <w:name w:val="Table64"/>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65">
    <w:name w:val="Table65"/>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66">
    <w:name w:val="Table66"/>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67">
    <w:name w:val="Table67"/>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68">
    <w:name w:val="Table68"/>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69">
    <w:name w:val="Table69"/>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70">
    <w:name w:val="Table70"/>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71">
    <w:name w:val="Table71"/>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72">
    <w:name w:val="Table72"/>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73">
    <w:name w:val="Table73"/>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74">
    <w:name w:val="Table74"/>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75">
    <w:name w:val="Table75"/>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76">
    <w:name w:val="Table76"/>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77">
    <w:name w:val="Table77"/>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78">
    <w:name w:val="Table78"/>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79">
    <w:name w:val="Table79"/>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80">
    <w:name w:val="Table80"/>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81">
    <w:name w:val="Table81"/>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82">
    <w:name w:val="Table82"/>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83">
    <w:name w:val="Table83"/>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84">
    <w:name w:val="Table84"/>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85">
    <w:name w:val="Table85"/>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86">
    <w:name w:val="Table86"/>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87">
    <w:name w:val="Table87"/>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Table88">
    <w:name w:val="Table88"/>
    <w:basedOn w:val="TableNormal"/>
    <w:uiPriority w:val="99"/>
    <w:rsid w:val="00427D4B"/>
    <w:tblPr>
      <w:tblStyleRowBandSize w:val="1"/>
      <w:tblStyleColBandSize w:val="1"/>
      <w:tblInd w:w="0" w:type="dxa"/>
      <w:tblCellMar>
        <w:top w:w="100" w:type="dxa"/>
        <w:left w:w="100" w:type="dxa"/>
        <w:bottom w:w="100" w:type="dxa"/>
        <w:right w:w="100" w:type="dxa"/>
      </w:tblCellMar>
    </w:tblPr>
  </w:style>
  <w:style w:type="table" w:customStyle="1" w:styleId="a">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4">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5">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6">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7">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8">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9">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a">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b">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c">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d">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e">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0">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1">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2">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3">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4">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5">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6">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7">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8">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9">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a">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b">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c">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d">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e">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0">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1">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2">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3">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4">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5">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6">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7">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8">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9">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a">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b">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c">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d">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e">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f">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f0">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f1">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f2">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f3">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f4">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f5">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f6">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f7">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f8">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f9">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fa">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fb">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fc">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fd">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fe">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ff">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ff0">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ff1">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ff2">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ff3">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ff4">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ff5">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ff6">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ff7">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ff8">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ff9">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ffa">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ffb">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ffc">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ffd">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ffe">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fff">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fff0">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fff1">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fff2">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fff3">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fff4">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table" w:customStyle="1" w:styleId="afffff5">
    <w:basedOn w:val="TableNormal"/>
    <w:rsid w:val="00427D4B"/>
    <w:pPr>
      <w:widowControl w:val="0"/>
      <w:jc w:val="both"/>
    </w:pPr>
    <w:tblPr>
      <w:tblStyleRowBandSize w:val="1"/>
      <w:tblStyleColBandSize w:val="1"/>
      <w:tblInd w:w="0" w:type="dxa"/>
      <w:tblCellMar>
        <w:top w:w="100" w:type="dxa"/>
        <w:left w:w="100" w:type="dxa"/>
        <w:bottom w:w="100" w:type="dxa"/>
        <w:right w:w="100" w:type="dxa"/>
      </w:tblCellMar>
    </w:tblPr>
  </w:style>
  <w:style w:type="character" w:customStyle="1" w:styleId="UnresolvedMention">
    <w:name w:val="Unresolved Mention"/>
    <w:basedOn w:val="DefaultParagraphFont"/>
    <w:uiPriority w:val="99"/>
    <w:semiHidden/>
    <w:unhideWhenUsed/>
    <w:rsid w:val="0016561D"/>
    <w:rPr>
      <w:color w:val="605E5C"/>
      <w:shd w:val="clear" w:color="auto" w:fill="E1DFDD"/>
    </w:rPr>
  </w:style>
  <w:style w:type="character" w:customStyle="1" w:styleId="a-size-large">
    <w:name w:val="a-size-large"/>
    <w:basedOn w:val="DefaultParagraphFont"/>
    <w:rsid w:val="00E10367"/>
  </w:style>
  <w:style w:type="character" w:customStyle="1" w:styleId="a-size-medium">
    <w:name w:val="a-size-medium"/>
    <w:basedOn w:val="DefaultParagraphFont"/>
    <w:rsid w:val="00E10367"/>
  </w:style>
  <w:style w:type="character" w:customStyle="1" w:styleId="author0">
    <w:name w:val="author"/>
    <w:basedOn w:val="DefaultParagraphFont"/>
    <w:rsid w:val="00E10367"/>
  </w:style>
  <w:style w:type="table" w:customStyle="1" w:styleId="TableGrid0">
    <w:name w:val="TableGrid"/>
    <w:rsid w:val="00CB0032"/>
    <w:pPr>
      <w:spacing w:after="0" w:line="240" w:lineRule="auto"/>
    </w:pPr>
    <w:rPr>
      <w:rFonts w:ascii="Calibri" w:hAnsi="Calibri"/>
      <w:lang w:val="en-IN" w:eastAsia="en-IN"/>
    </w:rPr>
    <w:tblPr>
      <w:tblCellMar>
        <w:top w:w="0" w:type="dxa"/>
        <w:left w:w="0" w:type="dxa"/>
        <w:bottom w:w="0" w:type="dxa"/>
        <w:right w:w="0" w:type="dxa"/>
      </w:tblCellMar>
    </w:tblPr>
  </w:style>
  <w:style w:type="table" w:customStyle="1" w:styleId="TableGrid1">
    <w:name w:val="Table Grid1"/>
    <w:basedOn w:val="TableNormal"/>
    <w:uiPriority w:val="59"/>
    <w:rsid w:val="00E06337"/>
    <w:pPr>
      <w:spacing w:after="0" w:line="240" w:lineRule="auto"/>
    </w:pPr>
    <w:rPr>
      <w:rFonts w:ascii="Calibri" w:eastAsia="Calibri" w:hAnsi="Calibri" w:cs="Calibri"/>
      <w:bdr w:val="none" w:sz="0" w:space="0" w:color="auto" w:frame="1"/>
      <w:lang w:val="en-I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6A35DD"/>
    <w:pPr>
      <w:spacing w:after="120"/>
    </w:pPr>
    <w:rPr>
      <w:sz w:val="16"/>
      <w:szCs w:val="16"/>
    </w:rPr>
  </w:style>
  <w:style w:type="character" w:customStyle="1" w:styleId="BodyText3Char">
    <w:name w:val="Body Text 3 Char"/>
    <w:basedOn w:val="DefaultParagraphFont"/>
    <w:link w:val="BodyText3"/>
    <w:uiPriority w:val="99"/>
    <w:semiHidden/>
    <w:rsid w:val="006A35DD"/>
    <w:rPr>
      <w:rFonts w:eastAsia="Calibri"/>
      <w:sz w:val="16"/>
      <w:szCs w:val="16"/>
    </w:rPr>
  </w:style>
  <w:style w:type="table" w:customStyle="1" w:styleId="LightShading2">
    <w:name w:val="Light Shading2"/>
    <w:basedOn w:val="TableNormal"/>
    <w:uiPriority w:val="60"/>
    <w:rsid w:val="006A35DD"/>
    <w:pPr>
      <w:spacing w:after="0" w:line="240" w:lineRule="auto"/>
    </w:pPr>
    <w:rPr>
      <w:rFonts w:ascii="Calibri" w:eastAsia="Calibri" w:hAnsi="Calibri" w:cs="SimSu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stParagraphChar">
    <w:name w:val="List Paragraph Char"/>
    <w:link w:val="ListParagraph"/>
    <w:uiPriority w:val="34"/>
    <w:qFormat/>
    <w:locked/>
    <w:rsid w:val="006A35DD"/>
    <w:rPr>
      <w:sz w:val="24"/>
      <w:szCs w:val="24"/>
    </w:rPr>
  </w:style>
  <w:style w:type="table" w:customStyle="1" w:styleId="TableGrid2">
    <w:name w:val="Table Grid2"/>
    <w:basedOn w:val="TableNormal"/>
    <w:uiPriority w:val="59"/>
    <w:rsid w:val="00444B3B"/>
    <w:pPr>
      <w:spacing w:after="0" w:line="240" w:lineRule="auto"/>
    </w:pPr>
    <w:rPr>
      <w:rFonts w:asciiTheme="minorHAnsi" w:eastAsiaTheme="minorHAnsi" w:hAnsiTheme="minorHAnsi" w:cstheme="minorBidi"/>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8890065">
      <w:bodyDiv w:val="1"/>
      <w:marLeft w:val="0"/>
      <w:marRight w:val="0"/>
      <w:marTop w:val="0"/>
      <w:marBottom w:val="0"/>
      <w:divBdr>
        <w:top w:val="none" w:sz="0" w:space="0" w:color="auto"/>
        <w:left w:val="none" w:sz="0" w:space="0" w:color="auto"/>
        <w:bottom w:val="none" w:sz="0" w:space="0" w:color="auto"/>
        <w:right w:val="none" w:sz="0" w:space="0" w:color="auto"/>
      </w:divBdr>
      <w:divsChild>
        <w:div w:id="684937969">
          <w:marLeft w:val="0"/>
          <w:marRight w:val="0"/>
          <w:marTop w:val="0"/>
          <w:marBottom w:val="0"/>
          <w:divBdr>
            <w:top w:val="none" w:sz="0" w:space="0" w:color="auto"/>
            <w:left w:val="none" w:sz="0" w:space="0" w:color="auto"/>
            <w:bottom w:val="none" w:sz="0" w:space="0" w:color="auto"/>
            <w:right w:val="none" w:sz="0" w:space="0" w:color="auto"/>
          </w:divBdr>
          <w:divsChild>
            <w:div w:id="1709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6447">
      <w:bodyDiv w:val="1"/>
      <w:marLeft w:val="0"/>
      <w:marRight w:val="0"/>
      <w:marTop w:val="0"/>
      <w:marBottom w:val="0"/>
      <w:divBdr>
        <w:top w:val="none" w:sz="0" w:space="0" w:color="auto"/>
        <w:left w:val="none" w:sz="0" w:space="0" w:color="auto"/>
        <w:bottom w:val="none" w:sz="0" w:space="0" w:color="auto"/>
        <w:right w:val="none" w:sz="0" w:space="0" w:color="auto"/>
      </w:divBdr>
    </w:div>
    <w:div w:id="391781007">
      <w:bodyDiv w:val="1"/>
      <w:marLeft w:val="0"/>
      <w:marRight w:val="0"/>
      <w:marTop w:val="0"/>
      <w:marBottom w:val="0"/>
      <w:divBdr>
        <w:top w:val="none" w:sz="0" w:space="0" w:color="auto"/>
        <w:left w:val="none" w:sz="0" w:space="0" w:color="auto"/>
        <w:bottom w:val="none" w:sz="0" w:space="0" w:color="auto"/>
        <w:right w:val="none" w:sz="0" w:space="0" w:color="auto"/>
      </w:divBdr>
    </w:div>
    <w:div w:id="392118387">
      <w:bodyDiv w:val="1"/>
      <w:marLeft w:val="0"/>
      <w:marRight w:val="0"/>
      <w:marTop w:val="0"/>
      <w:marBottom w:val="0"/>
      <w:divBdr>
        <w:top w:val="none" w:sz="0" w:space="0" w:color="auto"/>
        <w:left w:val="none" w:sz="0" w:space="0" w:color="auto"/>
        <w:bottom w:val="none" w:sz="0" w:space="0" w:color="auto"/>
        <w:right w:val="none" w:sz="0" w:space="0" w:color="auto"/>
      </w:divBdr>
    </w:div>
    <w:div w:id="656616226">
      <w:bodyDiv w:val="1"/>
      <w:marLeft w:val="0"/>
      <w:marRight w:val="0"/>
      <w:marTop w:val="0"/>
      <w:marBottom w:val="0"/>
      <w:divBdr>
        <w:top w:val="none" w:sz="0" w:space="0" w:color="auto"/>
        <w:left w:val="none" w:sz="0" w:space="0" w:color="auto"/>
        <w:bottom w:val="none" w:sz="0" w:space="0" w:color="auto"/>
        <w:right w:val="none" w:sz="0" w:space="0" w:color="auto"/>
      </w:divBdr>
    </w:div>
    <w:div w:id="672024945">
      <w:bodyDiv w:val="1"/>
      <w:marLeft w:val="0"/>
      <w:marRight w:val="0"/>
      <w:marTop w:val="0"/>
      <w:marBottom w:val="0"/>
      <w:divBdr>
        <w:top w:val="none" w:sz="0" w:space="0" w:color="auto"/>
        <w:left w:val="none" w:sz="0" w:space="0" w:color="auto"/>
        <w:bottom w:val="none" w:sz="0" w:space="0" w:color="auto"/>
        <w:right w:val="none" w:sz="0" w:space="0" w:color="auto"/>
      </w:divBdr>
    </w:div>
    <w:div w:id="789782815">
      <w:bodyDiv w:val="1"/>
      <w:marLeft w:val="0"/>
      <w:marRight w:val="0"/>
      <w:marTop w:val="0"/>
      <w:marBottom w:val="0"/>
      <w:divBdr>
        <w:top w:val="none" w:sz="0" w:space="0" w:color="auto"/>
        <w:left w:val="none" w:sz="0" w:space="0" w:color="auto"/>
        <w:bottom w:val="none" w:sz="0" w:space="0" w:color="auto"/>
        <w:right w:val="none" w:sz="0" w:space="0" w:color="auto"/>
      </w:divBdr>
      <w:divsChild>
        <w:div w:id="267154641">
          <w:marLeft w:val="0"/>
          <w:marRight w:val="0"/>
          <w:marTop w:val="0"/>
          <w:marBottom w:val="0"/>
          <w:divBdr>
            <w:top w:val="none" w:sz="0" w:space="0" w:color="auto"/>
            <w:left w:val="none" w:sz="0" w:space="0" w:color="auto"/>
            <w:bottom w:val="none" w:sz="0" w:space="0" w:color="auto"/>
            <w:right w:val="none" w:sz="0" w:space="0" w:color="auto"/>
          </w:divBdr>
          <w:divsChild>
            <w:div w:id="1283881149">
              <w:marLeft w:val="0"/>
              <w:marRight w:val="0"/>
              <w:marTop w:val="0"/>
              <w:marBottom w:val="330"/>
              <w:divBdr>
                <w:top w:val="none" w:sz="0" w:space="0" w:color="auto"/>
                <w:left w:val="none" w:sz="0" w:space="0" w:color="auto"/>
                <w:bottom w:val="none" w:sz="0" w:space="0" w:color="auto"/>
                <w:right w:val="none" w:sz="0" w:space="0" w:color="auto"/>
              </w:divBdr>
            </w:div>
          </w:divsChild>
        </w:div>
        <w:div w:id="1229418698">
          <w:marLeft w:val="0"/>
          <w:marRight w:val="0"/>
          <w:marTop w:val="0"/>
          <w:marBottom w:val="0"/>
          <w:divBdr>
            <w:top w:val="none" w:sz="0" w:space="0" w:color="auto"/>
            <w:left w:val="none" w:sz="0" w:space="0" w:color="auto"/>
            <w:bottom w:val="none" w:sz="0" w:space="0" w:color="auto"/>
            <w:right w:val="none" w:sz="0" w:space="0" w:color="auto"/>
          </w:divBdr>
          <w:divsChild>
            <w:div w:id="33653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50846">
      <w:bodyDiv w:val="1"/>
      <w:marLeft w:val="0"/>
      <w:marRight w:val="0"/>
      <w:marTop w:val="0"/>
      <w:marBottom w:val="0"/>
      <w:divBdr>
        <w:top w:val="none" w:sz="0" w:space="0" w:color="auto"/>
        <w:left w:val="none" w:sz="0" w:space="0" w:color="auto"/>
        <w:bottom w:val="none" w:sz="0" w:space="0" w:color="auto"/>
        <w:right w:val="none" w:sz="0" w:space="0" w:color="auto"/>
      </w:divBdr>
      <w:divsChild>
        <w:div w:id="1303660967">
          <w:marLeft w:val="0"/>
          <w:marRight w:val="0"/>
          <w:marTop w:val="0"/>
          <w:marBottom w:val="330"/>
          <w:divBdr>
            <w:top w:val="none" w:sz="0" w:space="0" w:color="auto"/>
            <w:left w:val="none" w:sz="0" w:space="0" w:color="auto"/>
            <w:bottom w:val="none" w:sz="0" w:space="0" w:color="auto"/>
            <w:right w:val="none" w:sz="0" w:space="0" w:color="auto"/>
          </w:divBdr>
        </w:div>
        <w:div w:id="638069601">
          <w:marLeft w:val="0"/>
          <w:marRight w:val="0"/>
          <w:marTop w:val="0"/>
          <w:marBottom w:val="0"/>
          <w:divBdr>
            <w:top w:val="none" w:sz="0" w:space="0" w:color="auto"/>
            <w:left w:val="none" w:sz="0" w:space="0" w:color="auto"/>
            <w:bottom w:val="none" w:sz="0" w:space="0" w:color="auto"/>
            <w:right w:val="none" w:sz="0" w:space="0" w:color="auto"/>
          </w:divBdr>
        </w:div>
      </w:divsChild>
    </w:div>
    <w:div w:id="904410696">
      <w:bodyDiv w:val="1"/>
      <w:marLeft w:val="0"/>
      <w:marRight w:val="0"/>
      <w:marTop w:val="0"/>
      <w:marBottom w:val="0"/>
      <w:divBdr>
        <w:top w:val="none" w:sz="0" w:space="0" w:color="auto"/>
        <w:left w:val="none" w:sz="0" w:space="0" w:color="auto"/>
        <w:bottom w:val="none" w:sz="0" w:space="0" w:color="auto"/>
        <w:right w:val="none" w:sz="0" w:space="0" w:color="auto"/>
      </w:divBdr>
    </w:div>
    <w:div w:id="1029113321">
      <w:bodyDiv w:val="1"/>
      <w:marLeft w:val="0"/>
      <w:marRight w:val="0"/>
      <w:marTop w:val="0"/>
      <w:marBottom w:val="0"/>
      <w:divBdr>
        <w:top w:val="none" w:sz="0" w:space="0" w:color="auto"/>
        <w:left w:val="none" w:sz="0" w:space="0" w:color="auto"/>
        <w:bottom w:val="none" w:sz="0" w:space="0" w:color="auto"/>
        <w:right w:val="none" w:sz="0" w:space="0" w:color="auto"/>
      </w:divBdr>
    </w:div>
    <w:div w:id="1262638564">
      <w:bodyDiv w:val="1"/>
      <w:marLeft w:val="0"/>
      <w:marRight w:val="0"/>
      <w:marTop w:val="0"/>
      <w:marBottom w:val="0"/>
      <w:divBdr>
        <w:top w:val="none" w:sz="0" w:space="0" w:color="auto"/>
        <w:left w:val="none" w:sz="0" w:space="0" w:color="auto"/>
        <w:bottom w:val="none" w:sz="0" w:space="0" w:color="auto"/>
        <w:right w:val="none" w:sz="0" w:space="0" w:color="auto"/>
      </w:divBdr>
    </w:div>
    <w:div w:id="1307127941">
      <w:bodyDiv w:val="1"/>
      <w:marLeft w:val="0"/>
      <w:marRight w:val="0"/>
      <w:marTop w:val="0"/>
      <w:marBottom w:val="0"/>
      <w:divBdr>
        <w:top w:val="none" w:sz="0" w:space="0" w:color="auto"/>
        <w:left w:val="none" w:sz="0" w:space="0" w:color="auto"/>
        <w:bottom w:val="none" w:sz="0" w:space="0" w:color="auto"/>
        <w:right w:val="none" w:sz="0" w:space="0" w:color="auto"/>
      </w:divBdr>
      <w:divsChild>
        <w:div w:id="1819415588">
          <w:marLeft w:val="0"/>
          <w:marRight w:val="0"/>
          <w:marTop w:val="0"/>
          <w:marBottom w:val="0"/>
          <w:divBdr>
            <w:top w:val="none" w:sz="0" w:space="0" w:color="auto"/>
            <w:left w:val="none" w:sz="0" w:space="0" w:color="auto"/>
            <w:bottom w:val="none" w:sz="0" w:space="0" w:color="auto"/>
            <w:right w:val="none" w:sz="0" w:space="0" w:color="auto"/>
          </w:divBdr>
          <w:divsChild>
            <w:div w:id="323558728">
              <w:marLeft w:val="0"/>
              <w:marRight w:val="0"/>
              <w:marTop w:val="0"/>
              <w:marBottom w:val="330"/>
              <w:divBdr>
                <w:top w:val="none" w:sz="0" w:space="0" w:color="auto"/>
                <w:left w:val="none" w:sz="0" w:space="0" w:color="auto"/>
                <w:bottom w:val="none" w:sz="0" w:space="0" w:color="auto"/>
                <w:right w:val="none" w:sz="0" w:space="0" w:color="auto"/>
              </w:divBdr>
            </w:div>
          </w:divsChild>
        </w:div>
        <w:div w:id="1980723387">
          <w:marLeft w:val="0"/>
          <w:marRight w:val="0"/>
          <w:marTop w:val="0"/>
          <w:marBottom w:val="0"/>
          <w:divBdr>
            <w:top w:val="none" w:sz="0" w:space="0" w:color="auto"/>
            <w:left w:val="none" w:sz="0" w:space="0" w:color="auto"/>
            <w:bottom w:val="none" w:sz="0" w:space="0" w:color="auto"/>
            <w:right w:val="none" w:sz="0" w:space="0" w:color="auto"/>
          </w:divBdr>
          <w:divsChild>
            <w:div w:id="9831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1544">
      <w:bodyDiv w:val="1"/>
      <w:marLeft w:val="0"/>
      <w:marRight w:val="0"/>
      <w:marTop w:val="0"/>
      <w:marBottom w:val="0"/>
      <w:divBdr>
        <w:top w:val="none" w:sz="0" w:space="0" w:color="auto"/>
        <w:left w:val="none" w:sz="0" w:space="0" w:color="auto"/>
        <w:bottom w:val="none" w:sz="0" w:space="0" w:color="auto"/>
        <w:right w:val="none" w:sz="0" w:space="0" w:color="auto"/>
      </w:divBdr>
      <w:divsChild>
        <w:div w:id="852451275">
          <w:marLeft w:val="0"/>
          <w:marRight w:val="0"/>
          <w:marTop w:val="0"/>
          <w:marBottom w:val="0"/>
          <w:divBdr>
            <w:top w:val="none" w:sz="0" w:space="0" w:color="auto"/>
            <w:left w:val="none" w:sz="0" w:space="0" w:color="auto"/>
            <w:bottom w:val="none" w:sz="0" w:space="0" w:color="auto"/>
            <w:right w:val="none" w:sz="0" w:space="0" w:color="auto"/>
          </w:divBdr>
          <w:divsChild>
            <w:div w:id="1122118096">
              <w:marLeft w:val="0"/>
              <w:marRight w:val="0"/>
              <w:marTop w:val="0"/>
              <w:marBottom w:val="0"/>
              <w:divBdr>
                <w:top w:val="none" w:sz="0" w:space="0" w:color="auto"/>
                <w:left w:val="none" w:sz="0" w:space="0" w:color="auto"/>
                <w:bottom w:val="none" w:sz="0" w:space="0" w:color="auto"/>
                <w:right w:val="none" w:sz="0" w:space="0" w:color="auto"/>
              </w:divBdr>
            </w:div>
          </w:divsChild>
        </w:div>
        <w:div w:id="165635415">
          <w:marLeft w:val="0"/>
          <w:marRight w:val="0"/>
          <w:marTop w:val="0"/>
          <w:marBottom w:val="0"/>
          <w:divBdr>
            <w:top w:val="none" w:sz="0" w:space="0" w:color="auto"/>
            <w:left w:val="none" w:sz="0" w:space="0" w:color="auto"/>
            <w:bottom w:val="none" w:sz="0" w:space="0" w:color="auto"/>
            <w:right w:val="none" w:sz="0" w:space="0" w:color="auto"/>
          </w:divBdr>
          <w:divsChild>
            <w:div w:id="55708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03400">
      <w:bodyDiv w:val="1"/>
      <w:marLeft w:val="0"/>
      <w:marRight w:val="0"/>
      <w:marTop w:val="0"/>
      <w:marBottom w:val="0"/>
      <w:divBdr>
        <w:top w:val="none" w:sz="0" w:space="0" w:color="auto"/>
        <w:left w:val="none" w:sz="0" w:space="0" w:color="auto"/>
        <w:bottom w:val="none" w:sz="0" w:space="0" w:color="auto"/>
        <w:right w:val="none" w:sz="0" w:space="0" w:color="auto"/>
      </w:divBdr>
    </w:div>
    <w:div w:id="1771510144">
      <w:bodyDiv w:val="1"/>
      <w:marLeft w:val="0"/>
      <w:marRight w:val="0"/>
      <w:marTop w:val="0"/>
      <w:marBottom w:val="0"/>
      <w:divBdr>
        <w:top w:val="none" w:sz="0" w:space="0" w:color="auto"/>
        <w:left w:val="none" w:sz="0" w:space="0" w:color="auto"/>
        <w:bottom w:val="none" w:sz="0" w:space="0" w:color="auto"/>
        <w:right w:val="none" w:sz="0" w:space="0" w:color="auto"/>
      </w:divBdr>
      <w:divsChild>
        <w:div w:id="709114287">
          <w:marLeft w:val="0"/>
          <w:marRight w:val="0"/>
          <w:marTop w:val="0"/>
          <w:marBottom w:val="0"/>
          <w:divBdr>
            <w:top w:val="none" w:sz="0" w:space="0" w:color="auto"/>
            <w:left w:val="none" w:sz="0" w:space="0" w:color="auto"/>
            <w:bottom w:val="none" w:sz="0" w:space="0" w:color="auto"/>
            <w:right w:val="none" w:sz="0" w:space="0" w:color="auto"/>
          </w:divBdr>
          <w:divsChild>
            <w:div w:id="1831797381">
              <w:marLeft w:val="0"/>
              <w:marRight w:val="0"/>
              <w:marTop w:val="0"/>
              <w:marBottom w:val="330"/>
              <w:divBdr>
                <w:top w:val="none" w:sz="0" w:space="0" w:color="auto"/>
                <w:left w:val="none" w:sz="0" w:space="0" w:color="auto"/>
                <w:bottom w:val="none" w:sz="0" w:space="0" w:color="auto"/>
                <w:right w:val="none" w:sz="0" w:space="0" w:color="auto"/>
              </w:divBdr>
            </w:div>
          </w:divsChild>
        </w:div>
        <w:div w:id="1243835979">
          <w:marLeft w:val="0"/>
          <w:marRight w:val="0"/>
          <w:marTop w:val="0"/>
          <w:marBottom w:val="0"/>
          <w:divBdr>
            <w:top w:val="none" w:sz="0" w:space="0" w:color="auto"/>
            <w:left w:val="none" w:sz="0" w:space="0" w:color="auto"/>
            <w:bottom w:val="none" w:sz="0" w:space="0" w:color="auto"/>
            <w:right w:val="none" w:sz="0" w:space="0" w:color="auto"/>
          </w:divBdr>
          <w:divsChild>
            <w:div w:id="40750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4466">
      <w:bodyDiv w:val="1"/>
      <w:marLeft w:val="0"/>
      <w:marRight w:val="0"/>
      <w:marTop w:val="0"/>
      <w:marBottom w:val="0"/>
      <w:divBdr>
        <w:top w:val="none" w:sz="0" w:space="0" w:color="auto"/>
        <w:left w:val="none" w:sz="0" w:space="0" w:color="auto"/>
        <w:bottom w:val="none" w:sz="0" w:space="0" w:color="auto"/>
        <w:right w:val="none" w:sz="0" w:space="0" w:color="auto"/>
      </w:divBdr>
    </w:div>
    <w:div w:id="1825202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books.cambridge.org/ebook.jsf?bid=CBO9781139170635" TargetMode="External"/><Relationship Id="rId117" Type="http://schemas.openxmlformats.org/officeDocument/2006/relationships/hyperlink" Target="https://iubmb.onlinelibrary.wiley.com/doi/pdf/10.1002/bmb.20288" TargetMode="External"/><Relationship Id="rId21" Type="http://schemas.openxmlformats.org/officeDocument/2006/relationships/hyperlink" Target="http://enjoy.m.wikipedia.org/" TargetMode="External"/><Relationship Id="rId42" Type="http://schemas.openxmlformats.org/officeDocument/2006/relationships/hyperlink" Target="https://www..ncbi.nlm.nih.gov/" TargetMode="External"/><Relationship Id="rId47" Type="http://schemas.openxmlformats.org/officeDocument/2006/relationships/hyperlink" Target="https://www.nifa.usda.gov/grants/programs/biotechnology-programs/plant-biotechnology" TargetMode="External"/><Relationship Id="rId63" Type="http://schemas.openxmlformats.org/officeDocument/2006/relationships/hyperlink" Target="https://www.jabonline.in/admin/php/uploads/16_pdf.pdf" TargetMode="External"/><Relationship Id="rId68" Type="http://schemas.openxmlformats.org/officeDocument/2006/relationships/hyperlink" Target="https://www.youtube.com/watch?v=tPCOEUo6J8s" TargetMode="External"/><Relationship Id="rId84" Type="http://schemas.openxmlformats.org/officeDocument/2006/relationships/hyperlink" Target="https://www.ncbi.nlm.nih.gov/pmc/articles/PMC5178364/" TargetMode="External"/><Relationship Id="rId89" Type="http://schemas.openxmlformats.org/officeDocument/2006/relationships/hyperlink" Target="http://coe.genomics.org.cn/" TargetMode="External"/><Relationship Id="rId112" Type="http://schemas.openxmlformats.org/officeDocument/2006/relationships/hyperlink" Target="https://link.springer.com/book/10.1007/978-3-319-11403-3" TargetMode="External"/><Relationship Id="rId16" Type="http://schemas.openxmlformats.org/officeDocument/2006/relationships/hyperlink" Target="https://www.britannica.com/" TargetMode="External"/><Relationship Id="rId107" Type="http://schemas.openxmlformats.org/officeDocument/2006/relationships/hyperlink" Target="https://www.amazon.com/s/ref=dp_byline_sr_book_2?ie=UTF8&amp;field-author=Maureen+S.+Barge&amp;text=Maureen+S.+Barge&amp;sort=relevancerank&amp;search-alias=books" TargetMode="External"/><Relationship Id="rId11" Type="http://schemas.openxmlformats.org/officeDocument/2006/relationships/hyperlink" Target="https://global.oup.com/uk/orc/biosciences/cellbiology/wang/student/weblinks/ch16/" TargetMode="External"/><Relationship Id="rId32" Type="http://schemas.openxmlformats.org/officeDocument/2006/relationships/hyperlink" Target="https://www.ncbi.nlm.nih.gov/books/NBK7795/?adlt=strict&amp;toWww=1&amp;redig=E3C425EFB1CD4E46ABF9B8B1BAAAB566" TargetMode="External"/><Relationship Id="rId37" Type="http://schemas.openxmlformats.org/officeDocument/2006/relationships/hyperlink" Target="https://www.ncbi.nlm.nih.gov/books/NBK7795/?adlt=strict&amp;toWww=1&amp;redig=E3C425EFB1CD4E46ABF9B8B1BAAAB566" TargetMode="External"/><Relationship Id="rId53" Type="http://schemas.openxmlformats.org/officeDocument/2006/relationships/hyperlink" Target="https://thebiologynotes.com/embryo-transfer/" TargetMode="External"/><Relationship Id="rId58" Type="http://schemas.openxmlformats.org/officeDocument/2006/relationships/hyperlink" Target="https://nptel.ac.in/courses/120/108/120108004/" TargetMode="External"/><Relationship Id="rId74" Type="http://schemas.openxmlformats.org/officeDocument/2006/relationships/hyperlink" Target="http://csbl.bmb.uga.edu/mirrors/JLU/DragonStar2017/download/introduction-to-cancer-biology.pdf" TargetMode="External"/><Relationship Id="rId79" Type="http://schemas.openxmlformats.org/officeDocument/2006/relationships/hyperlink" Target="https://www.youtube.com/watch?v=3UafRz3QeO8" TargetMode="External"/><Relationship Id="rId102" Type="http://schemas.openxmlformats.org/officeDocument/2006/relationships/hyperlink" Target="https://www.soinc.org/forensics-notes" TargetMode="External"/><Relationship Id="rId123" Type="http://schemas.openxmlformats.org/officeDocument/2006/relationships/header" Target="header2.xml"/><Relationship Id="rId5" Type="http://schemas.openxmlformats.org/officeDocument/2006/relationships/settings" Target="settings.xml"/><Relationship Id="rId61" Type="http://schemas.openxmlformats.org/officeDocument/2006/relationships/hyperlink" Target="http://www.microbeworld.org/" TargetMode="External"/><Relationship Id="rId82" Type="http://schemas.openxmlformats.org/officeDocument/2006/relationships/hyperlink" Target="http://www.recirculatingfarms.org/resources/" TargetMode="External"/><Relationship Id="rId90" Type="http://schemas.openxmlformats.org/officeDocument/2006/relationships/hyperlink" Target="http://www.bcb.iastate.edu/" TargetMode="External"/><Relationship Id="rId95" Type="http://schemas.openxmlformats.org/officeDocument/2006/relationships/hyperlink" Target="https://www.ncbi.nlm.nih.gov/books/NBK26837/" TargetMode="External"/><Relationship Id="rId19" Type="http://schemas.openxmlformats.org/officeDocument/2006/relationships/hyperlink" Target="https://nptel.ac.in/courses/102/106/102106025/" TargetMode="External"/><Relationship Id="rId14" Type="http://schemas.openxmlformats.org/officeDocument/2006/relationships/hyperlink" Target="https://nptel.ac.in/courses/102/106/102106025/" TargetMode="External"/><Relationship Id="rId22" Type="http://schemas.openxmlformats.org/officeDocument/2006/relationships/hyperlink" Target="https://www.acpsd.net/" TargetMode="External"/><Relationship Id="rId27" Type="http://schemas.openxmlformats.org/officeDocument/2006/relationships/hyperlink" Target="https://www.grsmu.by/files/file/university/cafedry/files/essential_microbiology.pdf" TargetMode="External"/><Relationship Id="rId30" Type="http://schemas.openxmlformats.org/officeDocument/2006/relationships/hyperlink" Target="https://med.stanford.edu/immunol/phd-program/ebook.html" TargetMode="External"/><Relationship Id="rId35" Type="http://schemas.openxmlformats.org/officeDocument/2006/relationships/hyperlink" Target="https://www.urmc.rochester.edu/MediaLibraries/URMCMedia/labs/frelinger-lab/documents/Immunology-Lab-Manual.pdf" TargetMode="External"/><Relationship Id="rId43" Type="http://schemas.openxmlformats.org/officeDocument/2006/relationships/hyperlink" Target="https://www.amazon.com/s/ref=dp_byline_sr_ebooks_1?ie=UTF8&amp;field-author=S.+JOHN+VENNISON&amp;text=S.+JOHN+VENNISON&amp;sort=relevancerank&amp;search-alias=digital-text" TargetMode="External"/><Relationship Id="rId48" Type="http://schemas.openxmlformats.org/officeDocument/2006/relationships/hyperlink" Target="http://mydunotes.blogspot.com/p/plant-biotechnology.html" TargetMode="External"/><Relationship Id="rId56" Type="http://schemas.openxmlformats.org/officeDocument/2006/relationships/hyperlink" Target="https://www.amazon.com/Microorganisms-Sustainable-Agriculture-Biotechnology-Satyanarayana/dp/9400722133?tag=uuid10-20" TargetMode="External"/><Relationship Id="rId64" Type="http://schemas.openxmlformats.org/officeDocument/2006/relationships/hyperlink" Target="https://www.youtube.com/watch?v=gSpHINVmgoE" TargetMode="External"/><Relationship Id="rId69" Type="http://schemas.openxmlformats.org/officeDocument/2006/relationships/hyperlink" Target="https://www.youtube.com/watch?v=ALwziZSRiqM" TargetMode="External"/><Relationship Id="rId77" Type="http://schemas.openxmlformats.org/officeDocument/2006/relationships/hyperlink" Target="https://www.plantcelltechnology.com/pct-blog/different-types-of-tissue-culture-processes/" TargetMode="External"/><Relationship Id="rId100" Type="http://schemas.openxmlformats.org/officeDocument/2006/relationships/hyperlink" Target="http://www.nfstc.org/" TargetMode="External"/><Relationship Id="rId105" Type="http://schemas.openxmlformats.org/officeDocument/2006/relationships/hyperlink" Target="https://www.amazon.in/Mindy-J-Allport-Settle/e/B0035TWR5Y/ref=dp_byline_cont_book_1" TargetMode="External"/><Relationship Id="rId113" Type="http://schemas.openxmlformats.org/officeDocument/2006/relationships/hyperlink" Target="https://link.springer.com/book/10.1007/978-3-319-11403-3" TargetMode="External"/><Relationship Id="rId118" Type="http://schemas.openxmlformats.org/officeDocument/2006/relationships/hyperlink" Target="https://www.amazon.in/s/ref=dp_byline_sr_book_1?ie=UTF8&amp;field-author=Mohammad+Amjad+Manaullah+Abid&amp;search-alias=stripbooks" TargetMode="External"/><Relationship Id="rId8" Type="http://schemas.openxmlformats.org/officeDocument/2006/relationships/endnotes" Target="endnotes.xml"/><Relationship Id="rId51" Type="http://schemas.openxmlformats.org/officeDocument/2006/relationships/hyperlink" Target="https://microbenotes.com/animal-cell-culture/" TargetMode="External"/><Relationship Id="rId72" Type="http://schemas.openxmlformats.org/officeDocument/2006/relationships/hyperlink" Target="http://www.patentoffice.nic.in/ipr/patent/patents.htm" TargetMode="External"/><Relationship Id="rId80" Type="http://schemas.openxmlformats.org/officeDocument/2006/relationships/hyperlink" Target="https://www.youtube.com/watch?v=jpuNYpvBmDM" TargetMode="External"/><Relationship Id="rId85" Type="http://schemas.openxmlformats.org/officeDocument/2006/relationships/hyperlink" Target="https://www.patentdocs.org/biotech_news/" TargetMode="External"/><Relationship Id="rId93" Type="http://schemas.openxmlformats.org/officeDocument/2006/relationships/hyperlink" Target="https://www.ncbi.nlm.nih.gov/pmc/articles/PMC2881260/" TargetMode="External"/><Relationship Id="rId98" Type="http://schemas.openxmlformats.org/officeDocument/2006/relationships/hyperlink" Target="https://www.amazon.in/s/ref=dp_byline_sr_book_1?ie=UTF8&amp;field-author=Barbara+H.+Stuart&amp;search-alias=stripbooks" TargetMode="External"/><Relationship Id="rId121" Type="http://schemas.openxmlformats.org/officeDocument/2006/relationships/hyperlink" Target="http://www.expasy.org" TargetMode="External"/><Relationship Id="rId3" Type="http://schemas.openxmlformats.org/officeDocument/2006/relationships/numbering" Target="numbering.xml"/><Relationship Id="rId12" Type="http://schemas.openxmlformats.org/officeDocument/2006/relationships/hyperlink" Target="https://dnalc.cshl.edu/websites/" TargetMode="External"/><Relationship Id="rId17" Type="http://schemas.openxmlformats.org/officeDocument/2006/relationships/hyperlink" Target="https://www.sciencedirect.com/" TargetMode="External"/><Relationship Id="rId25" Type="http://schemas.openxmlformats.org/officeDocument/2006/relationships/hyperlink" Target="http://www.biologydiscussion.com/micro-biology/sterilisation-and-disinfection-methods-and-principles-microbiology/24403" TargetMode="External"/><Relationship Id="rId33" Type="http://schemas.openxmlformats.org/officeDocument/2006/relationships/hyperlink" Target="https://www.sciencedirect.com/topics/earth-and-planetary-sciences/immunology?adlt=strict&amp;toWww=1&amp;redig=F57A024FAC4048BFA4952FB325A7B33A" TargetMode="External"/><Relationship Id="rId38" Type="http://schemas.openxmlformats.org/officeDocument/2006/relationships/hyperlink" Target="https://www.sciencedirect.com/topics/earth-and-planetary-sciences/immunology?adlt=strict&amp;toWww=1&amp;redig=F57A024FAC4048BFA4952FB325A7B33A" TargetMode="External"/><Relationship Id="rId46" Type="http://schemas.openxmlformats.org/officeDocument/2006/relationships/hyperlink" Target="https://science.umd.edu/classroom/bsci124/lec41.html" TargetMode="External"/><Relationship Id="rId59" Type="http://schemas.openxmlformats.org/officeDocument/2006/relationships/hyperlink" Target="https://www2.hcmuaf.edu.vn/data/quoctuan/Environmental%20Biotechnology%20-%20Theory%20and%20Application,%20G%20M%20Evans%20&amp;%20J%20C%20Furlong.pdf" TargetMode="External"/><Relationship Id="rId67" Type="http://schemas.openxmlformats.org/officeDocument/2006/relationships/hyperlink" Target="https://www.youtube.com/watch?v=AD3-v1oKjSk" TargetMode="External"/><Relationship Id="rId103" Type="http://schemas.openxmlformats.org/officeDocument/2006/relationships/hyperlink" Target="http://www.who.int/tdr/publications/documents/glp-handbook.pdf" TargetMode="External"/><Relationship Id="rId108" Type="http://schemas.openxmlformats.org/officeDocument/2006/relationships/hyperlink" Target="https://www.amazon.com/s/ref=dp_byline_sr_book_3?ie=UTF8&amp;field-author=James+P.+Ussary&amp;text=James+P.+Ussary&amp;sort=relevancerank&amp;search-alias=books" TargetMode="External"/><Relationship Id="rId116" Type="http://schemas.openxmlformats.org/officeDocument/2006/relationships/hyperlink" Target="https://iubmb.onlinelibrary.wiley.com/doi/pdf/10.1002/bmb.20288" TargetMode="External"/><Relationship Id="rId124" Type="http://schemas.openxmlformats.org/officeDocument/2006/relationships/fontTable" Target="fontTable.xml"/><Relationship Id="rId20" Type="http://schemas.openxmlformats.org/officeDocument/2006/relationships/hyperlink" Target="http://www.ocw.mit.edu/" TargetMode="External"/><Relationship Id="rId41" Type="http://schemas.openxmlformats.org/officeDocument/2006/relationships/hyperlink" Target="https://www.le.ac.uk/recombinant-dna-and-genetic-techniques" TargetMode="External"/><Relationship Id="rId54" Type="http://schemas.openxmlformats.org/officeDocument/2006/relationships/hyperlink" Target="https://people.ucalgary.ca/~browder/transgenic.html" TargetMode="External"/><Relationship Id="rId62" Type="http://schemas.openxmlformats.org/officeDocument/2006/relationships/hyperlink" Target="http://vvm.org.in/study_material/ENG%20-%20Indian%20Contributions%25%2020to%25%2020%20Science.%20" TargetMode="External"/><Relationship Id="rId70" Type="http://schemas.openxmlformats.org/officeDocument/2006/relationships/hyperlink" Target="https://www.youtube.com/watch?v=0ZiCqwtFMTs" TargetMode="External"/><Relationship Id="rId75" Type="http://schemas.openxmlformats.org/officeDocument/2006/relationships/hyperlink" Target="http://webserver1.oneonta.edu/faculty/bachman/cancer/207lectures.htm" TargetMode="External"/><Relationship Id="rId83" Type="http://schemas.openxmlformats.org/officeDocument/2006/relationships/hyperlink" Target="https://academy.vertical-farming.net/intro-to-mushroom-growing/" TargetMode="External"/><Relationship Id="rId88" Type="http://schemas.openxmlformats.org/officeDocument/2006/relationships/hyperlink" Target="https://nptel.ac.in/courses/102/103/102103013/" TargetMode="External"/><Relationship Id="rId91" Type="http://schemas.openxmlformats.org/officeDocument/2006/relationships/hyperlink" Target="http://www.nwfsc.noaa.gov/protocols/bioinformatics.html" TargetMode="External"/><Relationship Id="rId96" Type="http://schemas.openxmlformats.org/officeDocument/2006/relationships/hyperlink" Target="https://www.sciencedirect.com/topics/medicine-and-dentistry/dna-sequencing" TargetMode="External"/><Relationship Id="rId111" Type="http://schemas.openxmlformats.org/officeDocument/2006/relationships/hyperlink" Target="https://www.amazon.in/F-H-King/e/B001KIRY9G/ref=dp_byline_cont_book_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longwood.edu/staff/buckalewdw/C3%20Biomolecules.pp" TargetMode="External"/><Relationship Id="rId23" Type="http://schemas.openxmlformats.org/officeDocument/2006/relationships/hyperlink" Target="http://www" TargetMode="External"/><Relationship Id="rId28" Type="http://schemas.openxmlformats.org/officeDocument/2006/relationships/hyperlink" Target="https://www.cliffsnotes.com/studyguides/biology/microbiology/introduction-to-microbiology/a-brief-history-of-microbiology" TargetMode="External"/><Relationship Id="rId36" Type="http://schemas.openxmlformats.org/officeDocument/2006/relationships/hyperlink" Target="https://webstor.srmist.edu.in/web_assets/downloads/2021/18BTC106J-lab-manual.pdf" TargetMode="External"/><Relationship Id="rId49" Type="http://schemas.openxmlformats.org/officeDocument/2006/relationships/hyperlink" Target="https://nptel.ac.in/courses/102103016" TargetMode="External"/><Relationship Id="rId57" Type="http://schemas.openxmlformats.org/officeDocument/2006/relationships/hyperlink" Target="https://www.amazon.com/Microorganisms-Sustainable-Agriculture-Biotechnology-Satyanarayana/dp/9400722133?tag=uuid10-20" TargetMode="External"/><Relationship Id="rId106" Type="http://schemas.openxmlformats.org/officeDocument/2006/relationships/hyperlink" Target="https://www.amazon.com/s/ref=dp_byline_sr_book_1?ie=UTF8&amp;field-author=Willa+Y.+Garner&amp;text=Willa+Y.+Garner&amp;sort=relevancerank&amp;search-alias=books" TargetMode="External"/><Relationship Id="rId114" Type="http://schemas.openxmlformats.org/officeDocument/2006/relationships/hyperlink" Target="https://link.springer.com/book/10.1007/978-3-319-11403-3" TargetMode="External"/><Relationship Id="rId119" Type="http://schemas.openxmlformats.org/officeDocument/2006/relationships/hyperlink" Target="https://www.amazon.in/s/ref=dp_byline_sr_ebooks_1?ie=UTF8&amp;field-author=Veer+Bala+Rastogi&amp;text=Veer+Bala+Rastogi&amp;sort=relevancerank&amp;search-alias=digital-text" TargetMode="External"/><Relationship Id="rId10" Type="http://schemas.openxmlformats.org/officeDocument/2006/relationships/hyperlink" Target="http://www.cellbiol.com/education.php" TargetMode="External"/><Relationship Id="rId31" Type="http://schemas.openxmlformats.org/officeDocument/2006/relationships/hyperlink" Target="https://ocw.mit.edu/courses/hst-176-cellular-and-molecular-immunology-fall-2005/pages/lecture-notes/" TargetMode="External"/><Relationship Id="rId44" Type="http://schemas.openxmlformats.org/officeDocument/2006/relationships/hyperlink" Target="https://www.amazon.com/s/ref=dp_byline_sr_ebooks_1?ie=UTF8&amp;field-author=S.+JOHN+VENNISON&amp;text=S.+JOHN+VENNISON&amp;sort=relevancerank&amp;search-alias=digital-text" TargetMode="External"/><Relationship Id="rId52" Type="http://schemas.openxmlformats.org/officeDocument/2006/relationships/hyperlink" Target="https://biocyclopedia.com/index/biotechnology/animal_biotechnology/manipulation_of_reproduction_and_transgenic_animals/biotech_in_vitro_fertilization_technology.php" TargetMode="External"/><Relationship Id="rId60" Type="http://schemas.openxmlformats.org/officeDocument/2006/relationships/hyperlink" Target="http://www.e-bug.eu/" TargetMode="External"/><Relationship Id="rId65" Type="http://schemas.openxmlformats.org/officeDocument/2006/relationships/hyperlink" Target="https://www.youtube.com/watch?v=ITtGJUGXFKc" TargetMode="External"/><Relationship Id="rId73" Type="http://schemas.openxmlformats.org/officeDocument/2006/relationships/hyperlink" Target="http://www.bangalorebio.com/GovtInfo/ipr.htm" TargetMode="External"/><Relationship Id="rId78" Type="http://schemas.openxmlformats.org/officeDocument/2006/relationships/hyperlink" Target="https://www.thermofisher.com/in/en/home/references/gibco-cell-culture-basics.html" TargetMode="External"/><Relationship Id="rId81" Type="http://schemas.openxmlformats.org/officeDocument/2006/relationships/hyperlink" Target="https://www.youtube.com/watch?v=tUCfkNKyQyc" TargetMode="External"/><Relationship Id="rId86" Type="http://schemas.openxmlformats.org/officeDocument/2006/relationships/hyperlink" Target="https://www.pharmamanufacturing.com/" TargetMode="External"/><Relationship Id="rId94" Type="http://schemas.openxmlformats.org/officeDocument/2006/relationships/hyperlink" Target="https://www.nature.com/articles/s41577-021-00542-x" TargetMode="External"/><Relationship Id="rId99" Type="http://schemas.openxmlformats.org/officeDocument/2006/relationships/hyperlink" Target="http://www.forensicsciencesimplified.org/" TargetMode="External"/><Relationship Id="rId101" Type="http://schemas.openxmlformats.org/officeDocument/2006/relationships/hyperlink" Target="https://archive.org/details/FBI_Handbook_of_ForensicScience" TargetMode="External"/><Relationship Id="rId122" Type="http://schemas.openxmlformats.org/officeDocument/2006/relationships/hyperlink" Target="https://explorable.com/quantitative-research-design" TargetMode="Externa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yperlink" Target="https://www.cellsignal.com/contents/science/cst-pathways/science-pathways" TargetMode="External"/><Relationship Id="rId18" Type="http://schemas.openxmlformats.org/officeDocument/2006/relationships/hyperlink" Target="https://biochemistry.org/" TargetMode="External"/><Relationship Id="rId39" Type="http://schemas.openxmlformats.org/officeDocument/2006/relationships/hyperlink" Target="https://www.amazon.in/s/ref=dp_byline_sr_book_1?ie=UTF8&amp;field-author=Anton+Byron&amp;search-alias=stripbooks" TargetMode="External"/><Relationship Id="rId109" Type="http://schemas.openxmlformats.org/officeDocument/2006/relationships/hyperlink" Target="https://www.oecd.org/chemicalsafety/testing/overview-of-good-laboratory-practice.htm" TargetMode="External"/><Relationship Id="rId34" Type="http://schemas.openxmlformats.org/officeDocument/2006/relationships/hyperlink" Target="https://www.researchgate.net/publication/275045725_Practical_Immunology-_A_Laboratory_Manual" TargetMode="External"/><Relationship Id="rId50" Type="http://schemas.openxmlformats.org/officeDocument/2006/relationships/hyperlink" Target="http://ecoursesonline.iasri.res.in/course/view.php?id=350" TargetMode="External"/><Relationship Id="rId55" Type="http://schemas.openxmlformats.org/officeDocument/2006/relationships/hyperlink" Target="https://www.amazon.com/Microorganisms-Sustainable-Agriculture-Biotechnology-Satyanarayana/dp/9400722133?tag=uuid10-20" TargetMode="External"/><Relationship Id="rId76" Type="http://schemas.openxmlformats.org/officeDocument/2006/relationships/hyperlink" Target="https://www.amazon.in/s/ref=dp_byline_sr_book_1?ie=UTF8&amp;field-author=Debajit+Borah&amp;search-alias=stripbooks" TargetMode="External"/><Relationship Id="rId97" Type="http://schemas.openxmlformats.org/officeDocument/2006/relationships/hyperlink" Target="http://aquafind.com/articles/Elisa.php" TargetMode="External"/><Relationship Id="rId104" Type="http://schemas.openxmlformats.org/officeDocument/2006/relationships/hyperlink" Target="https://www.springer.com/series/16615" TargetMode="External"/><Relationship Id="rId120" Type="http://schemas.openxmlformats.org/officeDocument/2006/relationships/hyperlink" Target="https://www.amazon.in/s/ref=dp_byline_sr_book_1?ie=UTF8&amp;field-author=Priti+Sinha+Pradeep+K.Sinha&amp;search-alias=stripbooks" TargetMode="External"/><Relationship Id="rId125"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www.goodreads.com/author/show/6786448.V_Sree_Krishna" TargetMode="External"/><Relationship Id="rId92" Type="http://schemas.openxmlformats.org/officeDocument/2006/relationships/hyperlink" Target="http://www.expasy.org/" TargetMode="External"/><Relationship Id="rId2" Type="http://schemas.openxmlformats.org/officeDocument/2006/relationships/customXml" Target="../customXml/item2.xml"/><Relationship Id="rId29" Type="http://schemas.openxmlformats.org/officeDocument/2006/relationships/hyperlink" Target="https://www.ncbi.nlm.nih.gov/books/NBK279395/" TargetMode="External"/><Relationship Id="rId24" Type="http://schemas.openxmlformats.org/officeDocument/2006/relationships/hyperlink" Target="https://bio.libretexts.org/@go/page/9188" TargetMode="External"/><Relationship Id="rId40" Type="http://schemas.openxmlformats.org/officeDocument/2006/relationships/hyperlink" Target="https://www.britannica.com/recombinant-DNA-technology" TargetMode="External"/><Relationship Id="rId45" Type="http://schemas.openxmlformats.org/officeDocument/2006/relationships/hyperlink" Target="https://nptel.ac.in/courses/102103016" TargetMode="External"/><Relationship Id="rId66" Type="http://schemas.openxmlformats.org/officeDocument/2006/relationships/hyperlink" Target="https://www.youtube.com/watch?v=4cGROrskvLM" TargetMode="External"/><Relationship Id="rId87" Type="http://schemas.openxmlformats.org/officeDocument/2006/relationships/hyperlink" Target="https://www.parexel.com/" TargetMode="External"/><Relationship Id="rId110" Type="http://schemas.openxmlformats.org/officeDocument/2006/relationships/hyperlink" Target="https://www.intechopen.com/chapters/22127" TargetMode="External"/><Relationship Id="rId115" Type="http://schemas.openxmlformats.org/officeDocument/2006/relationships/hyperlink" Target="https://iubmb.onlinelibrary.wiley.com/doi/pdf/10.1002/bmb.202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iVhse8TaEvUXyGBQsTRMj9g/zgw==">AMUW2mU4F71UkYtQTHg/1GVw/N6hJ92krkmjUzZwsRhVOChxNk7Cx2EhBChikP0LkxbKGcA2sU7mlLstv8neRi3RKvc0nG2lMA0KNr7A2qD20C7VJuqHeKCoyKFiXmv6Maz5YD+vaygZiJxMXkOgBGvAOWl8rk2It1g6e0CUqLnMyobYcibPy6HJbPJ9ll9pRZhzHlmdGWR5/6Y6KOVdC8dEZmyJr6CiX16JZlM+vSs2gEztD73wggkZAjYdjMHMxxpZuLo64x9D+556EixzSnG/3RAWjJervT37BM9yt+8/rrl6nPHSFg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CA86AEC-059B-4CA2-AC20-79AB661F9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142</Pages>
  <Words>26739</Words>
  <Characters>152415</Characters>
  <Application>Microsoft Office Word</Application>
  <DocSecurity>0</DocSecurity>
  <Lines>1270</Lines>
  <Paragraphs>357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178797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mnm</dc:creator>
  <cp:lastModifiedBy>Admin</cp:lastModifiedBy>
  <cp:revision>20</cp:revision>
  <dcterms:created xsi:type="dcterms:W3CDTF">2023-03-29T14:41:00Z</dcterms:created>
  <dcterms:modified xsi:type="dcterms:W3CDTF">2023-06-15T15:03:00Z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8B7A9693DA534289A4746F31FC206F6C</vt:lpwstr>
  </property>
</Properties>
</file>